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6" w:rsidRPr="009B4D82" w:rsidRDefault="00634766" w:rsidP="009B5085">
      <w:pPr>
        <w:pStyle w:val="Heading1"/>
        <w:rPr>
          <w:szCs w:val="24"/>
        </w:rPr>
      </w:pPr>
      <w:r w:rsidRPr="009B4D82">
        <w:rPr>
          <w:szCs w:val="24"/>
        </w:rPr>
        <w:t>Application for Credit Equivalents</w:t>
      </w:r>
    </w:p>
    <w:p w:rsidR="00634766" w:rsidRPr="009B4D82" w:rsidRDefault="00634766" w:rsidP="009B5085"/>
    <w:p w:rsidR="00634766" w:rsidRPr="00BF057F" w:rsidRDefault="00BF057F" w:rsidP="00870DC3">
      <w:pPr>
        <w:pStyle w:val="Heading2"/>
        <w:shd w:val="clear" w:color="auto" w:fill="auto"/>
      </w:pPr>
      <w:r w:rsidRPr="00BF057F">
        <w:t>APPLYING FOR CREDIT EQUIVALENTS:</w:t>
      </w:r>
    </w:p>
    <w:p w:rsidR="00634766" w:rsidRPr="009B4D82" w:rsidRDefault="00634766" w:rsidP="009B5085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Please note, if you are seeking academic credit, the request is made through Human Resources. The academic credit form can be found on the intranet under Human Resources forms. </w:t>
      </w:r>
    </w:p>
    <w:p w:rsidR="009B5085" w:rsidRPr="009B4D82" w:rsidRDefault="009B5085" w:rsidP="009B5085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If you are requesting consideration for credit equivalents, complete the following steps: </w:t>
      </w:r>
    </w:p>
    <w:p w:rsidR="009B5085" w:rsidRPr="009B4D82" w:rsidRDefault="00634766" w:rsidP="009B5085">
      <w:pPr>
        <w:pStyle w:val="ListParagraph"/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Review section 335.005 in the </w:t>
      </w:r>
      <w:hyperlink r:id="rId8" w:history="1">
        <w:r w:rsidRPr="009B4D82">
          <w:rPr>
            <w:rStyle w:val="Hyperlink"/>
            <w:rFonts w:ascii="Segoe UI" w:hAnsi="Segoe UI" w:cs="Segoe UI"/>
            <w:sz w:val="24"/>
            <w:szCs w:val="24"/>
          </w:rPr>
          <w:t>Administrative Procedures Manual</w:t>
        </w:r>
      </w:hyperlink>
      <w:r w:rsidRPr="009B4D82">
        <w:rPr>
          <w:rFonts w:ascii="Segoe UI" w:hAnsi="Segoe UI" w:cs="Segoe UI"/>
          <w:sz w:val="24"/>
          <w:szCs w:val="24"/>
        </w:rPr>
        <w:t xml:space="preserve"> for details on credit equivalency. </w:t>
      </w:r>
      <w:sdt>
        <w:sdtPr>
          <w:rPr>
            <w:rFonts w:ascii="Segoe UI" w:eastAsia="MS Gothic" w:hAnsi="Segoe UI" w:cs="Segoe UI"/>
            <w:sz w:val="24"/>
            <w:szCs w:val="24"/>
          </w:rPr>
          <w:id w:val="55860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B5085" w:rsidRPr="009B4D82" w:rsidRDefault="00634766" w:rsidP="009B5085">
      <w:pPr>
        <w:pStyle w:val="ListParagraph"/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If you wish to receive pre-approval for your activity (not required), complete questions 1-18 of this form. </w:t>
      </w:r>
      <w:sdt>
        <w:sdtPr>
          <w:rPr>
            <w:rFonts w:ascii="Segoe UI" w:eastAsia="MS Gothic" w:hAnsi="Segoe UI" w:cs="Segoe UI"/>
            <w:sz w:val="24"/>
            <w:szCs w:val="24"/>
          </w:rPr>
          <w:id w:val="-14319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4D82">
        <w:rPr>
          <w:rFonts w:ascii="Segoe UI" w:hAnsi="Segoe UI" w:cs="Segoe UI"/>
          <w:sz w:val="24"/>
          <w:szCs w:val="24"/>
        </w:rPr>
        <w:t xml:space="preserve"> </w:t>
      </w:r>
    </w:p>
    <w:p w:rsidR="009B5085" w:rsidRPr="009B4D82" w:rsidRDefault="00634766" w:rsidP="009B5085">
      <w:pPr>
        <w:pStyle w:val="ListParagraph"/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>If you have received pre-approval and have completed your activity, update your pre- approved</w:t>
      </w:r>
      <w:r w:rsidR="006A5E74">
        <w:rPr>
          <w:rFonts w:ascii="Segoe UI" w:hAnsi="Segoe UI" w:cs="Segoe UI"/>
          <w:sz w:val="24"/>
          <w:szCs w:val="24"/>
        </w:rPr>
        <w:t xml:space="preserve"> from and complete questions 19</w:t>
      </w:r>
      <w:r w:rsidRPr="009B4D82">
        <w:rPr>
          <w:rFonts w:ascii="Segoe UI" w:hAnsi="Segoe UI" w:cs="Segoe UI"/>
          <w:sz w:val="24"/>
          <w:szCs w:val="24"/>
        </w:rPr>
        <w:t xml:space="preserve">. </w:t>
      </w:r>
      <w:sdt>
        <w:sdtPr>
          <w:rPr>
            <w:rFonts w:ascii="Segoe UI" w:eastAsia="MS Gothic" w:hAnsi="Segoe UI" w:cs="Segoe UI"/>
            <w:sz w:val="24"/>
            <w:szCs w:val="24"/>
          </w:rPr>
          <w:id w:val="36610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634766" w:rsidRPr="009B4D82" w:rsidRDefault="00634766" w:rsidP="009B5085">
      <w:pPr>
        <w:pStyle w:val="ListParagraph"/>
        <w:numPr>
          <w:ilvl w:val="1"/>
          <w:numId w:val="3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If you have completed your activity and did not request pre-approval, complete questions 1-19 of this form. </w:t>
      </w:r>
      <w:sdt>
        <w:sdtPr>
          <w:rPr>
            <w:rFonts w:ascii="Segoe UI" w:eastAsia="MS Gothic" w:hAnsi="Segoe UI" w:cs="Segoe UI"/>
            <w:sz w:val="24"/>
            <w:szCs w:val="24"/>
          </w:rPr>
          <w:id w:val="-18136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634766" w:rsidRPr="00BF057F" w:rsidRDefault="00BF057F" w:rsidP="00870DC3">
      <w:pPr>
        <w:pStyle w:val="Heading2"/>
        <w:shd w:val="clear" w:color="auto" w:fill="auto"/>
      </w:pPr>
      <w:r w:rsidRPr="00BF057F">
        <w:t>SUBMISSION GUIDELINES:</w:t>
      </w:r>
    </w:p>
    <w:p w:rsidR="00634766" w:rsidRPr="009B4D82" w:rsidRDefault="00634766" w:rsidP="00634766">
      <w:pPr>
        <w:pStyle w:val="NoSpacing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Complete this form using Microsoft Word </w:t>
      </w:r>
      <w:sdt>
        <w:sdtPr>
          <w:rPr>
            <w:rFonts w:ascii="Segoe UI" w:hAnsi="Segoe UI" w:cs="Segoe UI"/>
            <w:sz w:val="24"/>
            <w:szCs w:val="24"/>
          </w:rPr>
          <w:id w:val="60493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634766" w:rsidRPr="009B4D82" w:rsidRDefault="00634766" w:rsidP="00E659BE">
      <w:pPr>
        <w:pStyle w:val="NoSpacing"/>
        <w:numPr>
          <w:ilvl w:val="0"/>
          <w:numId w:val="2"/>
        </w:numPr>
        <w:spacing w:after="24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Email the form and supporting documentation to </w:t>
      </w:r>
      <w:hyperlink r:id="rId9" w:history="1">
        <w:r w:rsidRPr="009B4D82">
          <w:rPr>
            <w:rStyle w:val="Hyperlink"/>
            <w:rFonts w:ascii="Segoe UI" w:hAnsi="Segoe UI" w:cs="Segoe UI"/>
            <w:sz w:val="24"/>
            <w:szCs w:val="24"/>
          </w:rPr>
          <w:t>ppac@clark.edu</w:t>
        </w:r>
      </w:hyperlink>
      <w:r w:rsidRPr="009B4D82">
        <w:rPr>
          <w:rFonts w:ascii="Segoe UI" w:hAnsi="Segoe UI" w:cs="Segoe UI"/>
          <w:sz w:val="24"/>
          <w:szCs w:val="24"/>
        </w:rPr>
        <w:t xml:space="preserve"> </w:t>
      </w:r>
      <w:sdt>
        <w:sdtPr>
          <w:rPr>
            <w:rFonts w:ascii="Segoe UI" w:hAnsi="Segoe UI" w:cs="Segoe UI"/>
            <w:sz w:val="24"/>
            <w:szCs w:val="24"/>
          </w:rPr>
          <w:id w:val="-67450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43586A" w:rsidRPr="00BF057F" w:rsidRDefault="00BF057F" w:rsidP="00870DC3">
      <w:pPr>
        <w:pStyle w:val="Heading2"/>
        <w:shd w:val="clear" w:color="auto" w:fill="auto"/>
      </w:pPr>
      <w:r w:rsidRPr="00BF057F">
        <w:t>APPLICANT INFORMATION:</w:t>
      </w:r>
    </w:p>
    <w:p w:rsidR="0043586A" w:rsidRPr="009B4D82" w:rsidRDefault="0043586A" w:rsidP="009B4D82">
      <w:pPr>
        <w:pStyle w:val="ListParagraph"/>
        <w:numPr>
          <w:ilvl w:val="0"/>
          <w:numId w:val="8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Name: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  <w:bookmarkEnd w:id="0"/>
      <w:r w:rsidRPr="009B4D82">
        <w:rPr>
          <w:rFonts w:ascii="Segoe UI" w:hAnsi="Segoe UI" w:cs="Segoe UI"/>
          <w:sz w:val="24"/>
          <w:szCs w:val="24"/>
        </w:rPr>
        <w:tab/>
      </w:r>
    </w:p>
    <w:p w:rsidR="0043586A" w:rsidRPr="009B4D82" w:rsidRDefault="0043586A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Phone Number:</w:t>
      </w:r>
      <w:r w:rsidRPr="009B4D82">
        <w:rPr>
          <w:rFonts w:ascii="Segoe UI" w:hAnsi="Segoe UI" w:cs="Segoe UI"/>
          <w:sz w:val="24"/>
          <w:szCs w:val="24"/>
        </w:rPr>
        <w:tab/>
      </w:r>
      <w:r w:rsid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43586A" w:rsidRPr="009B4D82" w:rsidRDefault="0043586A" w:rsidP="009B4D82">
      <w:pPr>
        <w:pStyle w:val="ListParagraph"/>
        <w:numPr>
          <w:ilvl w:val="0"/>
          <w:numId w:val="8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Email Address:</w:t>
      </w:r>
      <w:r w:rsid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  <w:r w:rsidR="009B4D82">
        <w:rPr>
          <w:rFonts w:ascii="Segoe UI" w:hAnsi="Segoe UI" w:cs="Segoe UI"/>
          <w:sz w:val="24"/>
          <w:szCs w:val="24"/>
        </w:rPr>
        <w:tab/>
      </w:r>
    </w:p>
    <w:p w:rsidR="0043586A" w:rsidRPr="009B4D82" w:rsidRDefault="0043586A" w:rsidP="009B4D82">
      <w:pPr>
        <w:pStyle w:val="ListParagraph"/>
        <w:numPr>
          <w:ilvl w:val="0"/>
          <w:numId w:val="8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Unit: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5C20C4" w:rsidRPr="009B4D82" w:rsidRDefault="0043586A" w:rsidP="009B4D82">
      <w:pPr>
        <w:pStyle w:val="ListParagraph"/>
        <w:numPr>
          <w:ilvl w:val="0"/>
          <w:numId w:val="8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Department: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AD043A" w:rsidRDefault="00AD043A" w:rsidP="00AD043A"/>
    <w:p w:rsidR="00F91263" w:rsidRPr="00BF057F" w:rsidRDefault="00BF057F" w:rsidP="00870DC3">
      <w:pPr>
        <w:pStyle w:val="Heading2"/>
        <w:shd w:val="clear" w:color="auto" w:fill="auto"/>
      </w:pPr>
      <w:r w:rsidRPr="00BF057F">
        <w:t>PROJECT INFORMATION:</w:t>
      </w:r>
    </w:p>
    <w:p w:rsidR="00AB5101" w:rsidRPr="009B4D82" w:rsidRDefault="00AB5101" w:rsidP="009B4D82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Project Title:</w:t>
      </w:r>
      <w:r w:rsidRPr="009B4D82">
        <w:rPr>
          <w:rFonts w:ascii="Segoe UI" w:hAnsi="Segoe UI" w:cs="Segoe UI"/>
          <w:sz w:val="24"/>
          <w:szCs w:val="24"/>
        </w:rPr>
        <w:t xml:space="preserve"> 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AB5101" w:rsidRPr="009B4D82" w:rsidRDefault="00AB5101" w:rsidP="009B4D82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Status of Application:</w:t>
      </w:r>
      <w:r w:rsidRPr="009B4D82">
        <w:rPr>
          <w:rFonts w:ascii="Segoe UI" w:hAnsi="Segoe UI" w:cs="Segoe UI"/>
          <w:sz w:val="24"/>
          <w:szCs w:val="24"/>
        </w:rPr>
        <w:t xml:space="preserve"> 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t)"/>
              <w:listEntry w:val="I am seeking pre-approval"/>
              <w:listEntry w:val="I have completed my activity"/>
            </w:ddList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FORMDROPDOWN </w:instrText>
      </w:r>
      <w:r w:rsidR="00CF2B10">
        <w:rPr>
          <w:rFonts w:ascii="Segoe UI" w:hAnsi="Segoe UI" w:cs="Segoe UI"/>
          <w:sz w:val="24"/>
          <w:szCs w:val="24"/>
        </w:rPr>
      </w:r>
      <w:r w:rsidR="00CF2B10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AB5101" w:rsidRPr="009B4D82" w:rsidRDefault="00AB5101" w:rsidP="009B4D82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Sponsoring Organization: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AB5101" w:rsidRPr="009B4D82" w:rsidRDefault="00AB5101" w:rsidP="009B4D82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Location of Project: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5C13EC" w:rsidRPr="005C13EC" w:rsidRDefault="00AB5101" w:rsidP="005C13EC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Dates of Project:</w:t>
      </w:r>
      <w:r w:rsidRPr="009B4D82">
        <w:rPr>
          <w:rFonts w:ascii="Segoe UI" w:hAnsi="Segoe UI" w:cs="Segoe UI"/>
          <w:sz w:val="24"/>
          <w:szCs w:val="24"/>
        </w:rPr>
        <w:t xml:space="preserve"> 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AD043A" w:rsidRDefault="00AD043A">
      <w:pPr>
        <w:tabs>
          <w:tab w:val="clear" w:pos="2100"/>
        </w:tabs>
        <w:rPr>
          <w:rFonts w:eastAsiaTheme="minorHAnsi"/>
          <w:b/>
        </w:rPr>
      </w:pPr>
      <w:r>
        <w:rPr>
          <w:b/>
        </w:rPr>
        <w:br w:type="page"/>
      </w:r>
    </w:p>
    <w:p w:rsidR="00332042" w:rsidRPr="005C13EC" w:rsidRDefault="009B5085" w:rsidP="005C13EC">
      <w:pPr>
        <w:pStyle w:val="ListParagraph"/>
        <w:numPr>
          <w:ilvl w:val="0"/>
          <w:numId w:val="8"/>
        </w:numPr>
        <w:tabs>
          <w:tab w:val="clear" w:pos="2100"/>
          <w:tab w:val="left" w:pos="3960"/>
        </w:tabs>
        <w:ind w:left="360"/>
        <w:rPr>
          <w:rFonts w:ascii="Segoe UI" w:hAnsi="Segoe UI" w:cs="Segoe UI"/>
          <w:sz w:val="24"/>
          <w:szCs w:val="24"/>
        </w:rPr>
      </w:pPr>
      <w:r w:rsidRPr="005C13EC">
        <w:rPr>
          <w:rFonts w:ascii="Segoe UI" w:hAnsi="Segoe UI" w:cs="Segoe UI"/>
          <w:b/>
          <w:sz w:val="24"/>
          <w:szCs w:val="24"/>
        </w:rPr>
        <w:lastRenderedPageBreak/>
        <w:t>Have you earned PPAC credit for a similar experience before?</w:t>
      </w:r>
      <w:r w:rsidRPr="005C13EC">
        <w:rPr>
          <w:rFonts w:ascii="Segoe UI" w:hAnsi="Segoe UI" w:cs="Segoe UI"/>
          <w:sz w:val="24"/>
          <w:szCs w:val="24"/>
        </w:rPr>
        <w:t xml:space="preserve">  </w:t>
      </w:r>
      <w:r w:rsidRPr="005C13EC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(select)"/>
              <w:listEntry w:val="Yes"/>
              <w:listEntry w:val="No"/>
            </w:ddList>
          </w:ffData>
        </w:fldChar>
      </w:r>
      <w:r w:rsidRPr="005C13EC">
        <w:rPr>
          <w:rFonts w:ascii="Segoe UI" w:hAnsi="Segoe UI" w:cs="Segoe UI"/>
          <w:sz w:val="24"/>
          <w:szCs w:val="24"/>
        </w:rPr>
        <w:instrText xml:space="preserve"> FORMDROPDOWN </w:instrText>
      </w:r>
      <w:r w:rsidR="00CF2B10">
        <w:rPr>
          <w:rFonts w:ascii="Segoe UI" w:hAnsi="Segoe UI" w:cs="Segoe UI"/>
          <w:sz w:val="24"/>
          <w:szCs w:val="24"/>
        </w:rPr>
      </w:r>
      <w:r w:rsidR="00CF2B10">
        <w:rPr>
          <w:rFonts w:ascii="Segoe UI" w:hAnsi="Segoe UI" w:cs="Segoe UI"/>
          <w:sz w:val="24"/>
          <w:szCs w:val="24"/>
        </w:rPr>
        <w:fldChar w:fldCharType="separate"/>
      </w:r>
      <w:r w:rsidRPr="005C13EC">
        <w:rPr>
          <w:rFonts w:ascii="Segoe UI" w:hAnsi="Segoe UI" w:cs="Segoe UI"/>
          <w:sz w:val="24"/>
          <w:szCs w:val="24"/>
        </w:rPr>
        <w:fldChar w:fldCharType="end"/>
      </w:r>
      <w:r w:rsidRPr="005C13EC">
        <w:rPr>
          <w:rFonts w:ascii="Segoe UI" w:hAnsi="Segoe UI" w:cs="Segoe UI"/>
          <w:sz w:val="24"/>
          <w:szCs w:val="24"/>
        </w:rPr>
        <w:t xml:space="preserve">  </w:t>
      </w:r>
      <w:r w:rsidRPr="005C13EC">
        <w:rPr>
          <w:rFonts w:ascii="Segoe UI" w:hAnsi="Segoe UI" w:cs="Segoe UI"/>
          <w:i/>
          <w:sz w:val="24"/>
          <w:szCs w:val="24"/>
        </w:rPr>
        <w:t>If the answer is “Yes”, please explain why you feel that you should be given credit for this experience again.</w:t>
      </w:r>
    </w:p>
    <w:p w:rsidR="009B5085" w:rsidRPr="009B4D82" w:rsidRDefault="009B5085" w:rsidP="009B4D82">
      <w:pPr>
        <w:spacing w:after="240"/>
        <w:ind w:left="540" w:hanging="90"/>
      </w:pPr>
      <w:r w:rsidRPr="009B4D82">
        <w:fldChar w:fldCharType="begin">
          <w:ffData>
            <w:name w:val="Text21"/>
            <w:enabled/>
            <w:calcOnExit w:val="0"/>
            <w:textInput/>
          </w:ffData>
        </w:fldChar>
      </w:r>
      <w:r w:rsidRPr="009B4D82">
        <w:instrText xml:space="preserve"> FORMTEXT </w:instrText>
      </w:r>
      <w:r w:rsidRPr="009B4D82">
        <w:fldChar w:fldCharType="separate"/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fldChar w:fldCharType="end"/>
      </w:r>
    </w:p>
    <w:p w:rsidR="009B5085" w:rsidRPr="009B4D82" w:rsidRDefault="009B5085" w:rsidP="009B4D8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Is this application being submitted within one year of the</w:t>
      </w:r>
      <w:r w:rsidR="005C13EC">
        <w:rPr>
          <w:rFonts w:ascii="Segoe UI" w:hAnsi="Segoe UI" w:cs="Segoe UI"/>
          <w:b/>
          <w:sz w:val="24"/>
          <w:szCs w:val="24"/>
        </w:rPr>
        <w:t xml:space="preserve"> completion date of the project</w:t>
      </w:r>
      <w:r w:rsidRPr="009B4D82">
        <w:rPr>
          <w:rFonts w:ascii="Segoe UI" w:hAnsi="Segoe UI" w:cs="Segoe UI"/>
          <w:b/>
          <w:sz w:val="24"/>
          <w:szCs w:val="24"/>
        </w:rPr>
        <w:t>?</w:t>
      </w:r>
      <w:r w:rsidRPr="009B4D82">
        <w:rPr>
          <w:rFonts w:ascii="Segoe UI" w:hAnsi="Segoe UI" w:cs="Segoe UI"/>
          <w:sz w:val="24"/>
          <w:szCs w:val="24"/>
        </w:rPr>
        <w:t xml:space="preserve"> </w:t>
      </w:r>
      <w:r w:rsidRPr="009B4D82">
        <w:rPr>
          <w:rFonts w:ascii="Segoe UI" w:hAnsi="Segoe UI" w:cs="Segoe UI"/>
          <w:i/>
          <w:sz w:val="24"/>
          <w:szCs w:val="24"/>
        </w:rPr>
        <w:t>(To be eligible for PPAC credit, your final application must be submitted within one year of completing your activity)</w:t>
      </w:r>
      <w:r w:rsidRPr="009B4D82">
        <w:rPr>
          <w:rFonts w:ascii="Segoe UI" w:hAnsi="Segoe UI" w:cs="Segoe UI"/>
          <w:sz w:val="24"/>
          <w:szCs w:val="24"/>
        </w:rPr>
        <w:t xml:space="preserve">. </w:t>
      </w:r>
    </w:p>
    <w:p w:rsidR="0017272E" w:rsidRPr="009B4D82" w:rsidRDefault="009B5085" w:rsidP="009B4D82">
      <w:pPr>
        <w:spacing w:after="240"/>
        <w:ind w:left="450"/>
      </w:pPr>
      <w:r w:rsidRPr="009B4D82">
        <w:fldChar w:fldCharType="begin">
          <w:ffData>
            <w:name w:val=""/>
            <w:enabled/>
            <w:calcOnExit w:val="0"/>
            <w:statusText w:type="text" w:val="Select the course type."/>
            <w:ddList>
              <w:listEntry w:val="(select)"/>
              <w:listEntry w:val="Yes"/>
              <w:listEntry w:val="No"/>
            </w:ddList>
          </w:ffData>
        </w:fldChar>
      </w:r>
      <w:r w:rsidRPr="009B4D82">
        <w:instrText xml:space="preserve"> FORMDROPDOWN </w:instrText>
      </w:r>
      <w:r w:rsidR="00CF2B10">
        <w:fldChar w:fldCharType="separate"/>
      </w:r>
      <w:r w:rsidRPr="009B4D82">
        <w:fldChar w:fldCharType="end"/>
      </w:r>
    </w:p>
    <w:p w:rsidR="00332042" w:rsidRPr="009B4D82" w:rsidRDefault="005C13EC" w:rsidP="009B4D82">
      <w:pPr>
        <w:pStyle w:val="ListParagraph"/>
        <w:numPr>
          <w:ilvl w:val="0"/>
          <w:numId w:val="8"/>
        </w:numPr>
        <w:spacing w:after="0"/>
        <w:ind w:left="36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Project</w:t>
      </w:r>
      <w:r w:rsidR="009B5085" w:rsidRPr="009B4D82">
        <w:rPr>
          <w:rFonts w:ascii="Segoe UI" w:hAnsi="Segoe UI" w:cs="Segoe UI"/>
          <w:b/>
          <w:sz w:val="24"/>
          <w:szCs w:val="24"/>
        </w:rPr>
        <w:t xml:space="preserve"> Hours</w:t>
      </w:r>
      <w:r w:rsidR="00332042" w:rsidRPr="009B4D82">
        <w:rPr>
          <w:rFonts w:ascii="Segoe UI" w:hAnsi="Segoe UI" w:cs="Segoe UI"/>
          <w:b/>
          <w:sz w:val="24"/>
          <w:szCs w:val="24"/>
        </w:rPr>
        <w:t xml:space="preserve">. </w:t>
      </w:r>
    </w:p>
    <w:p w:rsidR="009B5085" w:rsidRPr="009B4D82" w:rsidRDefault="00332042" w:rsidP="00332042">
      <w:pPr>
        <w:ind w:left="360"/>
        <w:rPr>
          <w:i/>
        </w:rPr>
      </w:pPr>
      <w:r w:rsidRPr="009B4D82">
        <w:rPr>
          <w:i/>
        </w:rPr>
        <w:t xml:space="preserve">Note. A time log must be included with the application. 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959"/>
        <w:gridCol w:w="794"/>
        <w:gridCol w:w="1742"/>
        <w:gridCol w:w="1081"/>
        <w:gridCol w:w="1679"/>
      </w:tblGrid>
      <w:tr w:rsidR="001C253E" w:rsidTr="001C253E">
        <w:trPr>
          <w:trHeight w:val="465"/>
        </w:trPr>
        <w:tc>
          <w:tcPr>
            <w:tcW w:w="0" w:type="auto"/>
            <w:gridSpan w:val="5"/>
            <w:tcBorders>
              <w:bottom w:val="single" w:sz="12" w:space="0" w:color="auto"/>
            </w:tcBorders>
            <w:shd w:val="clear" w:color="auto" w:fill="B3B3B3"/>
            <w:vAlign w:val="center"/>
          </w:tcPr>
          <w:p w:rsidR="001C253E" w:rsidRPr="009841AB" w:rsidRDefault="001C253E" w:rsidP="00E6617F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13a</w:t>
            </w:r>
            <w:r w:rsidRPr="009841AB">
              <w:rPr>
                <w:rFonts w:ascii="Arial" w:hAnsi="Arial" w:cs="Arial"/>
                <w:sz w:val="20"/>
                <w:szCs w:val="20"/>
              </w:rPr>
              <w:t>.</w:t>
            </w:r>
            <w:r w:rsidRPr="009841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Activity Hours</w:t>
            </w:r>
          </w:p>
        </w:tc>
      </w:tr>
      <w:tr w:rsidR="001C253E" w:rsidTr="001C253E">
        <w:trPr>
          <w:cantSplit/>
          <w:trHeight w:val="555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253E" w:rsidRPr="001902DC" w:rsidRDefault="00A60203" w:rsidP="00A602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work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253E" w:rsidRPr="001902DC" w:rsidRDefault="001C253E" w:rsidP="00E661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*13.b/14 Overlap Hours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253E" w:rsidRPr="001902DC" w:rsidRDefault="001C253E" w:rsidP="00E661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 Equivalents</w:t>
            </w:r>
          </w:p>
        </w:tc>
      </w:tr>
      <w:tr w:rsidR="001C253E" w:rsidTr="001C253E">
        <w:trPr>
          <w:cantSplit/>
          <w:trHeight w:val="600"/>
        </w:trPr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Research (Fieldwork, Focused Reading, Writing &amp; Publishing) </w:t>
            </w:r>
          </w:p>
          <w:p w:rsidR="001C253E" w:rsidRPr="00401E8F" w:rsidRDefault="001C253E" w:rsidP="00E6617F">
            <w:pPr>
              <w:jc w:val="righ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(20 hours = 1.0 credit equivalent)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AA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1" w:name="AA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sz w:val="22"/>
              </w:rPr>
              <w:t>0.00</w:t>
            </w:r>
            <w:bookmarkEnd w:id="2"/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Pr="00C52AF3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BA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3" w:name="BA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B3-C3"/>
                    <w:format w:val="0.00"/>
                  </w:textInput>
                </w:ffData>
              </w:fldChar>
            </w:r>
            <w:bookmarkStart w:id="4" w:name="CA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=B3-C3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A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D3/20"/>
                    <w:format w:val="0.00"/>
                  </w:textInput>
                </w:ffData>
              </w:fldChar>
            </w:r>
            <w:bookmarkStart w:id="5" w:name="DA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=D3/20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1C253E" w:rsidTr="001C253E">
        <w:trPr>
          <w:cantSplit/>
          <w:trHeight w:val="6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Pr="00401E8F" w:rsidRDefault="001C253E" w:rsidP="00E6617F">
            <w:pPr>
              <w:spacing w:before="60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Professional Work Experience </w:t>
            </w:r>
            <w:r>
              <w:rPr>
                <w:rFonts w:ascii="Arial" w:hAnsi="Arial"/>
                <w:i/>
                <w:sz w:val="20"/>
                <w:szCs w:val="20"/>
              </w:rPr>
              <w:t>(30 hours = 1.0 credit equivalent)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53E" w:rsidRPr="00D812FF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 w:rsidRPr="0099702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r w:rsidRPr="0099702E">
              <w:rPr>
                <w:rFonts w:ascii="Arial" w:hAnsi="Arial"/>
                <w:sz w:val="22"/>
              </w:rPr>
              <w:instrText xml:space="preserve"> FORMTEXT </w:instrText>
            </w:r>
            <w:r w:rsidRPr="0099702E">
              <w:rPr>
                <w:rFonts w:ascii="Arial" w:hAnsi="Arial"/>
                <w:sz w:val="22"/>
              </w:rPr>
            </w:r>
            <w:r w:rsidRPr="0099702E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 w:rsidRPr="0099702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 w:rsidRPr="0099702E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r w:rsidRPr="0099702E">
              <w:rPr>
                <w:rFonts w:ascii="Arial" w:hAnsi="Arial"/>
                <w:sz w:val="22"/>
              </w:rPr>
              <w:instrText xml:space="preserve"> FORMTEXT </w:instrText>
            </w:r>
            <w:r w:rsidRPr="0099702E">
              <w:rPr>
                <w:rFonts w:ascii="Arial" w:hAnsi="Arial"/>
                <w:sz w:val="22"/>
              </w:rPr>
            </w:r>
            <w:r w:rsidRPr="0099702E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 w:rsidRPr="0099702E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B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B4-C4"/>
                    <w:format w:val="0.00"/>
                  </w:textInput>
                </w:ffData>
              </w:fldChar>
            </w:r>
            <w:bookmarkStart w:id="6" w:name="CB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=B4-C4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B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D4/30"/>
                    <w:format w:val="0.00"/>
                  </w:textInput>
                </w:ffData>
              </w:fldChar>
            </w:r>
            <w:bookmarkStart w:id="7" w:name="DB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=D4/30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1C253E" w:rsidTr="001C253E">
        <w:trPr>
          <w:cantSplit/>
          <w:trHeight w:val="6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Conferences, Workshops, and Seminars </w:t>
            </w:r>
          </w:p>
          <w:p w:rsidR="001C253E" w:rsidRPr="00401E8F" w:rsidRDefault="001C253E" w:rsidP="00E6617F">
            <w:pPr>
              <w:spacing w:before="60"/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(20 hours = 1.0 credit equivalent)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53E" w:rsidRPr="00932B1C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AC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8" w:name="AC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C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B5-C5"/>
                    <w:format w:val="0.00"/>
                  </w:textInput>
                </w:ffData>
              </w:fldChar>
            </w:r>
            <w:bookmarkStart w:id="10" w:name="CC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=B5-C5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C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D5/20"/>
                    <w:format w:val="0.00"/>
                  </w:textInput>
                </w:ffData>
              </w:fldChar>
            </w:r>
            <w:bookmarkStart w:id="11" w:name="DC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=D5/20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1C253E" w:rsidTr="001C253E">
        <w:trPr>
          <w:cantSplit/>
          <w:trHeight w:val="6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Outside Preparation for Presenters ONLY</w:t>
            </w:r>
          </w:p>
          <w:p w:rsidR="001C253E" w:rsidRPr="002B501A" w:rsidRDefault="001C253E" w:rsidP="00E6617F">
            <w:pPr>
              <w:spacing w:before="60"/>
              <w:jc w:val="right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B501A">
              <w:rPr>
                <w:rFonts w:ascii="Arial" w:hAnsi="Arial"/>
                <w:i/>
                <w:sz w:val="20"/>
                <w:szCs w:val="20"/>
              </w:rPr>
              <w:t>(Maximum of 10 hours allowed for each hour of presentation)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BD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12" w:name="BD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D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B6-C6"/>
                    <w:format w:val="0.00"/>
                  </w:textInput>
                </w:ffData>
              </w:fldChar>
            </w:r>
            <w:bookmarkStart w:id="13" w:name="CD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=B6-C6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D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D6/20"/>
                    <w:format w:val="0.00"/>
                  </w:textInput>
                </w:ffData>
              </w:fldChar>
            </w:r>
            <w:bookmarkStart w:id="14" w:name="DD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=D6/20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1C253E" w:rsidTr="001C253E">
        <w:trPr>
          <w:cantSplit/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Pr="007D21EF" w:rsidRDefault="001C253E" w:rsidP="00E6617F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Other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B501A">
              <w:rPr>
                <w:rFonts w:ascii="Arial" w:hAnsi="Arial"/>
                <w:i/>
                <w:sz w:val="20"/>
                <w:szCs w:val="20"/>
              </w:rPr>
              <w:t>(specify)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travel expenses not listed above.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AE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15" w:name="AE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BE"/>
                  <w:enabled/>
                  <w:calcOnExit/>
                  <w:statusText w:type="text" w:val="Enter the startup fiscal impact of in-state food and lodging."/>
                  <w:textInput>
                    <w:type w:val="number"/>
                    <w:format w:val="0.00"/>
                  </w:textInput>
                </w:ffData>
              </w:fldChar>
            </w:r>
            <w:bookmarkStart w:id="16" w:name="BE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E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AE-BE"/>
                    <w:format w:val="0.00"/>
                  </w:textInput>
                </w:ffData>
              </w:fldChar>
            </w:r>
            <w:bookmarkStart w:id="17" w:name="CE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=AE-BE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3E" w:rsidRDefault="001C253E" w:rsidP="00E6617F">
            <w:pPr>
              <w:jc w:val="center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E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E7/20"/>
                    <w:format w:val="0.00"/>
                  </w:textInput>
                </w:ffData>
              </w:fldChar>
            </w:r>
            <w:bookmarkStart w:id="18" w:name="DE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=E7/20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</w:tr>
      <w:tr w:rsidR="001C253E" w:rsidTr="001C253E">
        <w:trPr>
          <w:cantSplit/>
          <w:trHeight w:val="573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253E" w:rsidRDefault="001C253E" w:rsidP="00E6617F">
            <w:pPr>
              <w:pStyle w:val="Heading6"/>
              <w:spacing w:before="4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Total 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53E" w:rsidRDefault="001C253E" w:rsidP="00E6617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F"/>
                  <w:enabled w:val="0"/>
                  <w:calcOnExit/>
                  <w:statusText w:type="text" w:val="Enter the startup fiscal impact of in-state food and lodging."/>
                  <w:textInput>
                    <w:type w:val="calculated"/>
                    <w:default w:val="=E3+E4+E5+E6+E7"/>
                    <w:format w:val="0.00"/>
                  </w:textInput>
                </w:ffData>
              </w:fldChar>
            </w:r>
            <w:bookmarkStart w:id="19" w:name="DF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=E3+E4+E5+E6+E7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instrText>0.0</w:instrTex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0.00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</w:tbl>
    <w:p w:rsidR="00332042" w:rsidRPr="009B4D82" w:rsidRDefault="00332042" w:rsidP="009B5085"/>
    <w:p w:rsidR="00BA6982" w:rsidRPr="009B4D82" w:rsidRDefault="009B5085" w:rsidP="009B4D82">
      <w:pPr>
        <w:ind w:left="540" w:hanging="540"/>
      </w:pPr>
      <w:r w:rsidRPr="009B4D82">
        <w:t xml:space="preserve">13b. </w:t>
      </w:r>
      <w:r w:rsidRPr="009B4D82">
        <w:rPr>
          <w:b/>
        </w:rPr>
        <w:t>List hours that overlapped with scheduled Clark College class time and where your class was covered by a paid substitute</w:t>
      </w:r>
      <w:r w:rsidRPr="009B4D82">
        <w:t xml:space="preserve"> </w:t>
      </w:r>
      <w:r w:rsidRPr="005C13EC">
        <w:rPr>
          <w:i/>
        </w:rPr>
        <w:t>(</w:t>
      </w:r>
      <w:r w:rsidR="005C13EC" w:rsidRPr="005C13EC">
        <w:rPr>
          <w:i/>
        </w:rPr>
        <w:t xml:space="preserve">these </w:t>
      </w:r>
      <w:r w:rsidRPr="005C13EC">
        <w:rPr>
          <w:i/>
        </w:rPr>
        <w:t>hours will be deducted from the total hours</w:t>
      </w:r>
      <w:r w:rsidR="005C13EC" w:rsidRPr="005C13EC">
        <w:rPr>
          <w:i/>
        </w:rPr>
        <w:t xml:space="preserve"> above</w:t>
      </w:r>
      <w:r w:rsidRPr="005C13EC">
        <w:rPr>
          <w:i/>
        </w:rPr>
        <w:t>)</w:t>
      </w:r>
      <w:r w:rsidR="00332042" w:rsidRPr="005C13EC">
        <w:rPr>
          <w:i/>
        </w:rPr>
        <w:t>.</w:t>
      </w:r>
    </w:p>
    <w:p w:rsidR="009B5085" w:rsidRPr="009B4D82" w:rsidRDefault="009B5085" w:rsidP="009B4D82">
      <w:pPr>
        <w:spacing w:after="240"/>
        <w:ind w:left="450"/>
      </w:pPr>
      <w:r w:rsidRPr="009B4D82"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9B4D82">
        <w:instrText xml:space="preserve"> FORMTEXT </w:instrText>
      </w:r>
      <w:r w:rsidRPr="009B4D82">
        <w:fldChar w:fldCharType="separate"/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fldChar w:fldCharType="end"/>
      </w:r>
      <w:bookmarkEnd w:id="20"/>
    </w:p>
    <w:p w:rsidR="009B5085" w:rsidRPr="009B4D82" w:rsidRDefault="009B5085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 xml:space="preserve">Does the </w:t>
      </w:r>
      <w:r w:rsidR="005C13EC">
        <w:rPr>
          <w:rFonts w:ascii="Segoe UI" w:hAnsi="Segoe UI" w:cs="Segoe UI"/>
          <w:b/>
          <w:sz w:val="24"/>
          <w:szCs w:val="24"/>
        </w:rPr>
        <w:t>project</w:t>
      </w:r>
      <w:r w:rsidRPr="009B4D82">
        <w:rPr>
          <w:rFonts w:ascii="Segoe UI" w:hAnsi="Segoe UI" w:cs="Segoe UI"/>
          <w:b/>
          <w:sz w:val="24"/>
          <w:szCs w:val="24"/>
        </w:rPr>
        <w:t xml:space="preserve"> include a business or organizational meeting of a professional organization? </w:t>
      </w:r>
      <w:r w:rsidRPr="009B4D82">
        <w:rPr>
          <w:rFonts w:ascii="Segoe UI" w:hAnsi="Segoe UI" w:cs="Segoe UI"/>
          <w:i/>
          <w:sz w:val="24"/>
          <w:szCs w:val="24"/>
        </w:rPr>
        <w:t>(Any hours in a business or organizational meeting cannot be counted)</w:t>
      </w:r>
      <w:r w:rsidRPr="009B4D82">
        <w:rPr>
          <w:rFonts w:ascii="Segoe UI" w:hAnsi="Segoe UI" w:cs="Segoe UI"/>
          <w:sz w:val="24"/>
          <w:szCs w:val="24"/>
        </w:rPr>
        <w:t xml:space="preserve">. </w:t>
      </w:r>
    </w:p>
    <w:p w:rsidR="009B4D82" w:rsidRPr="009B4D82" w:rsidRDefault="009B5085" w:rsidP="009B4D82">
      <w:pPr>
        <w:spacing w:after="240"/>
        <w:ind w:left="360"/>
      </w:pPr>
      <w:r w:rsidRPr="009B4D82">
        <w:fldChar w:fldCharType="begin">
          <w:ffData>
            <w:name w:val=""/>
            <w:enabled/>
            <w:calcOnExit w:val="0"/>
            <w:ddList>
              <w:listEntry w:val="(select)"/>
              <w:listEntry w:val="Yes"/>
              <w:listEntry w:val="No"/>
            </w:ddList>
          </w:ffData>
        </w:fldChar>
      </w:r>
      <w:r w:rsidRPr="009B4D82">
        <w:instrText xml:space="preserve"> FORMDROPDOWN </w:instrText>
      </w:r>
      <w:r w:rsidR="00CF2B10">
        <w:fldChar w:fldCharType="separate"/>
      </w:r>
      <w:r w:rsidRPr="009B4D82">
        <w:fldChar w:fldCharType="end"/>
      </w:r>
    </w:p>
    <w:p w:rsidR="00601441" w:rsidRPr="005C13EC" w:rsidRDefault="00601441" w:rsidP="009B4D82">
      <w:pPr>
        <w:pStyle w:val="ListParagraph"/>
        <w:numPr>
          <w:ilvl w:val="0"/>
          <w:numId w:val="8"/>
        </w:numPr>
        <w:spacing w:after="0"/>
        <w:ind w:left="360"/>
        <w:rPr>
          <w:rFonts w:ascii="Segoe UI" w:hAnsi="Segoe UI" w:cs="Segoe UI"/>
          <w:i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 xml:space="preserve">Strategic Plan Core Themes </w:t>
      </w:r>
      <w:r w:rsidRPr="005C13EC">
        <w:rPr>
          <w:rFonts w:ascii="Segoe UI" w:hAnsi="Segoe UI" w:cs="Segoe UI"/>
          <w:i/>
          <w:sz w:val="24"/>
          <w:szCs w:val="24"/>
        </w:rPr>
        <w:t>(Select all that are encompassed in your project)</w:t>
      </w:r>
      <w:r w:rsidR="005C13EC">
        <w:rPr>
          <w:rFonts w:ascii="Segoe UI" w:hAnsi="Segoe UI" w:cs="Segoe UI"/>
          <w:i/>
          <w:sz w:val="24"/>
          <w:szCs w:val="24"/>
        </w:rPr>
        <w:t>.</w:t>
      </w:r>
    </w:p>
    <w:p w:rsidR="00332042" w:rsidRPr="009B4D82" w:rsidRDefault="00601441" w:rsidP="009B4D82">
      <w:pPr>
        <w:tabs>
          <w:tab w:val="clear" w:pos="2100"/>
          <w:tab w:val="left" w:pos="5130"/>
          <w:tab w:val="left" w:pos="7650"/>
        </w:tabs>
        <w:ind w:left="360"/>
      </w:pPr>
      <w:r w:rsidRPr="009B4D82">
        <w:t xml:space="preserve">Academic Excellence </w:t>
      </w:r>
      <w:sdt>
        <w:sdtPr>
          <w:id w:val="-5587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</w:rPr>
            <w:t>☐</w:t>
          </w:r>
        </w:sdtContent>
      </w:sdt>
      <w:r w:rsidRPr="009B4D82">
        <w:tab/>
        <w:t xml:space="preserve">Social Equity </w:t>
      </w:r>
      <w:sdt>
        <w:sdtPr>
          <w:id w:val="16414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</w:rPr>
            <w:t>☐</w:t>
          </w:r>
        </w:sdtContent>
      </w:sdt>
      <w:r w:rsidRPr="009B4D82">
        <w:t xml:space="preserve"> </w:t>
      </w:r>
      <w:r w:rsidRPr="009B4D82">
        <w:tab/>
      </w:r>
    </w:p>
    <w:p w:rsidR="00601441" w:rsidRPr="009B4D82" w:rsidRDefault="00601441" w:rsidP="009B4D82">
      <w:pPr>
        <w:tabs>
          <w:tab w:val="clear" w:pos="2100"/>
          <w:tab w:val="left" w:pos="2970"/>
          <w:tab w:val="left" w:pos="5130"/>
          <w:tab w:val="left" w:pos="7650"/>
        </w:tabs>
        <w:ind w:left="360"/>
      </w:pPr>
      <w:r w:rsidRPr="009B4D82">
        <w:t xml:space="preserve">Economic Vitality </w:t>
      </w:r>
      <w:sdt>
        <w:sdtPr>
          <w:id w:val="178499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</w:rPr>
            <w:t>☐</w:t>
          </w:r>
        </w:sdtContent>
      </w:sdt>
      <w:r w:rsidRPr="009B4D82">
        <w:tab/>
      </w:r>
      <w:r w:rsidRPr="009B4D82">
        <w:tab/>
        <w:t xml:space="preserve">Environmental Integrity </w:t>
      </w:r>
      <w:sdt>
        <w:sdtPr>
          <w:id w:val="189670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4D82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C52AF3" w:rsidRPr="009B4D82" w:rsidRDefault="00C52AF3" w:rsidP="009B5085"/>
    <w:p w:rsidR="00C52AF3" w:rsidRPr="009B4D82" w:rsidRDefault="009B5085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sz w:val="24"/>
        </w:rPr>
      </w:pPr>
      <w:r w:rsidRPr="009B4D82">
        <w:rPr>
          <w:rFonts w:ascii="Segoe UI" w:hAnsi="Segoe UI" w:cs="Segoe UI"/>
          <w:b/>
          <w:sz w:val="24"/>
        </w:rPr>
        <w:lastRenderedPageBreak/>
        <w:t xml:space="preserve">Provide a </w:t>
      </w:r>
      <w:r w:rsidRPr="009B4D82">
        <w:rPr>
          <w:rFonts w:ascii="Segoe UI" w:hAnsi="Segoe UI" w:cs="Segoe UI"/>
          <w:b/>
          <w:i/>
          <w:sz w:val="24"/>
        </w:rPr>
        <w:t>detailed description</w:t>
      </w:r>
      <w:r w:rsidRPr="009B4D82">
        <w:rPr>
          <w:rFonts w:ascii="Segoe UI" w:hAnsi="Segoe UI" w:cs="Segoe UI"/>
          <w:b/>
          <w:sz w:val="24"/>
        </w:rPr>
        <w:t xml:space="preserve"> of </w:t>
      </w:r>
      <w:r w:rsidR="005C13EC">
        <w:rPr>
          <w:rFonts w:ascii="Segoe UI" w:hAnsi="Segoe UI" w:cs="Segoe UI"/>
          <w:b/>
          <w:sz w:val="24"/>
        </w:rPr>
        <w:t>the project</w:t>
      </w:r>
      <w:r w:rsidRPr="009B4D82">
        <w:rPr>
          <w:rFonts w:ascii="Segoe UI" w:hAnsi="Segoe UI" w:cs="Segoe UI"/>
          <w:b/>
          <w:sz w:val="24"/>
        </w:rPr>
        <w:t xml:space="preserve">, explain how </w:t>
      </w:r>
      <w:r w:rsidR="005C13EC">
        <w:rPr>
          <w:rFonts w:ascii="Segoe UI" w:hAnsi="Segoe UI" w:cs="Segoe UI"/>
          <w:b/>
          <w:sz w:val="24"/>
        </w:rPr>
        <w:t>it</w:t>
      </w:r>
      <w:r w:rsidRPr="009B4D82">
        <w:rPr>
          <w:rFonts w:ascii="Segoe UI" w:hAnsi="Segoe UI" w:cs="Segoe UI"/>
          <w:b/>
          <w:sz w:val="24"/>
        </w:rPr>
        <w:t xml:space="preserve"> relate</w:t>
      </w:r>
      <w:r w:rsidR="005C13EC">
        <w:rPr>
          <w:rFonts w:ascii="Segoe UI" w:hAnsi="Segoe UI" w:cs="Segoe UI"/>
          <w:b/>
          <w:sz w:val="24"/>
        </w:rPr>
        <w:t>s</w:t>
      </w:r>
      <w:r w:rsidRPr="009B4D82">
        <w:rPr>
          <w:rFonts w:ascii="Segoe UI" w:hAnsi="Segoe UI" w:cs="Segoe UI"/>
          <w:b/>
          <w:sz w:val="24"/>
        </w:rPr>
        <w:t xml:space="preserve"> to your faculty and/or teaching responsibilities, and list at least three takeaways</w:t>
      </w:r>
      <w:r w:rsidRPr="009B4D82">
        <w:rPr>
          <w:rFonts w:ascii="Segoe UI" w:hAnsi="Segoe UI" w:cs="Segoe UI"/>
          <w:sz w:val="24"/>
        </w:rPr>
        <w:t xml:space="preserve">. </w:t>
      </w:r>
    </w:p>
    <w:p w:rsidR="00A57FDA" w:rsidRPr="009B4D82" w:rsidRDefault="009B5085" w:rsidP="009B4D82">
      <w:pPr>
        <w:ind w:left="360"/>
      </w:pPr>
      <w:r w:rsidRPr="009B4D82"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9B4D82">
        <w:instrText xml:space="preserve"> FORMTEXT </w:instrText>
      </w:r>
      <w:r w:rsidRPr="009B4D82">
        <w:fldChar w:fldCharType="separate"/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fldChar w:fldCharType="end"/>
      </w:r>
      <w:bookmarkEnd w:id="21"/>
    </w:p>
    <w:p w:rsidR="00A57FDA" w:rsidRPr="009B4D82" w:rsidRDefault="009B5085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b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 xml:space="preserve">List any other pertinent information that will help the Professional Placement and Advancement Committee (PPAC) evaluate the project. </w:t>
      </w:r>
    </w:p>
    <w:p w:rsidR="009B5085" w:rsidRPr="009B4D82" w:rsidRDefault="009B5085" w:rsidP="009B4D82">
      <w:pPr>
        <w:ind w:left="360"/>
      </w:pPr>
      <w:r w:rsidRPr="009B4D82">
        <w:fldChar w:fldCharType="begin">
          <w:ffData>
            <w:name w:val="Text17"/>
            <w:enabled/>
            <w:calcOnExit w:val="0"/>
            <w:textInput/>
          </w:ffData>
        </w:fldChar>
      </w:r>
      <w:r w:rsidRPr="009B4D82">
        <w:instrText xml:space="preserve"> FORMTEXT </w:instrText>
      </w:r>
      <w:r w:rsidRPr="009B4D82">
        <w:fldChar w:fldCharType="separate"/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fldChar w:fldCharType="end"/>
      </w:r>
    </w:p>
    <w:p w:rsidR="009B5085" w:rsidRPr="009B4D82" w:rsidRDefault="009B5085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Documentation</w:t>
      </w:r>
      <w:r w:rsidRPr="009B4D82">
        <w:rPr>
          <w:rFonts w:ascii="Segoe UI" w:hAnsi="Segoe UI" w:cs="Segoe UI"/>
          <w:sz w:val="24"/>
          <w:szCs w:val="24"/>
        </w:rPr>
        <w:t>:</w:t>
      </w:r>
    </w:p>
    <w:p w:rsidR="009B5085" w:rsidRPr="009B4D82" w:rsidRDefault="009B5085" w:rsidP="009B4D82">
      <w:pPr>
        <w:pStyle w:val="ListParagraph"/>
        <w:numPr>
          <w:ilvl w:val="0"/>
          <w:numId w:val="6"/>
        </w:numPr>
        <w:ind w:left="630" w:hanging="27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>Research (fieldwork, focused reading, writing and publishing) must be v</w:t>
      </w:r>
      <w:r w:rsidR="009B4D82">
        <w:rPr>
          <w:rFonts w:ascii="Segoe UI" w:hAnsi="Segoe UI" w:cs="Segoe UI"/>
          <w:sz w:val="24"/>
          <w:szCs w:val="24"/>
        </w:rPr>
        <w:t>erified with the submission of a</w:t>
      </w:r>
      <w:r w:rsidRPr="009B4D82">
        <w:rPr>
          <w:rFonts w:ascii="Segoe UI" w:hAnsi="Segoe UI" w:cs="Segoe UI"/>
          <w:sz w:val="24"/>
          <w:szCs w:val="24"/>
        </w:rPr>
        <w:t xml:space="preserve"> time log detailed down to the hour</w:t>
      </w:r>
      <w:r w:rsidR="009B4D82">
        <w:rPr>
          <w:rFonts w:ascii="Segoe UI" w:hAnsi="Segoe UI" w:cs="Segoe UI"/>
          <w:sz w:val="24"/>
          <w:szCs w:val="24"/>
        </w:rPr>
        <w:t xml:space="preserve">. </w:t>
      </w:r>
    </w:p>
    <w:p w:rsidR="009B5085" w:rsidRPr="009B4D82" w:rsidRDefault="009B5085" w:rsidP="009B4D82">
      <w:pPr>
        <w:pStyle w:val="ListParagraph"/>
        <w:numPr>
          <w:ilvl w:val="0"/>
          <w:numId w:val="6"/>
        </w:numPr>
        <w:ind w:left="630" w:hanging="27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 xml:space="preserve">Professional work experience must be </w:t>
      </w:r>
      <w:r w:rsidR="009B4D82">
        <w:rPr>
          <w:rFonts w:ascii="Segoe UI" w:hAnsi="Segoe UI" w:cs="Segoe UI"/>
          <w:sz w:val="24"/>
          <w:szCs w:val="24"/>
        </w:rPr>
        <w:t>verified with the submission of a</w:t>
      </w:r>
      <w:r w:rsidRPr="009B4D82">
        <w:rPr>
          <w:rFonts w:ascii="Segoe UI" w:hAnsi="Segoe UI" w:cs="Segoe UI"/>
          <w:sz w:val="24"/>
          <w:szCs w:val="24"/>
        </w:rPr>
        <w:t xml:space="preserve"> copy of a paystub or written verification from an employer/supervisor</w:t>
      </w:r>
      <w:r w:rsidR="009B4D82">
        <w:rPr>
          <w:rFonts w:ascii="Segoe UI" w:hAnsi="Segoe UI" w:cs="Segoe UI"/>
          <w:sz w:val="24"/>
          <w:szCs w:val="24"/>
        </w:rPr>
        <w:t>.</w:t>
      </w:r>
    </w:p>
    <w:p w:rsidR="006C4FE8" w:rsidRPr="009B4D82" w:rsidRDefault="009B5085" w:rsidP="009B4D82">
      <w:pPr>
        <w:pStyle w:val="ListParagraph"/>
        <w:numPr>
          <w:ilvl w:val="0"/>
          <w:numId w:val="6"/>
        </w:numPr>
        <w:ind w:left="630" w:hanging="27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sz w:val="24"/>
          <w:szCs w:val="24"/>
        </w:rPr>
        <w:t>Attendance at conferences, workshops and seminars must be verified with at least one of the following acceptable forms of attendance verification: Certificate of completion, registration confirmation/receipt, handouts, attendance badge, email from conference registration, notes from conference, screen capture of webinar, travel voucher, or some form of indisputable proof of attendance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72"/>
        <w:gridCol w:w="6658"/>
      </w:tblGrid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272E" w:rsidRPr="009B4D82" w:rsidRDefault="0017272E" w:rsidP="009B5085">
            <w:r w:rsidRPr="009B4D82">
              <w:t>Description of documentation</w:t>
            </w:r>
          </w:p>
        </w:tc>
        <w:tc>
          <w:tcPr>
            <w:tcW w:w="35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272E" w:rsidRPr="009B4D82" w:rsidRDefault="0017272E" w:rsidP="009B5085">
            <w:r w:rsidRPr="009B4D82">
              <w:rPr>
                <w:b/>
              </w:rPr>
              <w:t xml:space="preserve">File name or URL </w:t>
            </w:r>
            <w:r w:rsidRPr="009B4D82">
              <w:t>(Attach documentation files or include URL of website when emailing exhibit)</w:t>
            </w:r>
          </w:p>
        </w:tc>
      </w:tr>
      <w:bookmarkStart w:id="22" w:name="Text13"/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2"/>
          </w:p>
        </w:tc>
        <w:bookmarkStart w:id="23" w:name="Text18"/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3"/>
          </w:p>
        </w:tc>
      </w:tr>
      <w:bookmarkStart w:id="24" w:name="Text14"/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4"/>
          </w:p>
        </w:tc>
        <w:bookmarkStart w:id="25" w:name="Text19"/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5"/>
          </w:p>
        </w:tc>
      </w:tr>
      <w:bookmarkStart w:id="26" w:name="Text15"/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6"/>
          </w:p>
        </w:tc>
        <w:bookmarkStart w:id="27" w:name="Text20"/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7"/>
          </w:p>
        </w:tc>
      </w:tr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</w:p>
        </w:tc>
        <w:bookmarkStart w:id="28" w:name="Text21"/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8"/>
          </w:p>
        </w:tc>
      </w:tr>
      <w:tr w:rsidR="0017272E" w:rsidRPr="009B4D82" w:rsidTr="009B4D82">
        <w:trPr>
          <w:trHeight w:val="320"/>
          <w:tblHeader/>
        </w:trPr>
        <w:tc>
          <w:tcPr>
            <w:tcW w:w="14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</w:p>
        </w:tc>
        <w:bookmarkStart w:id="29" w:name="Text22"/>
        <w:tc>
          <w:tcPr>
            <w:tcW w:w="35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72E" w:rsidRPr="009B4D82" w:rsidRDefault="0017272E" w:rsidP="009B5085">
            <w:r w:rsidRPr="009B4D8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B4D82">
              <w:instrText xml:space="preserve"> FORMTEXT </w:instrText>
            </w:r>
            <w:r w:rsidRPr="009B4D82">
              <w:fldChar w:fldCharType="separate"/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="00AA652E" w:rsidRPr="009B4D82">
              <w:rPr>
                <w:noProof/>
              </w:rPr>
              <w:t> </w:t>
            </w:r>
            <w:r w:rsidRPr="009B4D82">
              <w:fldChar w:fldCharType="end"/>
            </w:r>
            <w:bookmarkEnd w:id="29"/>
          </w:p>
        </w:tc>
      </w:tr>
    </w:tbl>
    <w:p w:rsidR="00617892" w:rsidRPr="009B4D82" w:rsidRDefault="00617892" w:rsidP="009B5085"/>
    <w:p w:rsidR="00CF6663" w:rsidRPr="009B4D82" w:rsidRDefault="009B5085" w:rsidP="009B4D82">
      <w:pPr>
        <w:pStyle w:val="ListParagraph"/>
        <w:numPr>
          <w:ilvl w:val="0"/>
          <w:numId w:val="8"/>
        </w:numPr>
        <w:ind w:left="360"/>
        <w:rPr>
          <w:rFonts w:ascii="Segoe UI" w:hAnsi="Segoe UI" w:cs="Segoe UI"/>
          <w:sz w:val="24"/>
        </w:rPr>
      </w:pPr>
      <w:r w:rsidRPr="009B4D82">
        <w:rPr>
          <w:rFonts w:ascii="Segoe UI" w:hAnsi="Segoe UI" w:cs="Segoe UI"/>
          <w:sz w:val="24"/>
        </w:rPr>
        <w:t>Correct any misinformation or incomplete information that was submitted with your pre-approval.</w:t>
      </w:r>
      <w:r w:rsidR="009B4D82" w:rsidRPr="009B4D82">
        <w:rPr>
          <w:rFonts w:ascii="Segoe UI" w:hAnsi="Segoe UI" w:cs="Segoe UI"/>
          <w:sz w:val="24"/>
        </w:rPr>
        <w:t xml:space="preserve"> </w:t>
      </w:r>
      <w:r w:rsidRPr="009B4D82">
        <w:rPr>
          <w:rFonts w:ascii="Segoe UI" w:hAnsi="Segoe UI" w:cs="Segoe UI"/>
          <w:sz w:val="24"/>
        </w:rPr>
        <w:t>Include any changes in the project/activity as you stated it on your pre-approval application.</w:t>
      </w:r>
    </w:p>
    <w:p w:rsidR="009B4D82" w:rsidRPr="009B4D82" w:rsidRDefault="00B9698C" w:rsidP="009B4D82">
      <w:pPr>
        <w:ind w:left="360"/>
        <w:sectPr w:rsidR="009B4D82" w:rsidRPr="009B4D82" w:rsidSect="009B4D82"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9B4D82"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Pr="009B4D82">
        <w:instrText xml:space="preserve"> FORMTEXT </w:instrText>
      </w:r>
      <w:r w:rsidRPr="009B4D82">
        <w:fldChar w:fldCharType="separate"/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rPr>
          <w:noProof/>
        </w:rPr>
        <w:t> </w:t>
      </w:r>
      <w:r w:rsidRPr="009B4D82">
        <w:fldChar w:fldCharType="end"/>
      </w:r>
      <w:bookmarkEnd w:id="30"/>
    </w:p>
    <w:p w:rsidR="009B5085" w:rsidRPr="009B4D82" w:rsidRDefault="009B5085" w:rsidP="009B5085"/>
    <w:p w:rsidR="009B5085" w:rsidRPr="00816F9A" w:rsidRDefault="00332042" w:rsidP="00816F9A">
      <w:pPr>
        <w:jc w:val="center"/>
        <w:rPr>
          <w:b/>
        </w:rPr>
      </w:pPr>
      <w:r w:rsidRPr="009B4D82">
        <w:rPr>
          <w:b/>
        </w:rPr>
        <w:t>COMMITTEE USE ONLY</w:t>
      </w:r>
    </w:p>
    <w:tbl>
      <w:tblPr>
        <w:tblW w:w="10800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1620"/>
        <w:gridCol w:w="6807"/>
      </w:tblGrid>
      <w:tr w:rsidR="00510069" w:rsidRPr="009B4D82" w:rsidTr="008857F5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>Pre-Approval Received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 xml:space="preserve">PPAC Reviewed </w:t>
            </w:r>
          </w:p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>Committee Decision and Comments</w:t>
            </w:r>
          </w:p>
        </w:tc>
      </w:tr>
      <w:tr w:rsidR="00510069" w:rsidRPr="009B4D82" w:rsidTr="008857F5">
        <w:trPr>
          <w:trHeight w:val="330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</w:tr>
    </w:tbl>
    <w:p w:rsidR="00510069" w:rsidRPr="009B4D82" w:rsidRDefault="00510069" w:rsidP="009B5085"/>
    <w:tbl>
      <w:tblPr>
        <w:tblW w:w="10800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1620"/>
        <w:gridCol w:w="6807"/>
      </w:tblGrid>
      <w:tr w:rsidR="00510069" w:rsidRPr="009B4D82" w:rsidTr="008857F5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>Final Application Received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 xml:space="preserve">PPAC Reviewed </w:t>
            </w:r>
          </w:p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510069" w:rsidRPr="009B4D82" w:rsidRDefault="00510069" w:rsidP="009B5085">
            <w:r w:rsidRPr="009B4D82">
              <w:t>Committee Decision and Comments</w:t>
            </w:r>
          </w:p>
        </w:tc>
      </w:tr>
      <w:tr w:rsidR="00510069" w:rsidRPr="009B4D82" w:rsidTr="008857F5">
        <w:trPr>
          <w:trHeight w:val="330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  <w:tc>
          <w:tcPr>
            <w:tcW w:w="6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0069" w:rsidRPr="009B4D82" w:rsidRDefault="00510069" w:rsidP="009B5085"/>
        </w:tc>
      </w:tr>
    </w:tbl>
    <w:p w:rsidR="00E27496" w:rsidRPr="009B4D82" w:rsidRDefault="00E27496" w:rsidP="009B5085"/>
    <w:sectPr w:rsidR="00E27496" w:rsidRPr="009B4D82" w:rsidSect="009B4D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DE" w:rsidRDefault="002576DE" w:rsidP="009B5085">
      <w:r>
        <w:separator/>
      </w:r>
    </w:p>
  </w:endnote>
  <w:endnote w:type="continuationSeparator" w:id="0">
    <w:p w:rsidR="002576DE" w:rsidRDefault="002576DE" w:rsidP="009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F4" w:rsidRDefault="00F723F4" w:rsidP="002B335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2B1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24064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2B335B" w:rsidRDefault="002B335B" w:rsidP="002B3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B10">
          <w:rPr>
            <w:noProof/>
          </w:rPr>
          <w:t>1</w:t>
        </w:r>
        <w:r>
          <w:rPr>
            <w:noProof/>
          </w:rPr>
          <w:fldChar w:fldCharType="end"/>
        </w:r>
      </w:p>
      <w:p w:rsidR="002B335B" w:rsidRPr="002B335B" w:rsidRDefault="002B335B" w:rsidP="002B335B">
        <w:pPr>
          <w:pStyle w:val="Footer"/>
          <w:rPr>
            <w:sz w:val="16"/>
            <w:szCs w:val="16"/>
          </w:rPr>
        </w:pPr>
        <w:r w:rsidRPr="002B335B">
          <w:rPr>
            <w:sz w:val="16"/>
            <w:szCs w:val="16"/>
          </w:rPr>
          <w:t>Updated 12.17.2019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DE" w:rsidRDefault="002576DE" w:rsidP="009B5085">
      <w:r>
        <w:separator/>
      </w:r>
    </w:p>
  </w:footnote>
  <w:footnote w:type="continuationSeparator" w:id="0">
    <w:p w:rsidR="002576DE" w:rsidRDefault="002576DE" w:rsidP="009B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82" w:rsidRPr="009B4D82" w:rsidRDefault="009B4D82" w:rsidP="009B4D82">
    <w:pPr>
      <w:pStyle w:val="Heading1"/>
      <w:rPr>
        <w:szCs w:val="24"/>
      </w:rPr>
    </w:pPr>
    <w:r>
      <w:rPr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5569712</wp:posOffset>
          </wp:positionH>
          <wp:positionV relativeFrom="paragraph">
            <wp:posOffset>-281152</wp:posOffset>
          </wp:positionV>
          <wp:extent cx="892455" cy="892455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r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55" cy="8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4D82">
      <w:rPr>
        <w:szCs w:val="24"/>
      </w:rPr>
      <w:t>Professional Placement &amp; Advancement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9DE"/>
    <w:multiLevelType w:val="hybridMultilevel"/>
    <w:tmpl w:val="ADC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2AC9"/>
    <w:multiLevelType w:val="hybridMultilevel"/>
    <w:tmpl w:val="5A7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103C"/>
    <w:multiLevelType w:val="hybridMultilevel"/>
    <w:tmpl w:val="734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1F7"/>
    <w:multiLevelType w:val="hybridMultilevel"/>
    <w:tmpl w:val="E12C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27A1"/>
    <w:multiLevelType w:val="hybridMultilevel"/>
    <w:tmpl w:val="65BA2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C703C"/>
    <w:multiLevelType w:val="hybridMultilevel"/>
    <w:tmpl w:val="056A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B7F1F"/>
    <w:multiLevelType w:val="hybridMultilevel"/>
    <w:tmpl w:val="E064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33A22"/>
    <w:multiLevelType w:val="hybridMultilevel"/>
    <w:tmpl w:val="C2BC3384"/>
    <w:lvl w:ilvl="0" w:tplc="DF020D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/SuIPkeLvuNYAsKhwsIN0QlY+3sH3Lsl+PBut/bHAvK8Khpj1eCvV7rNVzu/Qmwar1Bf/U47gUYU9CkmdckXw==" w:salt="2YfQtSOWDDQvfnjI2Elz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63"/>
    <w:rsid w:val="00004C5B"/>
    <w:rsid w:val="00005693"/>
    <w:rsid w:val="00006F46"/>
    <w:rsid w:val="000449B1"/>
    <w:rsid w:val="00054E80"/>
    <w:rsid w:val="00055474"/>
    <w:rsid w:val="000678BE"/>
    <w:rsid w:val="00085CC0"/>
    <w:rsid w:val="00091317"/>
    <w:rsid w:val="000964DB"/>
    <w:rsid w:val="000B04D9"/>
    <w:rsid w:val="000B4460"/>
    <w:rsid w:val="000B5F95"/>
    <w:rsid w:val="000C1561"/>
    <w:rsid w:val="000C1AE2"/>
    <w:rsid w:val="000D2824"/>
    <w:rsid w:val="000D3BA3"/>
    <w:rsid w:val="000D4DF0"/>
    <w:rsid w:val="000D7A4D"/>
    <w:rsid w:val="000E23F0"/>
    <w:rsid w:val="000F63EF"/>
    <w:rsid w:val="0010470E"/>
    <w:rsid w:val="00107C8D"/>
    <w:rsid w:val="001319EB"/>
    <w:rsid w:val="00133565"/>
    <w:rsid w:val="00136D72"/>
    <w:rsid w:val="00162C7C"/>
    <w:rsid w:val="001708E9"/>
    <w:rsid w:val="00171225"/>
    <w:rsid w:val="0017272E"/>
    <w:rsid w:val="00173AE0"/>
    <w:rsid w:val="001740BF"/>
    <w:rsid w:val="001760A3"/>
    <w:rsid w:val="00176D79"/>
    <w:rsid w:val="0018289B"/>
    <w:rsid w:val="001A0952"/>
    <w:rsid w:val="001B3AC6"/>
    <w:rsid w:val="001C253E"/>
    <w:rsid w:val="001C7D7B"/>
    <w:rsid w:val="001D533A"/>
    <w:rsid w:val="001D5821"/>
    <w:rsid w:val="001E298F"/>
    <w:rsid w:val="001E6E67"/>
    <w:rsid w:val="001F0034"/>
    <w:rsid w:val="00202123"/>
    <w:rsid w:val="002038C1"/>
    <w:rsid w:val="00205EB3"/>
    <w:rsid w:val="0020695C"/>
    <w:rsid w:val="00216BDB"/>
    <w:rsid w:val="0023663B"/>
    <w:rsid w:val="00241980"/>
    <w:rsid w:val="00247236"/>
    <w:rsid w:val="00251C18"/>
    <w:rsid w:val="002576DE"/>
    <w:rsid w:val="00295039"/>
    <w:rsid w:val="002B335B"/>
    <w:rsid w:val="002B501A"/>
    <w:rsid w:val="002B6C9B"/>
    <w:rsid w:val="002C1A02"/>
    <w:rsid w:val="002C4F0C"/>
    <w:rsid w:val="002E6ABF"/>
    <w:rsid w:val="003059EE"/>
    <w:rsid w:val="003156DD"/>
    <w:rsid w:val="00332042"/>
    <w:rsid w:val="0033233B"/>
    <w:rsid w:val="00342317"/>
    <w:rsid w:val="003770C5"/>
    <w:rsid w:val="003862C6"/>
    <w:rsid w:val="00390A2F"/>
    <w:rsid w:val="003B4F75"/>
    <w:rsid w:val="003C0274"/>
    <w:rsid w:val="003E0CA3"/>
    <w:rsid w:val="003E3953"/>
    <w:rsid w:val="003F369A"/>
    <w:rsid w:val="00401E8F"/>
    <w:rsid w:val="0042722A"/>
    <w:rsid w:val="00427FDE"/>
    <w:rsid w:val="0043586A"/>
    <w:rsid w:val="00473189"/>
    <w:rsid w:val="00490454"/>
    <w:rsid w:val="00492323"/>
    <w:rsid w:val="00493297"/>
    <w:rsid w:val="004967B3"/>
    <w:rsid w:val="004A4AF6"/>
    <w:rsid w:val="004B07BA"/>
    <w:rsid w:val="004E1E83"/>
    <w:rsid w:val="004E518B"/>
    <w:rsid w:val="004E6029"/>
    <w:rsid w:val="00510069"/>
    <w:rsid w:val="00513D59"/>
    <w:rsid w:val="005352D6"/>
    <w:rsid w:val="00551E17"/>
    <w:rsid w:val="00561E6E"/>
    <w:rsid w:val="00565C9D"/>
    <w:rsid w:val="0057291E"/>
    <w:rsid w:val="00582DC8"/>
    <w:rsid w:val="0059620E"/>
    <w:rsid w:val="005A2906"/>
    <w:rsid w:val="005A36C5"/>
    <w:rsid w:val="005A4A2F"/>
    <w:rsid w:val="005B0DEF"/>
    <w:rsid w:val="005B6B56"/>
    <w:rsid w:val="005C13EC"/>
    <w:rsid w:val="005C20C4"/>
    <w:rsid w:val="005C3C14"/>
    <w:rsid w:val="005D3D8E"/>
    <w:rsid w:val="005E6521"/>
    <w:rsid w:val="005F16B3"/>
    <w:rsid w:val="00601441"/>
    <w:rsid w:val="00617892"/>
    <w:rsid w:val="006228D6"/>
    <w:rsid w:val="00627155"/>
    <w:rsid w:val="00634766"/>
    <w:rsid w:val="00643B56"/>
    <w:rsid w:val="006446C2"/>
    <w:rsid w:val="006469B0"/>
    <w:rsid w:val="0065760F"/>
    <w:rsid w:val="006617EB"/>
    <w:rsid w:val="0066460D"/>
    <w:rsid w:val="006A0FBD"/>
    <w:rsid w:val="006A5E74"/>
    <w:rsid w:val="006A5FE7"/>
    <w:rsid w:val="006C4FE8"/>
    <w:rsid w:val="006D19DA"/>
    <w:rsid w:val="006E21A6"/>
    <w:rsid w:val="006E2D6D"/>
    <w:rsid w:val="006F0306"/>
    <w:rsid w:val="006F6318"/>
    <w:rsid w:val="00702B6C"/>
    <w:rsid w:val="00704653"/>
    <w:rsid w:val="00704771"/>
    <w:rsid w:val="00714E9B"/>
    <w:rsid w:val="00715AA9"/>
    <w:rsid w:val="00720A85"/>
    <w:rsid w:val="007245F6"/>
    <w:rsid w:val="007266FF"/>
    <w:rsid w:val="00730D11"/>
    <w:rsid w:val="00731ACB"/>
    <w:rsid w:val="00744FF4"/>
    <w:rsid w:val="0075108D"/>
    <w:rsid w:val="00767489"/>
    <w:rsid w:val="00767E96"/>
    <w:rsid w:val="0077025F"/>
    <w:rsid w:val="00776A0C"/>
    <w:rsid w:val="007808F8"/>
    <w:rsid w:val="007854BE"/>
    <w:rsid w:val="007A2CA1"/>
    <w:rsid w:val="007A6288"/>
    <w:rsid w:val="007B1609"/>
    <w:rsid w:val="007B17E9"/>
    <w:rsid w:val="007D1D7F"/>
    <w:rsid w:val="007F2503"/>
    <w:rsid w:val="00805127"/>
    <w:rsid w:val="008066CE"/>
    <w:rsid w:val="00816F9A"/>
    <w:rsid w:val="00824214"/>
    <w:rsid w:val="0082647E"/>
    <w:rsid w:val="00827E9D"/>
    <w:rsid w:val="00860B85"/>
    <w:rsid w:val="00863D12"/>
    <w:rsid w:val="008706F8"/>
    <w:rsid w:val="00870DC3"/>
    <w:rsid w:val="008857F5"/>
    <w:rsid w:val="008A04C7"/>
    <w:rsid w:val="008A4F1F"/>
    <w:rsid w:val="008B268E"/>
    <w:rsid w:val="008E4872"/>
    <w:rsid w:val="008E5826"/>
    <w:rsid w:val="009053AC"/>
    <w:rsid w:val="00916E79"/>
    <w:rsid w:val="00932B1C"/>
    <w:rsid w:val="009367CB"/>
    <w:rsid w:val="00942DAA"/>
    <w:rsid w:val="00947B7E"/>
    <w:rsid w:val="00976076"/>
    <w:rsid w:val="00984A5A"/>
    <w:rsid w:val="00985ABA"/>
    <w:rsid w:val="00992EF7"/>
    <w:rsid w:val="0099702E"/>
    <w:rsid w:val="009B4D82"/>
    <w:rsid w:val="009B5085"/>
    <w:rsid w:val="009B6A6A"/>
    <w:rsid w:val="009C3E40"/>
    <w:rsid w:val="009D3562"/>
    <w:rsid w:val="009E01DB"/>
    <w:rsid w:val="009E4961"/>
    <w:rsid w:val="00A44968"/>
    <w:rsid w:val="00A47655"/>
    <w:rsid w:val="00A54EA9"/>
    <w:rsid w:val="00A57FDA"/>
    <w:rsid w:val="00A60203"/>
    <w:rsid w:val="00A77A18"/>
    <w:rsid w:val="00A825CA"/>
    <w:rsid w:val="00AA2103"/>
    <w:rsid w:val="00AA652E"/>
    <w:rsid w:val="00AB0E26"/>
    <w:rsid w:val="00AB5101"/>
    <w:rsid w:val="00AC338E"/>
    <w:rsid w:val="00AD0405"/>
    <w:rsid w:val="00AD043A"/>
    <w:rsid w:val="00AD1277"/>
    <w:rsid w:val="00AF68F8"/>
    <w:rsid w:val="00B154AE"/>
    <w:rsid w:val="00B213ED"/>
    <w:rsid w:val="00B27F78"/>
    <w:rsid w:val="00B33B99"/>
    <w:rsid w:val="00B41FB3"/>
    <w:rsid w:val="00B4414C"/>
    <w:rsid w:val="00B53FC0"/>
    <w:rsid w:val="00B56362"/>
    <w:rsid w:val="00B61B9C"/>
    <w:rsid w:val="00B62340"/>
    <w:rsid w:val="00B7069D"/>
    <w:rsid w:val="00B83861"/>
    <w:rsid w:val="00B83C3A"/>
    <w:rsid w:val="00B9698C"/>
    <w:rsid w:val="00B96D20"/>
    <w:rsid w:val="00BA1480"/>
    <w:rsid w:val="00BA6982"/>
    <w:rsid w:val="00BA727D"/>
    <w:rsid w:val="00BB7453"/>
    <w:rsid w:val="00BC3BA8"/>
    <w:rsid w:val="00BD5581"/>
    <w:rsid w:val="00BE1C83"/>
    <w:rsid w:val="00BE1E9A"/>
    <w:rsid w:val="00BF057F"/>
    <w:rsid w:val="00BF0BC4"/>
    <w:rsid w:val="00C22662"/>
    <w:rsid w:val="00C3572C"/>
    <w:rsid w:val="00C360F2"/>
    <w:rsid w:val="00C476C7"/>
    <w:rsid w:val="00C52AF3"/>
    <w:rsid w:val="00C54989"/>
    <w:rsid w:val="00C65017"/>
    <w:rsid w:val="00C70647"/>
    <w:rsid w:val="00C80511"/>
    <w:rsid w:val="00C866AE"/>
    <w:rsid w:val="00C87CB6"/>
    <w:rsid w:val="00CA5A1D"/>
    <w:rsid w:val="00CA5BBE"/>
    <w:rsid w:val="00CB6B46"/>
    <w:rsid w:val="00CB7CCB"/>
    <w:rsid w:val="00CC273C"/>
    <w:rsid w:val="00CC40AB"/>
    <w:rsid w:val="00CD5BFF"/>
    <w:rsid w:val="00CE7585"/>
    <w:rsid w:val="00CF2B10"/>
    <w:rsid w:val="00CF5CEC"/>
    <w:rsid w:val="00CF6663"/>
    <w:rsid w:val="00D0463E"/>
    <w:rsid w:val="00D244B4"/>
    <w:rsid w:val="00D2512E"/>
    <w:rsid w:val="00D256AF"/>
    <w:rsid w:val="00D35EC8"/>
    <w:rsid w:val="00D370FB"/>
    <w:rsid w:val="00D40830"/>
    <w:rsid w:val="00D44250"/>
    <w:rsid w:val="00D50BC2"/>
    <w:rsid w:val="00D6260E"/>
    <w:rsid w:val="00D63DEF"/>
    <w:rsid w:val="00D709E2"/>
    <w:rsid w:val="00D81135"/>
    <w:rsid w:val="00D812FF"/>
    <w:rsid w:val="00D85582"/>
    <w:rsid w:val="00DA401D"/>
    <w:rsid w:val="00DC5A35"/>
    <w:rsid w:val="00DD5FA2"/>
    <w:rsid w:val="00E10D79"/>
    <w:rsid w:val="00E2632A"/>
    <w:rsid w:val="00E27496"/>
    <w:rsid w:val="00E603CE"/>
    <w:rsid w:val="00E659BE"/>
    <w:rsid w:val="00E72295"/>
    <w:rsid w:val="00E926A1"/>
    <w:rsid w:val="00EB08DD"/>
    <w:rsid w:val="00EB0FAB"/>
    <w:rsid w:val="00EB33F3"/>
    <w:rsid w:val="00EB7ABA"/>
    <w:rsid w:val="00ED0A44"/>
    <w:rsid w:val="00ED0E76"/>
    <w:rsid w:val="00EE0D05"/>
    <w:rsid w:val="00EE25BE"/>
    <w:rsid w:val="00EE6E03"/>
    <w:rsid w:val="00EF058D"/>
    <w:rsid w:val="00EF4B3E"/>
    <w:rsid w:val="00EF6BA7"/>
    <w:rsid w:val="00EF70D1"/>
    <w:rsid w:val="00F02059"/>
    <w:rsid w:val="00F33D89"/>
    <w:rsid w:val="00F36596"/>
    <w:rsid w:val="00F520B6"/>
    <w:rsid w:val="00F5774C"/>
    <w:rsid w:val="00F723F4"/>
    <w:rsid w:val="00F726F7"/>
    <w:rsid w:val="00F757E3"/>
    <w:rsid w:val="00F82583"/>
    <w:rsid w:val="00F91263"/>
    <w:rsid w:val="00F977FC"/>
    <w:rsid w:val="00FA29F6"/>
    <w:rsid w:val="00FA766D"/>
    <w:rsid w:val="00FB00AD"/>
    <w:rsid w:val="00FC4D68"/>
    <w:rsid w:val="00FC610B"/>
    <w:rsid w:val="00FD515E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027761"/>
  <w15:chartTrackingRefBased/>
  <w15:docId w15:val="{8A11109A-9F3E-416C-AD36-494249F7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85"/>
    <w:pPr>
      <w:tabs>
        <w:tab w:val="left" w:pos="2100"/>
      </w:tabs>
    </w:pPr>
    <w:rPr>
      <w:rFonts w:ascii="Segoe UI" w:hAnsi="Segoe UI" w:cs="Segoe UI"/>
      <w:sz w:val="24"/>
      <w:szCs w:val="24"/>
    </w:rPr>
  </w:style>
  <w:style w:type="paragraph" w:styleId="Heading1">
    <w:name w:val="heading 1"/>
    <w:basedOn w:val="Normal"/>
    <w:next w:val="Normal"/>
    <w:qFormat/>
    <w:rsid w:val="00634766"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057F"/>
    <w:pPr>
      <w:keepNext/>
      <w:keepLines/>
      <w:shd w:val="clear" w:color="auto" w:fill="D0CECE" w:themeFill="background2" w:themeFillShade="E6"/>
      <w:spacing w:before="40"/>
      <w:outlineLvl w:val="1"/>
    </w:pPr>
    <w:rPr>
      <w:rFonts w:eastAsiaTheme="majorEastAsia"/>
      <w:b/>
    </w:rPr>
  </w:style>
  <w:style w:type="paragraph" w:styleId="Heading6">
    <w:name w:val="heading 6"/>
    <w:basedOn w:val="Normal"/>
    <w:next w:val="Normal"/>
    <w:qFormat/>
    <w:rsid w:val="00B7069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906"/>
    <w:rPr>
      <w:rFonts w:ascii="Tahoma" w:hAnsi="Tahoma" w:cs="Tahoma"/>
      <w:sz w:val="16"/>
      <w:szCs w:val="16"/>
    </w:rPr>
  </w:style>
  <w:style w:type="character" w:styleId="Hyperlink">
    <w:name w:val="Hyperlink"/>
    <w:rsid w:val="0065760F"/>
    <w:rPr>
      <w:color w:val="0000FF"/>
      <w:u w:val="single"/>
    </w:rPr>
  </w:style>
  <w:style w:type="paragraph" w:styleId="Header">
    <w:name w:val="header"/>
    <w:basedOn w:val="Normal"/>
    <w:rsid w:val="007B1609"/>
    <w:pPr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link w:val="FooterChar"/>
    <w:uiPriority w:val="99"/>
    <w:rsid w:val="00F33D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D89"/>
  </w:style>
  <w:style w:type="character" w:styleId="FollowedHyperlink">
    <w:name w:val="FollowedHyperlink"/>
    <w:rsid w:val="00B61B9C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F757E3"/>
    <w:rPr>
      <w:color w:val="808080"/>
    </w:rPr>
  </w:style>
  <w:style w:type="paragraph" w:styleId="NoSpacing">
    <w:name w:val="No Spacing"/>
    <w:uiPriority w:val="1"/>
    <w:qFormat/>
    <w:rsid w:val="00634766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47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F057F"/>
    <w:rPr>
      <w:rFonts w:ascii="Segoe UI" w:eastAsiaTheme="majorEastAsia" w:hAnsi="Segoe UI" w:cs="Segoe UI"/>
      <w:b/>
      <w:sz w:val="24"/>
      <w:szCs w:val="24"/>
      <w:shd w:val="clear" w:color="auto" w:fill="D0CECE" w:themeFill="background2" w:themeFillShade="E6"/>
    </w:rPr>
  </w:style>
  <w:style w:type="character" w:customStyle="1" w:styleId="FooterChar">
    <w:name w:val="Footer Char"/>
    <w:basedOn w:val="DefaultParagraphFont"/>
    <w:link w:val="Footer"/>
    <w:uiPriority w:val="99"/>
    <w:rsid w:val="002B335B"/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lark.edu/college_information/policies_procedures/admin_procedures/30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pac@clark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265C-D182-4DB0-A23B-592AD88F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5336</CharactersWithSpaces>
  <SharedDoc>false</SharedDoc>
  <HLinks>
    <vt:vector size="12" baseType="variant">
      <vt:variant>
        <vt:i4>6750293</vt:i4>
      </vt:variant>
      <vt:variant>
        <vt:i4>17</vt:i4>
      </vt:variant>
      <vt:variant>
        <vt:i4>0</vt:i4>
      </vt:variant>
      <vt:variant>
        <vt:i4>5</vt:i4>
      </vt:variant>
      <vt:variant>
        <vt:lpwstr>mailto:ppac@clark.edu</vt:lpwstr>
      </vt:variant>
      <vt:variant>
        <vt:lpwstr/>
      </vt:variant>
      <vt:variant>
        <vt:i4>1441891</vt:i4>
      </vt:variant>
      <vt:variant>
        <vt:i4>2</vt:i4>
      </vt:variant>
      <vt:variant>
        <vt:i4>0</vt:i4>
      </vt:variant>
      <vt:variant>
        <vt:i4>5</vt:i4>
      </vt:variant>
      <vt:variant>
        <vt:lpwstr>https://intranet.clark.edu/college_information/policies_procedures/admin_procedures/300.pdf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Empl</dc:creator>
  <cp:keywords/>
  <cp:lastModifiedBy>Hernandez Chapar, Judith</cp:lastModifiedBy>
  <cp:revision>19</cp:revision>
  <cp:lastPrinted>2019-12-17T18:44:00Z</cp:lastPrinted>
  <dcterms:created xsi:type="dcterms:W3CDTF">2019-12-17T17:27:00Z</dcterms:created>
  <dcterms:modified xsi:type="dcterms:W3CDTF">2019-12-17T19:48:00Z</dcterms:modified>
</cp:coreProperties>
</file>