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BC" w:rsidRPr="005869B9" w:rsidRDefault="00A822BC" w:rsidP="005869B9">
      <w:pPr>
        <w:pStyle w:val="Heading1"/>
      </w:pPr>
      <w:r w:rsidRPr="005869B9">
        <w:t>Teaching Squares Application</w:t>
      </w:r>
    </w:p>
    <w:p w:rsidR="005869B9" w:rsidRPr="005869B9" w:rsidRDefault="005869B9" w:rsidP="005869B9">
      <w:pPr>
        <w:jc w:val="center"/>
        <w:rPr>
          <w:b/>
        </w:rPr>
      </w:pPr>
      <w:r w:rsidRPr="005869B9">
        <w:rPr>
          <w:b/>
        </w:rPr>
        <w:t xml:space="preserve">Submit forms to </w:t>
      </w:r>
      <w:hyperlink r:id="rId7" w:history="1">
        <w:r w:rsidRPr="005869B9">
          <w:rPr>
            <w:rStyle w:val="Hyperlink"/>
            <w:b/>
            <w:szCs w:val="24"/>
          </w:rPr>
          <w:t>tlc@clark.edu</w:t>
        </w:r>
      </w:hyperlink>
      <w:r w:rsidRPr="005869B9">
        <w:rPr>
          <w:b/>
        </w:rPr>
        <w:t xml:space="preserve"> or Mail stop: GHL 206</w:t>
      </w:r>
    </w:p>
    <w:p w:rsidR="005869B9" w:rsidRDefault="005869B9" w:rsidP="005869B9"/>
    <w:p w:rsidR="008F45AF" w:rsidRDefault="00A822BC" w:rsidP="005869B9">
      <w:r w:rsidRPr="008F45AF">
        <w:t xml:space="preserve">Teaching Squares comprise four faculty members who </w:t>
      </w:r>
      <w:r w:rsidR="005F0E18" w:rsidRPr="008F45AF">
        <w:t>engage in reciprocal classroom observation</w:t>
      </w:r>
      <w:r w:rsidRPr="008F45AF">
        <w:t xml:space="preserve"> to share best practices and gather ideas for innovation.</w:t>
      </w:r>
    </w:p>
    <w:p w:rsidR="005869B9" w:rsidRPr="008F45AF" w:rsidRDefault="005869B9" w:rsidP="005869B9"/>
    <w:p w:rsidR="002A705A" w:rsidRDefault="005869B9" w:rsidP="002A705A">
      <w:pPr>
        <w:pStyle w:val="Heading2"/>
      </w:pPr>
      <w:r w:rsidRPr="005869B9">
        <w:rPr>
          <w:rStyle w:val="Heading2Char"/>
          <w:b/>
        </w:rPr>
        <w:t>Applicant</w:t>
      </w:r>
      <w:r w:rsidR="00A822BC" w:rsidRPr="005869B9">
        <w:rPr>
          <w:rStyle w:val="Heading2Char"/>
          <w:b/>
        </w:rPr>
        <w:t xml:space="preserve"> Information</w:t>
      </w:r>
      <w:r w:rsidR="00A822BC" w:rsidRPr="005869B9">
        <w:t>:</w:t>
      </w:r>
    </w:p>
    <w:p w:rsidR="002A705A" w:rsidRPr="009B4D82" w:rsidRDefault="002A705A" w:rsidP="002A705A">
      <w:pPr>
        <w:pStyle w:val="ListParagraph"/>
        <w:numPr>
          <w:ilvl w:val="0"/>
          <w:numId w:val="1"/>
        </w:numPr>
        <w:tabs>
          <w:tab w:val="clear" w:pos="2100"/>
          <w:tab w:val="left" w:pos="288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Name: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  <w:bookmarkEnd w:id="0"/>
      <w:r w:rsidRPr="009B4D82">
        <w:rPr>
          <w:rFonts w:ascii="Segoe UI" w:hAnsi="Segoe UI" w:cs="Segoe UI"/>
          <w:sz w:val="24"/>
          <w:szCs w:val="24"/>
        </w:rPr>
        <w:tab/>
      </w:r>
    </w:p>
    <w:p w:rsidR="002A705A" w:rsidRPr="009B4D82" w:rsidRDefault="002A705A" w:rsidP="002A705A">
      <w:pPr>
        <w:pStyle w:val="ListParagraph"/>
        <w:numPr>
          <w:ilvl w:val="0"/>
          <w:numId w:val="1"/>
        </w:numPr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Phone Number:</w:t>
      </w:r>
      <w:r w:rsidRPr="009B4D82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2A705A" w:rsidRPr="009B4D82" w:rsidRDefault="002A705A" w:rsidP="002A705A">
      <w:pPr>
        <w:pStyle w:val="ListParagraph"/>
        <w:numPr>
          <w:ilvl w:val="0"/>
          <w:numId w:val="1"/>
        </w:numPr>
        <w:tabs>
          <w:tab w:val="clear" w:pos="2100"/>
          <w:tab w:val="left" w:pos="288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Email Address:</w:t>
      </w:r>
      <w:r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ab/>
      </w:r>
    </w:p>
    <w:p w:rsidR="002A705A" w:rsidRPr="009B4D82" w:rsidRDefault="002A705A" w:rsidP="002A705A">
      <w:pPr>
        <w:pStyle w:val="ListParagraph"/>
        <w:numPr>
          <w:ilvl w:val="0"/>
          <w:numId w:val="1"/>
        </w:numPr>
        <w:tabs>
          <w:tab w:val="clear" w:pos="2100"/>
          <w:tab w:val="left" w:pos="288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Unit: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2A705A" w:rsidRDefault="002A705A" w:rsidP="002A705A">
      <w:pPr>
        <w:pStyle w:val="ListParagraph"/>
        <w:numPr>
          <w:ilvl w:val="0"/>
          <w:numId w:val="1"/>
        </w:numPr>
        <w:tabs>
          <w:tab w:val="clear" w:pos="2100"/>
          <w:tab w:val="left" w:pos="2880"/>
        </w:tabs>
        <w:ind w:left="360"/>
        <w:rPr>
          <w:rFonts w:ascii="Segoe UI" w:hAnsi="Segoe UI" w:cs="Segoe UI"/>
          <w:sz w:val="24"/>
          <w:szCs w:val="24"/>
        </w:rPr>
      </w:pPr>
      <w:r w:rsidRPr="009B4D82">
        <w:rPr>
          <w:rFonts w:ascii="Segoe UI" w:hAnsi="Segoe UI" w:cs="Segoe UI"/>
          <w:b/>
          <w:sz w:val="24"/>
          <w:szCs w:val="24"/>
        </w:rPr>
        <w:t>Department:</w:t>
      </w:r>
      <w:r w:rsidRPr="009B4D82">
        <w:rPr>
          <w:rFonts w:ascii="Segoe UI" w:hAnsi="Segoe UI" w:cs="Segoe UI"/>
          <w:sz w:val="24"/>
          <w:szCs w:val="24"/>
        </w:rPr>
        <w:tab/>
      </w:r>
      <w:r w:rsidRPr="009B4D82">
        <w:rPr>
          <w:rFonts w:ascii="Segoe UI" w:hAnsi="Segoe UI" w:cs="Segoe U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D82">
        <w:rPr>
          <w:rFonts w:ascii="Segoe UI" w:hAnsi="Segoe UI" w:cs="Segoe UI"/>
          <w:sz w:val="24"/>
          <w:szCs w:val="24"/>
        </w:rPr>
        <w:instrText xml:space="preserve"> FORMTEXT </w:instrText>
      </w:r>
      <w:r w:rsidRPr="009B4D82">
        <w:rPr>
          <w:rFonts w:ascii="Segoe UI" w:hAnsi="Segoe UI" w:cs="Segoe UI"/>
          <w:sz w:val="24"/>
          <w:szCs w:val="24"/>
        </w:rPr>
      </w:r>
      <w:r w:rsidRPr="009B4D82">
        <w:rPr>
          <w:rFonts w:ascii="Segoe UI" w:hAnsi="Segoe UI" w:cs="Segoe UI"/>
          <w:sz w:val="24"/>
          <w:szCs w:val="24"/>
        </w:rPr>
        <w:fldChar w:fldCharType="separate"/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noProof/>
          <w:sz w:val="24"/>
          <w:szCs w:val="24"/>
        </w:rPr>
        <w:t> </w:t>
      </w:r>
      <w:r w:rsidRPr="009B4D82">
        <w:rPr>
          <w:rFonts w:ascii="Segoe UI" w:hAnsi="Segoe UI" w:cs="Segoe UI"/>
          <w:sz w:val="24"/>
          <w:szCs w:val="24"/>
        </w:rPr>
        <w:fldChar w:fldCharType="end"/>
      </w:r>
    </w:p>
    <w:p w:rsidR="002A705A" w:rsidRPr="002A705A" w:rsidRDefault="002A705A" w:rsidP="002A705A">
      <w:pPr>
        <w:pStyle w:val="ListParagraph"/>
        <w:numPr>
          <w:ilvl w:val="0"/>
          <w:numId w:val="1"/>
        </w:numPr>
        <w:tabs>
          <w:tab w:val="clear" w:pos="2100"/>
          <w:tab w:val="left" w:pos="2880"/>
          <w:tab w:val="left" w:pos="5940"/>
        </w:tabs>
        <w:ind w:left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Employment Status:</w:t>
      </w:r>
      <w:r>
        <w:rPr>
          <w:rFonts w:ascii="Segoe UI" w:hAnsi="Segoe UI" w:cs="Segoe UI"/>
          <w:sz w:val="24"/>
          <w:szCs w:val="24"/>
        </w:rPr>
        <w:tab/>
      </w:r>
      <w:r w:rsidRPr="002A705A">
        <w:rPr>
          <w:rFonts w:ascii="Segoe UI" w:hAnsi="Segoe UI" w:cs="Segoe UI"/>
          <w:sz w:val="24"/>
        </w:rPr>
        <w:t>Full-time Faculty</w:t>
      </w:r>
      <w:sdt>
        <w:sdtPr>
          <w:rPr>
            <w:rFonts w:ascii="Segoe UI" w:hAnsi="Segoe UI" w:cs="Segoe UI"/>
            <w:sz w:val="24"/>
            <w:shd w:val="clear" w:color="auto" w:fill="BFBFBF" w:themeFill="background1" w:themeFillShade="BF"/>
          </w:rPr>
          <w:id w:val="-173615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05A">
            <w:rPr>
              <w:rFonts w:ascii="Segoe UI Symbol" w:eastAsia="MS Gothic" w:hAnsi="Segoe UI Symbol" w:cs="Segoe UI Symbol"/>
              <w:sz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Segoe UI" w:hAnsi="Segoe UI" w:cs="Segoe UI"/>
          <w:sz w:val="24"/>
          <w:shd w:val="clear" w:color="auto" w:fill="BFBFBF" w:themeFill="background1" w:themeFillShade="BF"/>
        </w:rPr>
        <w:t xml:space="preserve"> </w:t>
      </w:r>
      <w:r>
        <w:rPr>
          <w:rFonts w:ascii="Segoe UI" w:hAnsi="Segoe UI" w:cs="Segoe UI"/>
          <w:sz w:val="24"/>
          <w:shd w:val="clear" w:color="auto" w:fill="BFBFBF" w:themeFill="background1" w:themeFillShade="BF"/>
        </w:rPr>
        <w:tab/>
      </w:r>
      <w:r w:rsidRPr="002A705A">
        <w:rPr>
          <w:rFonts w:ascii="Segoe UI" w:hAnsi="Segoe UI" w:cs="Segoe UI"/>
          <w:sz w:val="24"/>
        </w:rPr>
        <w:t>Adjunct Faculty</w:t>
      </w:r>
      <w:sdt>
        <w:sdtPr>
          <w:rPr>
            <w:rFonts w:ascii="Segoe UI" w:hAnsi="Segoe UI" w:cs="Segoe UI"/>
            <w:sz w:val="24"/>
            <w:shd w:val="clear" w:color="auto" w:fill="BFBFBF" w:themeFill="background1" w:themeFillShade="BF"/>
          </w:rPr>
          <w:id w:val="1792019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05A">
            <w:rPr>
              <w:rFonts w:ascii="Segoe UI Symbol" w:eastAsia="MS Gothic" w:hAnsi="Segoe UI Symbol" w:cs="Segoe UI Symbol"/>
              <w:sz w:val="24"/>
              <w:shd w:val="clear" w:color="auto" w:fill="BFBFBF" w:themeFill="background1" w:themeFillShade="BF"/>
            </w:rPr>
            <w:t>☐</w:t>
          </w:r>
        </w:sdtContent>
      </w:sdt>
    </w:p>
    <w:p w:rsidR="00A64769" w:rsidRPr="008F45AF" w:rsidRDefault="00A64769" w:rsidP="005869B9"/>
    <w:p w:rsidR="005869B9" w:rsidRDefault="005869B9" w:rsidP="005869B9">
      <w:pPr>
        <w:pStyle w:val="Heading2"/>
      </w:pPr>
      <w:r>
        <w:t xml:space="preserve">Modality </w:t>
      </w:r>
    </w:p>
    <w:p w:rsidR="005869B9" w:rsidRDefault="005869B9" w:rsidP="005869B9">
      <w:r>
        <w:t>Do you prefer to observe your colleagues in a (check all that apply)</w:t>
      </w:r>
      <w:proofErr w:type="gramStart"/>
      <w:r>
        <w:t>:</w:t>
      </w:r>
      <w:proofErr w:type="gramEnd"/>
      <w: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C93196" w:rsidTr="00C93196">
        <w:trPr>
          <w:tblHeader/>
        </w:trPr>
        <w:tc>
          <w:tcPr>
            <w:tcW w:w="1666" w:type="pct"/>
          </w:tcPr>
          <w:p w:rsidR="00C93196" w:rsidRDefault="00C93196" w:rsidP="005869B9">
            <w:r>
              <w:t xml:space="preserve">Face-to-face class </w:t>
            </w:r>
            <w:sdt>
              <w:sdtPr>
                <w:id w:val="-20011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</w:tcPr>
          <w:p w:rsidR="00C93196" w:rsidRDefault="00C93196" w:rsidP="005869B9">
            <w:r>
              <w:t xml:space="preserve">Hybrid Class </w:t>
            </w:r>
            <w:sdt>
              <w:sdtPr>
                <w:id w:val="-1142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</w:tcPr>
          <w:p w:rsidR="00C93196" w:rsidRDefault="00C93196" w:rsidP="005869B9">
            <w:r>
              <w:t xml:space="preserve">Online Class </w:t>
            </w:r>
            <w:sdt>
              <w:sdtPr>
                <w:id w:val="88345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93196" w:rsidRDefault="00C93196" w:rsidP="00C93196"/>
    <w:p w:rsidR="00C93196" w:rsidRDefault="00C93196" w:rsidP="00C93196">
      <w:pPr>
        <w:pStyle w:val="Heading2"/>
      </w:pPr>
      <w:r>
        <w:t>Desired Learning</w:t>
      </w:r>
    </w:p>
    <w:p w:rsidR="00C93196" w:rsidRDefault="00C93196" w:rsidP="00C93196">
      <w:r>
        <w:t xml:space="preserve">Please include a short paragraph outlining your goals for participating in the Teaching Squares Program. </w:t>
      </w:r>
    </w:p>
    <w:p w:rsidR="00C93196" w:rsidRDefault="00C93196" w:rsidP="00C93196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C93196" w:rsidRDefault="00C93196" w:rsidP="00C93196"/>
    <w:p w:rsidR="00C93196" w:rsidRDefault="00C93196" w:rsidP="00C93196">
      <w:pPr>
        <w:pStyle w:val="Heading2"/>
      </w:pPr>
      <w:r>
        <w:t>Comments/Questions/Feedback</w:t>
      </w:r>
    </w:p>
    <w:p w:rsidR="00C93196" w:rsidRDefault="00C93196" w:rsidP="00C93196">
      <w:r>
        <w:t xml:space="preserve">Please include any questions, comments or general feedback you wish for us to consider. </w:t>
      </w:r>
    </w:p>
    <w:p w:rsidR="00C93196" w:rsidRDefault="00C93196" w:rsidP="002A705A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br w:type="page"/>
      </w:r>
    </w:p>
    <w:p w:rsidR="00C93196" w:rsidRDefault="00C93196" w:rsidP="00C93196">
      <w:pPr>
        <w:pStyle w:val="Heading2"/>
      </w:pPr>
      <w:r>
        <w:lastRenderedPageBreak/>
        <w:t>Availability</w:t>
      </w:r>
    </w:p>
    <w:p w:rsidR="00C93196" w:rsidRDefault="00C93196" w:rsidP="00C93196">
      <w:r w:rsidRPr="005869B9">
        <w:t>Please mark each box to indicate times you are teaching. We will match your schedules depending on availability to observe all group members.</w:t>
      </w:r>
    </w:p>
    <w:p w:rsidR="00C93196" w:rsidRPr="005869B9" w:rsidRDefault="00C93196" w:rsidP="00C93196"/>
    <w:tbl>
      <w:tblPr>
        <w:tblpPr w:leftFromText="180" w:rightFromText="180" w:vertAnchor="text" w:horzAnchor="margin" w:tblpXSpec="center" w:tblpY="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264"/>
        <w:gridCol w:w="1262"/>
        <w:gridCol w:w="1685"/>
        <w:gridCol w:w="1374"/>
        <w:gridCol w:w="1006"/>
        <w:gridCol w:w="1333"/>
      </w:tblGrid>
      <w:tr w:rsidR="007E3803" w:rsidRPr="008F45AF" w:rsidTr="008F45AF">
        <w:trPr>
          <w:trHeight w:val="605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pPr>
              <w:rPr>
                <w:b/>
              </w:rPr>
            </w:pPr>
            <w:r w:rsidRPr="008F45AF">
              <w:t>Time(s)</w:t>
            </w:r>
          </w:p>
          <w:p w:rsidR="007E3803" w:rsidRPr="008F45AF" w:rsidRDefault="007E3803" w:rsidP="005869B9">
            <w:r w:rsidRPr="008F45AF">
              <w:t>Teaching: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Monday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Tuesday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Wednesday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Thursday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Friday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Saturday</w:t>
            </w:r>
          </w:p>
        </w:tc>
      </w:tr>
      <w:tr w:rsidR="007E3803" w:rsidRPr="008F45AF" w:rsidTr="008F45AF">
        <w:trPr>
          <w:trHeight w:val="502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8:00 am</w:t>
            </w:r>
          </w:p>
        </w:tc>
        <w:sdt>
          <w:sdtPr>
            <w:rPr>
              <w:shd w:val="clear" w:color="auto" w:fill="BFBFBF" w:themeFill="background1" w:themeFillShade="BF"/>
            </w:rPr>
            <w:id w:val="134089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5869B9" w:rsidP="005869B9">
                <w:r>
                  <w:rPr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81925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6076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72127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60188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5876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9:00 am</w:t>
            </w:r>
          </w:p>
        </w:tc>
        <w:sdt>
          <w:sdtPr>
            <w:rPr>
              <w:shd w:val="clear" w:color="auto" w:fill="BFBFBF" w:themeFill="background1" w:themeFillShade="BF"/>
            </w:rPr>
            <w:id w:val="-82589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3341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97085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4873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20950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9714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10:00 am</w:t>
            </w:r>
          </w:p>
        </w:tc>
        <w:sdt>
          <w:sdtPr>
            <w:rPr>
              <w:shd w:val="clear" w:color="auto" w:fill="BFBFBF" w:themeFill="background1" w:themeFillShade="BF"/>
            </w:rPr>
            <w:id w:val="128068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80242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99191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82455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22478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61699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11:00 am</w:t>
            </w:r>
          </w:p>
        </w:tc>
        <w:sdt>
          <w:sdtPr>
            <w:rPr>
              <w:shd w:val="clear" w:color="auto" w:fill="BFBFBF" w:themeFill="background1" w:themeFillShade="BF"/>
            </w:rPr>
            <w:id w:val="-193489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7754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0949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93660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08214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21709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Noon</w:t>
            </w:r>
          </w:p>
        </w:tc>
        <w:sdt>
          <w:sdtPr>
            <w:rPr>
              <w:shd w:val="clear" w:color="auto" w:fill="BFBFBF" w:themeFill="background1" w:themeFillShade="BF"/>
            </w:rPr>
            <w:id w:val="12983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03372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06695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6197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71195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5321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02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1:00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-42966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74272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98682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54425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04027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56762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2:00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212557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72239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9811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C2080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71646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79758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65210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3:00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15697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32782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907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13610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01688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05183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4:00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-44476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5308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47553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59115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40703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9167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5:00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-18083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1064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89840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42680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10711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3329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02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6:00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-190691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23908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69831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40908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33403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34885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7:00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64108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208309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6569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72129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14510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203036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17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8:00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166650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57409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14303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13640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26938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97950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  <w:tr w:rsidR="007E3803" w:rsidRPr="008F45AF" w:rsidTr="008F45AF">
        <w:trPr>
          <w:trHeight w:val="502"/>
          <w:tblHeader/>
        </w:trPr>
        <w:tc>
          <w:tcPr>
            <w:tcW w:w="762" w:type="pct"/>
            <w:shd w:val="clear" w:color="auto" w:fill="auto"/>
            <w:vAlign w:val="center"/>
          </w:tcPr>
          <w:p w:rsidR="007E3803" w:rsidRPr="008F45AF" w:rsidRDefault="007E3803" w:rsidP="005869B9">
            <w:r w:rsidRPr="008F45AF">
              <w:t>9:00 pm</w:t>
            </w:r>
          </w:p>
        </w:tc>
        <w:sdt>
          <w:sdtPr>
            <w:rPr>
              <w:shd w:val="clear" w:color="auto" w:fill="BFBFBF" w:themeFill="background1" w:themeFillShade="BF"/>
            </w:rPr>
            <w:id w:val="-73439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76473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49938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118933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21089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sdt>
          <w:sdtPr>
            <w:rPr>
              <w:shd w:val="clear" w:color="auto" w:fill="BFBFBF" w:themeFill="background1" w:themeFillShade="BF"/>
            </w:rPr>
            <w:id w:val="-185742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auto"/>
                <w:vAlign w:val="center"/>
              </w:tcPr>
              <w:p w:rsidR="007E3803" w:rsidRPr="008F45AF" w:rsidRDefault="00D74E1B" w:rsidP="005869B9">
                <w:r w:rsidRPr="008F45AF">
                  <w:rPr>
                    <w:rFonts w:ascii="Segoe UI Symbol" w:eastAsia="MS Gothic" w:hAnsi="Segoe UI Symbol" w:cs="Segoe UI Symbol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</w:tr>
    </w:tbl>
    <w:p w:rsidR="007E3803" w:rsidRPr="008F45AF" w:rsidRDefault="007E3803" w:rsidP="005869B9"/>
    <w:p w:rsidR="005F0E18" w:rsidRPr="008F45AF" w:rsidRDefault="005F0E18" w:rsidP="005869B9">
      <w:bookmarkStart w:id="3" w:name="_GoBack"/>
      <w:bookmarkEnd w:id="3"/>
    </w:p>
    <w:sectPr w:rsidR="005F0E18" w:rsidRPr="008F45AF" w:rsidSect="002A705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18" w:rsidRDefault="005F0E18" w:rsidP="005869B9">
      <w:r>
        <w:separator/>
      </w:r>
    </w:p>
  </w:endnote>
  <w:endnote w:type="continuationSeparator" w:id="0">
    <w:p w:rsidR="005F0E18" w:rsidRDefault="005F0E18" w:rsidP="0058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34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9B9" w:rsidRDefault="00C93196" w:rsidP="00C93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B9" w:rsidRDefault="00C93196" w:rsidP="00C93196">
    <w:pPr>
      <w:pStyle w:val="Footer"/>
      <w:jc w:val="right"/>
    </w:pPr>
    <w:r>
      <w:t>Proceed to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18" w:rsidRDefault="005F0E18" w:rsidP="005869B9">
      <w:r>
        <w:separator/>
      </w:r>
    </w:p>
  </w:footnote>
  <w:footnote w:type="continuationSeparator" w:id="0">
    <w:p w:rsidR="005F0E18" w:rsidRDefault="005F0E18" w:rsidP="0058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8" w:rsidRDefault="005869B9" w:rsidP="005869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332BB" wp14:editId="445E1071">
          <wp:simplePos x="0" y="0"/>
          <wp:positionH relativeFrom="margin">
            <wp:align>right</wp:align>
          </wp:positionH>
          <wp:positionV relativeFrom="paragraph">
            <wp:posOffset>10134</wp:posOffset>
          </wp:positionV>
          <wp:extent cx="2167255" cy="723900"/>
          <wp:effectExtent l="0" t="0" r="4445" b="0"/>
          <wp:wrapNone/>
          <wp:docPr id="1" name="Picture 1" descr="TLC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LC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0E18" w:rsidRDefault="005F0E18" w:rsidP="005869B9">
    <w:pPr>
      <w:pStyle w:val="Header"/>
    </w:pPr>
  </w:p>
  <w:p w:rsidR="005F0E18" w:rsidRDefault="005F0E18" w:rsidP="00586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96" w:rsidRDefault="00C93196" w:rsidP="00C93196">
    <w:pPr>
      <w:pStyle w:val="Header"/>
      <w:jc w:val="center"/>
    </w:pPr>
    <w:r>
      <w:rPr>
        <w:noProof/>
      </w:rPr>
      <w:drawing>
        <wp:inline distT="0" distB="0" distL="0" distR="0">
          <wp:extent cx="2262226" cy="754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LC_Smal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541" cy="78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33A22"/>
    <w:multiLevelType w:val="hybridMultilevel"/>
    <w:tmpl w:val="C2BC3384"/>
    <w:lvl w:ilvl="0" w:tplc="DF020D4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03"/>
    <w:rsid w:val="00175549"/>
    <w:rsid w:val="00241C3D"/>
    <w:rsid w:val="002A705A"/>
    <w:rsid w:val="003E48E7"/>
    <w:rsid w:val="004D1253"/>
    <w:rsid w:val="005629EA"/>
    <w:rsid w:val="005869B9"/>
    <w:rsid w:val="005B6ED8"/>
    <w:rsid w:val="005D376E"/>
    <w:rsid w:val="005F0E18"/>
    <w:rsid w:val="00640D7D"/>
    <w:rsid w:val="00662E27"/>
    <w:rsid w:val="006F3A33"/>
    <w:rsid w:val="007E3803"/>
    <w:rsid w:val="0082205A"/>
    <w:rsid w:val="008263EB"/>
    <w:rsid w:val="008F45AF"/>
    <w:rsid w:val="00A36ECD"/>
    <w:rsid w:val="00A64769"/>
    <w:rsid w:val="00A822BC"/>
    <w:rsid w:val="00AD3849"/>
    <w:rsid w:val="00B466CB"/>
    <w:rsid w:val="00C03598"/>
    <w:rsid w:val="00C2080B"/>
    <w:rsid w:val="00C85A38"/>
    <w:rsid w:val="00C93196"/>
    <w:rsid w:val="00C94484"/>
    <w:rsid w:val="00C95328"/>
    <w:rsid w:val="00CB59EE"/>
    <w:rsid w:val="00CC4B91"/>
    <w:rsid w:val="00CE2B60"/>
    <w:rsid w:val="00D20EEF"/>
    <w:rsid w:val="00D74E1B"/>
    <w:rsid w:val="00ED57BD"/>
    <w:rsid w:val="00E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A96E19"/>
  <w15:docId w15:val="{81288D33-F203-4408-9A6F-95C3DBF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9B9"/>
    <w:pPr>
      <w:spacing w:after="0" w:line="288" w:lineRule="auto"/>
    </w:pPr>
    <w:rPr>
      <w:rFonts w:ascii="Segoe UI" w:eastAsia="Times New Roman" w:hAnsi="Segoe UI" w:cs="Segoe UI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9B9"/>
    <w:pPr>
      <w:keepNext/>
      <w:keepLines/>
      <w:spacing w:before="360" w:after="40" w:line="240" w:lineRule="auto"/>
      <w:jc w:val="center"/>
      <w:outlineLvl w:val="0"/>
    </w:pPr>
    <w:rPr>
      <w:rFonts w:eastAsia="SimSun"/>
      <w:b/>
      <w:color w:val="53813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9B9"/>
    <w:pPr>
      <w:outlineLvl w:val="1"/>
    </w:pPr>
    <w:rPr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9B9"/>
    <w:rPr>
      <w:rFonts w:ascii="Segoe UI" w:eastAsia="SimSun" w:hAnsi="Segoe UI" w:cs="Segoe UI"/>
      <w:b/>
      <w:color w:val="538135"/>
      <w:sz w:val="40"/>
      <w:szCs w:val="40"/>
    </w:rPr>
  </w:style>
  <w:style w:type="character" w:styleId="Hyperlink">
    <w:name w:val="Hyperlink"/>
    <w:rsid w:val="00A822BC"/>
    <w:rPr>
      <w:color w:val="0563C1"/>
      <w:u w:val="single"/>
    </w:rPr>
  </w:style>
  <w:style w:type="table" w:styleId="TableGrid">
    <w:name w:val="Table Grid"/>
    <w:basedOn w:val="TableNormal"/>
    <w:uiPriority w:val="59"/>
    <w:rsid w:val="00A8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22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2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E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18"/>
    <w:rPr>
      <w:rFonts w:ascii="Calibri" w:eastAsia="Times New Roman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0E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18"/>
    <w:rPr>
      <w:rFonts w:ascii="Calibri" w:eastAsia="Times New Roman" w:hAnsi="Calibri" w:cs="Times New Roman"/>
      <w:sz w:val="21"/>
      <w:szCs w:val="21"/>
    </w:rPr>
  </w:style>
  <w:style w:type="table" w:styleId="GridTable1Light">
    <w:name w:val="Grid Table 1 Light"/>
    <w:basedOn w:val="TableNormal"/>
    <w:uiPriority w:val="46"/>
    <w:rsid w:val="008F45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5869B9"/>
    <w:rPr>
      <w:rFonts w:ascii="Segoe UI" w:eastAsia="Times New Roman" w:hAnsi="Segoe UI" w:cs="Segoe UI"/>
      <w:b/>
      <w:color w:val="002060"/>
      <w:sz w:val="28"/>
      <w:szCs w:val="28"/>
    </w:rPr>
  </w:style>
  <w:style w:type="paragraph" w:styleId="ListParagraph">
    <w:name w:val="List Paragraph"/>
    <w:basedOn w:val="Normal"/>
    <w:uiPriority w:val="34"/>
    <w:qFormat/>
    <w:rsid w:val="002A705A"/>
    <w:pPr>
      <w:tabs>
        <w:tab w:val="left" w:pos="21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lc@clark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Hernandez Chapar, Judith</cp:lastModifiedBy>
  <cp:revision>2</cp:revision>
  <dcterms:created xsi:type="dcterms:W3CDTF">2019-12-17T19:50:00Z</dcterms:created>
  <dcterms:modified xsi:type="dcterms:W3CDTF">2019-12-17T19:50:00Z</dcterms:modified>
</cp:coreProperties>
</file>