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5B" w:rsidRDefault="00960ADF" w:rsidP="00350F51">
      <w:pPr>
        <w:spacing w:after="0" w:line="240" w:lineRule="auto"/>
        <w:ind w:left="90"/>
        <w:jc w:val="center"/>
        <w:rPr>
          <w:rFonts w:ascii="Arial" w:eastAsia="Times New Roman" w:hAnsi="Arial" w:cs="Arial"/>
          <w:b/>
          <w:sz w:val="24"/>
          <w:szCs w:val="24"/>
        </w:rPr>
      </w:pPr>
      <w:r w:rsidRPr="00960ADF">
        <w:rPr>
          <w:rFonts w:ascii="Arial" w:eastAsia="Times New Roman" w:hAnsi="Arial" w:cs="Arial"/>
          <w:b/>
          <w:noProof/>
          <w:sz w:val="24"/>
          <w:szCs w:val="24"/>
        </w:rPr>
        <mc:AlternateContent>
          <mc:Choice Requires="wps">
            <w:drawing>
              <wp:anchor distT="0" distB="0" distL="114300" distR="114300" simplePos="0" relativeHeight="251662336" behindDoc="0" locked="0" layoutInCell="1" allowOverlap="1" wp14:anchorId="6EB52205" wp14:editId="35E6FF58">
                <wp:simplePos x="0" y="0"/>
                <wp:positionH relativeFrom="margin">
                  <wp:posOffset>5819775</wp:posOffset>
                </wp:positionH>
                <wp:positionV relativeFrom="paragraph">
                  <wp:posOffset>114300</wp:posOffset>
                </wp:positionV>
                <wp:extent cx="1362075" cy="12954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2954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960ADF" w:rsidRPr="00960ADF" w:rsidRDefault="00960ADF" w:rsidP="00960ADF">
                            <w:pPr>
                              <w:spacing w:after="0" w:line="240" w:lineRule="auto"/>
                              <w:jc w:val="center"/>
                              <w:rPr>
                                <w:rFonts w:asciiTheme="majorHAnsi" w:hAnsiTheme="majorHAnsi"/>
                                <w:b/>
                                <w:color w:val="000000"/>
                                <w:sz w:val="20"/>
                                <w:szCs w:val="20"/>
                              </w:rPr>
                            </w:pPr>
                            <w:r w:rsidRPr="00960ADF">
                              <w:rPr>
                                <w:rFonts w:asciiTheme="majorHAnsi" w:hAnsiTheme="majorHAnsi"/>
                                <w:b/>
                                <w:color w:val="000000"/>
                                <w:sz w:val="20"/>
                                <w:szCs w:val="20"/>
                              </w:rPr>
                              <w:t>Attend and Win!</w:t>
                            </w:r>
                          </w:p>
                          <w:p w:rsidR="00960ADF" w:rsidRPr="00960ADF" w:rsidRDefault="00960ADF" w:rsidP="00960ADF">
                            <w:pPr>
                              <w:spacing w:after="0" w:line="240" w:lineRule="auto"/>
                              <w:jc w:val="center"/>
                              <w:rPr>
                                <w:rFonts w:asciiTheme="majorHAnsi" w:hAnsiTheme="majorHAnsi" w:cs="Arial"/>
                                <w:color w:val="000000"/>
                                <w:sz w:val="20"/>
                                <w:szCs w:val="20"/>
                              </w:rPr>
                            </w:pPr>
                            <w:r w:rsidRPr="00960ADF">
                              <w:rPr>
                                <w:rFonts w:asciiTheme="majorHAnsi" w:hAnsiTheme="majorHAnsi" w:cs="Arial"/>
                                <w:color w:val="000000"/>
                                <w:sz w:val="20"/>
                                <w:szCs w:val="20"/>
                              </w:rPr>
                              <w:t xml:space="preserve">Attend </w:t>
                            </w:r>
                            <w:r w:rsidR="00403CA9">
                              <w:rPr>
                                <w:rFonts w:asciiTheme="majorHAnsi" w:hAnsiTheme="majorHAnsi" w:cs="Arial"/>
                                <w:color w:val="000000"/>
                                <w:sz w:val="20"/>
                                <w:szCs w:val="20"/>
                              </w:rPr>
                              <w:t>3</w:t>
                            </w:r>
                            <w:r w:rsidRPr="00960ADF">
                              <w:rPr>
                                <w:rFonts w:asciiTheme="majorHAnsi" w:hAnsiTheme="majorHAnsi" w:cs="Arial"/>
                                <w:color w:val="000000"/>
                                <w:sz w:val="20"/>
                                <w:szCs w:val="20"/>
                              </w:rPr>
                              <w:t xml:space="preserve"> or more Career Days workshops or events for your chance to win</w:t>
                            </w:r>
                            <w:r w:rsidR="009E387C">
                              <w:rPr>
                                <w:rFonts w:asciiTheme="majorHAnsi" w:hAnsiTheme="majorHAnsi" w:cs="Arial"/>
                                <w:color w:val="000000"/>
                                <w:sz w:val="20"/>
                                <w:szCs w:val="20"/>
                              </w:rPr>
                              <w:t xml:space="preserve"> great prizes</w:t>
                            </w:r>
                            <w:r w:rsidRPr="00960ADF">
                              <w:rPr>
                                <w:rFonts w:asciiTheme="majorHAnsi" w:hAnsiTheme="majorHAnsi" w:cs="Arial"/>
                                <w:color w:val="000000"/>
                                <w:sz w:val="20"/>
                                <w:szCs w:val="20"/>
                              </w:rPr>
                              <w:t>!</w:t>
                            </w:r>
                          </w:p>
                          <w:p w:rsidR="00960ADF" w:rsidRPr="00960ADF" w:rsidRDefault="00960ADF" w:rsidP="00960ADF">
                            <w:pPr>
                              <w:spacing w:after="0" w:line="240" w:lineRule="auto"/>
                              <w:jc w:val="center"/>
                              <w:rPr>
                                <w:rFonts w:asciiTheme="majorHAnsi" w:hAnsiTheme="majorHAnsi"/>
                                <w:b/>
                                <w:sz w:val="18"/>
                                <w:szCs w:val="18"/>
                              </w:rPr>
                            </w:pPr>
                            <w:r w:rsidRPr="00960ADF">
                              <w:rPr>
                                <w:rFonts w:asciiTheme="majorHAnsi" w:hAnsiTheme="majorHAnsi" w:cs="Arial"/>
                                <w:b/>
                                <w:color w:val="000000"/>
                                <w:sz w:val="18"/>
                                <w:szCs w:val="18"/>
                              </w:rPr>
                              <w:t>iPad Mini</w:t>
                            </w:r>
                            <w:r w:rsidR="0046675D">
                              <w:rPr>
                                <w:rFonts w:asciiTheme="majorHAnsi" w:hAnsiTheme="majorHAnsi" w:cs="Arial"/>
                                <w:b/>
                                <w:color w:val="000000"/>
                                <w:sz w:val="18"/>
                                <w:szCs w:val="18"/>
                              </w:rPr>
                              <w:t>, Fitbit, and many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52205" id="_x0000_t202" coordsize="21600,21600" o:spt="202" path="m,l,21600r21600,l21600,xe">
                <v:stroke joinstyle="miter"/>
                <v:path gradientshapeok="t" o:connecttype="rect"/>
              </v:shapetype>
              <v:shape id="Text Box 2" o:spid="_x0000_s1026" type="#_x0000_t202" style="position:absolute;left:0;text-align:left;margin-left:458.25pt;margin-top:9pt;width:107.25pt;height:1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xoRQIAALwEAAAOAAAAZHJzL2Uyb0RvYy54bWysVNuO0zAQfUfiHyy/06TZdpeNmq6WLiCk&#10;5SJ2+QDXsRtrHY+x3Sbl6xk7aSgXCQnxYtmZOWfO3LK66VtNDsJ5Baai81lOiTAcamV2Ff3y+ObF&#10;S0p8YKZmGoyo6FF4erN+/mzV2VIU0ICuhSNIYnzZ2Yo2IdgyyzxvRMv8DKwwaJTgWhbw6XZZ7ViH&#10;7K3Oijy/zDpwtXXAhff49W4w0nXil1Lw8FFKLwLRFUVtIZ0undt4ZusVK3eO2UbxUQb7BxUtUwaD&#10;TlR3LDCyd+o3qlZxBx5kmHFoM5BScZFywGzm+S/ZPDTMipQLFsfbqUz+/9HyD4dPjqi6ogtKDGux&#10;RY+iD+QV9KSI1emsL9HpwaJb6PEzdjll6u098CdPDGwaZnbi1jnoGsFqVDePyOwMOvD4SLLt3kON&#10;Ydg+QCLqpWtj6bAYBNmxS8epM1EKjyEvLov8akkJR9u8uF4u8tS7jJUnuHU+vBXQknipqMPWJ3p2&#10;uPchymHlySVG0yaeUe9rU6cpCEzp4Y6u0ZwSiJpH9eGoxQD9LCTWDHUVQynitIqNduTAcM4Y58KE&#10;i1SDyITeESaV1hNwrOHPQB2Gwk2+ESbSFE/A/O8RJ0SKCiZM4FYZcH8iqJ+myIP/Kfsh59jJ0G/7&#10;cR62UB+xkw6GdcL1x0sD7hslHa5SRf3XPXOCEv3O4DRczxeLuHvpsVheFfhw55btuYUZjlQVDZQM&#10;101I+xqTMXCLUyNV6mcUNSgZxeKKpDaP6xx38PydvH78dNbfAQAA//8DAFBLAwQUAAYACAAAACEA&#10;eV0Nzt8AAAALAQAADwAAAGRycy9kb3ducmV2LnhtbEyPwU7DMBBE70j8g7VI3KiTVFQhxKkCohzK&#10;idIPcONtEjVeh9hN0r9ne6K3Hc3T7Ey+nm0nRhx860hBvIhAIFXOtFQr2P9snlIQPmgyunOECi7o&#10;YV3c3+U6M26ibxx3oRYcQj7TCpoQ+kxKXzVotV+4Hom9oxusDiyHWppBTxxuO5lE0Upa3RJ/aHSP&#10;7w1Wp93ZKliWuNkOb/vx94suH305eb39TJV6fJjLVxAB5/APw7U+V4eCOx3cmYwXnYKXePXMKBsp&#10;b7oC8TLm66AgSZIIZJHL2w3FHwAAAP//AwBQSwECLQAUAAYACAAAACEAtoM4kv4AAADhAQAAEwAA&#10;AAAAAAAAAAAAAAAAAAAAW0NvbnRlbnRfVHlwZXNdLnhtbFBLAQItABQABgAIAAAAIQA4/SH/1gAA&#10;AJQBAAALAAAAAAAAAAAAAAAAAC8BAABfcmVscy8ucmVsc1BLAQItABQABgAIAAAAIQBJcnxoRQIA&#10;ALwEAAAOAAAAAAAAAAAAAAAAAC4CAABkcnMvZTJvRG9jLnhtbFBLAQItABQABgAIAAAAIQB5XQ3O&#10;3wAAAAsBAAAPAAAAAAAAAAAAAAAAAJ8EAABkcnMvZG93bnJldi54bWxQSwUGAAAAAAQABADzAAAA&#10;qwUAAAAA&#10;" fillcolor="white [3201]" strokecolor="#9bbb59 [3206]" strokeweight="2pt">
                <v:textbox>
                  <w:txbxContent>
                    <w:p w:rsidR="00960ADF" w:rsidRPr="00960ADF" w:rsidRDefault="00960ADF" w:rsidP="00960ADF">
                      <w:pPr>
                        <w:spacing w:after="0" w:line="240" w:lineRule="auto"/>
                        <w:jc w:val="center"/>
                        <w:rPr>
                          <w:rFonts w:asciiTheme="majorHAnsi" w:hAnsiTheme="majorHAnsi"/>
                          <w:b/>
                          <w:color w:val="000000"/>
                          <w:sz w:val="20"/>
                          <w:szCs w:val="20"/>
                        </w:rPr>
                      </w:pPr>
                      <w:r w:rsidRPr="00960ADF">
                        <w:rPr>
                          <w:rFonts w:asciiTheme="majorHAnsi" w:hAnsiTheme="majorHAnsi"/>
                          <w:b/>
                          <w:color w:val="000000"/>
                          <w:sz w:val="20"/>
                          <w:szCs w:val="20"/>
                        </w:rPr>
                        <w:t>Attend and Win!</w:t>
                      </w:r>
                    </w:p>
                    <w:p w:rsidR="00960ADF" w:rsidRPr="00960ADF" w:rsidRDefault="00960ADF" w:rsidP="00960ADF">
                      <w:pPr>
                        <w:spacing w:after="0" w:line="240" w:lineRule="auto"/>
                        <w:jc w:val="center"/>
                        <w:rPr>
                          <w:rFonts w:asciiTheme="majorHAnsi" w:hAnsiTheme="majorHAnsi" w:cs="Arial"/>
                          <w:color w:val="000000"/>
                          <w:sz w:val="20"/>
                          <w:szCs w:val="20"/>
                        </w:rPr>
                      </w:pPr>
                      <w:r w:rsidRPr="00960ADF">
                        <w:rPr>
                          <w:rFonts w:asciiTheme="majorHAnsi" w:hAnsiTheme="majorHAnsi" w:cs="Arial"/>
                          <w:color w:val="000000"/>
                          <w:sz w:val="20"/>
                          <w:szCs w:val="20"/>
                        </w:rPr>
                        <w:t xml:space="preserve">Attend </w:t>
                      </w:r>
                      <w:r w:rsidR="00403CA9">
                        <w:rPr>
                          <w:rFonts w:asciiTheme="majorHAnsi" w:hAnsiTheme="majorHAnsi" w:cs="Arial"/>
                          <w:color w:val="000000"/>
                          <w:sz w:val="20"/>
                          <w:szCs w:val="20"/>
                        </w:rPr>
                        <w:t>3</w:t>
                      </w:r>
                      <w:r w:rsidRPr="00960ADF">
                        <w:rPr>
                          <w:rFonts w:asciiTheme="majorHAnsi" w:hAnsiTheme="majorHAnsi" w:cs="Arial"/>
                          <w:color w:val="000000"/>
                          <w:sz w:val="20"/>
                          <w:szCs w:val="20"/>
                        </w:rPr>
                        <w:t xml:space="preserve"> or more Career Days workshops or events for your chance to win</w:t>
                      </w:r>
                      <w:r w:rsidR="009E387C">
                        <w:rPr>
                          <w:rFonts w:asciiTheme="majorHAnsi" w:hAnsiTheme="majorHAnsi" w:cs="Arial"/>
                          <w:color w:val="000000"/>
                          <w:sz w:val="20"/>
                          <w:szCs w:val="20"/>
                        </w:rPr>
                        <w:t xml:space="preserve"> great prizes</w:t>
                      </w:r>
                      <w:r w:rsidRPr="00960ADF">
                        <w:rPr>
                          <w:rFonts w:asciiTheme="majorHAnsi" w:hAnsiTheme="majorHAnsi" w:cs="Arial"/>
                          <w:color w:val="000000"/>
                          <w:sz w:val="20"/>
                          <w:szCs w:val="20"/>
                        </w:rPr>
                        <w:t>!</w:t>
                      </w:r>
                    </w:p>
                    <w:p w:rsidR="00960ADF" w:rsidRPr="00960ADF" w:rsidRDefault="00960ADF" w:rsidP="00960ADF">
                      <w:pPr>
                        <w:spacing w:after="0" w:line="240" w:lineRule="auto"/>
                        <w:jc w:val="center"/>
                        <w:rPr>
                          <w:rFonts w:asciiTheme="majorHAnsi" w:hAnsiTheme="majorHAnsi"/>
                          <w:b/>
                          <w:sz w:val="18"/>
                          <w:szCs w:val="18"/>
                        </w:rPr>
                      </w:pPr>
                      <w:r w:rsidRPr="00960ADF">
                        <w:rPr>
                          <w:rFonts w:asciiTheme="majorHAnsi" w:hAnsiTheme="majorHAnsi" w:cs="Arial"/>
                          <w:b/>
                          <w:color w:val="000000"/>
                          <w:sz w:val="18"/>
                          <w:szCs w:val="18"/>
                        </w:rPr>
                        <w:t>iPad Mini</w:t>
                      </w:r>
                      <w:r w:rsidR="0046675D">
                        <w:rPr>
                          <w:rFonts w:asciiTheme="majorHAnsi" w:hAnsiTheme="majorHAnsi" w:cs="Arial"/>
                          <w:b/>
                          <w:color w:val="000000"/>
                          <w:sz w:val="18"/>
                          <w:szCs w:val="18"/>
                        </w:rPr>
                        <w:t>, Fitbit, and many more!</w:t>
                      </w:r>
                    </w:p>
                  </w:txbxContent>
                </v:textbox>
                <w10:wrap anchorx="margin"/>
              </v:shape>
            </w:pict>
          </mc:Fallback>
        </mc:AlternateContent>
      </w:r>
      <w:r w:rsidR="00A4195B">
        <w:rPr>
          <w:noProof/>
        </w:rPr>
        <w:drawing>
          <wp:anchor distT="0" distB="0" distL="114300" distR="114300" simplePos="0" relativeHeight="251658240" behindDoc="0" locked="0" layoutInCell="1" allowOverlap="1" wp14:anchorId="79DEB19A" wp14:editId="6F504A97">
            <wp:simplePos x="0" y="0"/>
            <wp:positionH relativeFrom="column">
              <wp:posOffset>136525</wp:posOffset>
            </wp:positionH>
            <wp:positionV relativeFrom="paragraph">
              <wp:posOffset>361950</wp:posOffset>
            </wp:positionV>
            <wp:extent cx="1529715" cy="10655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715" cy="1065530"/>
                    </a:xfrm>
                    <a:prstGeom prst="rect">
                      <a:avLst/>
                    </a:prstGeom>
                  </pic:spPr>
                </pic:pic>
              </a:graphicData>
            </a:graphic>
            <wp14:sizeRelH relativeFrom="page">
              <wp14:pctWidth>0</wp14:pctWidth>
            </wp14:sizeRelH>
            <wp14:sizeRelV relativeFrom="page">
              <wp14:pctHeight>0</wp14:pctHeight>
            </wp14:sizeRelV>
          </wp:anchor>
        </w:drawing>
      </w:r>
      <w:r w:rsidR="00A4195B" w:rsidRPr="00A91C0B">
        <w:rPr>
          <w:rFonts w:ascii="Arial" w:eastAsia="Times New Roman" w:hAnsi="Arial" w:cs="Arial"/>
          <w:b/>
          <w:noProof/>
          <w:sz w:val="24"/>
          <w:szCs w:val="24"/>
        </w:rPr>
        <mc:AlternateContent>
          <mc:Choice Requires="wps">
            <w:drawing>
              <wp:anchor distT="0" distB="0" distL="114300" distR="114300" simplePos="0" relativeHeight="251660288" behindDoc="0" locked="0" layoutInCell="1" allowOverlap="1" wp14:anchorId="764A878D" wp14:editId="243F2070">
                <wp:simplePos x="0" y="0"/>
                <wp:positionH relativeFrom="column">
                  <wp:posOffset>1800225</wp:posOffset>
                </wp:positionH>
                <wp:positionV relativeFrom="paragraph">
                  <wp:posOffset>57150</wp:posOffset>
                </wp:positionV>
                <wp:extent cx="3648075" cy="1428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428750"/>
                        </a:xfrm>
                        <a:prstGeom prst="rect">
                          <a:avLst/>
                        </a:prstGeom>
                        <a:noFill/>
                        <a:ln w="9525">
                          <a:noFill/>
                          <a:miter lim="800000"/>
                          <a:headEnd/>
                          <a:tailEnd/>
                        </a:ln>
                      </wps:spPr>
                      <wps:txbx>
                        <w:txbxContent>
                          <w:p w:rsidR="001E24A3" w:rsidRPr="001E24A3" w:rsidRDefault="001E24A3" w:rsidP="00765BCF">
                            <w:pPr>
                              <w:spacing w:after="160" w:line="240" w:lineRule="auto"/>
                              <w:jc w:val="center"/>
                              <w:rPr>
                                <w:rFonts w:ascii="Arial" w:eastAsia="Times New Roman" w:hAnsi="Arial" w:cs="Arial"/>
                                <w:b/>
                                <w:noProof/>
                                <w:color w:val="FFFFFF" w:themeColor="background1"/>
                                <w:sz w:val="24"/>
                                <w:szCs w:val="24"/>
                              </w:rPr>
                            </w:pPr>
                          </w:p>
                          <w:p w:rsidR="00A91C0B" w:rsidRPr="00E20321" w:rsidRDefault="00A91C0B" w:rsidP="00765BCF">
                            <w:pPr>
                              <w:spacing w:after="160" w:line="240" w:lineRule="auto"/>
                              <w:jc w:val="center"/>
                              <w:rPr>
                                <w:rFonts w:ascii="Arial" w:eastAsia="Times New Roman" w:hAnsi="Arial" w:cs="Arial"/>
                                <w:b/>
                                <w:noProof/>
                                <w:color w:val="FFFFFF" w:themeColor="background1"/>
                                <w:sz w:val="48"/>
                                <w:szCs w:val="48"/>
                              </w:rPr>
                            </w:pPr>
                            <w:r w:rsidRPr="00E20321">
                              <w:rPr>
                                <w:rFonts w:ascii="Arial" w:eastAsia="Times New Roman" w:hAnsi="Arial" w:cs="Arial"/>
                                <w:b/>
                                <w:noProof/>
                                <w:color w:val="FFFFFF" w:themeColor="background1"/>
                                <w:sz w:val="48"/>
                                <w:szCs w:val="48"/>
                              </w:rPr>
                              <w:t>CAREER DAYS 201</w:t>
                            </w:r>
                            <w:r w:rsidR="00684D35">
                              <w:rPr>
                                <w:rFonts w:ascii="Arial" w:eastAsia="Times New Roman" w:hAnsi="Arial" w:cs="Arial"/>
                                <w:b/>
                                <w:noProof/>
                                <w:color w:val="FFFFFF" w:themeColor="background1"/>
                                <w:sz w:val="48"/>
                                <w:szCs w:val="48"/>
                              </w:rPr>
                              <w:t>5</w:t>
                            </w:r>
                          </w:p>
                          <w:p w:rsidR="00A91C0B" w:rsidRPr="00E20321" w:rsidRDefault="00A91C0B" w:rsidP="00765BCF">
                            <w:pPr>
                              <w:spacing w:after="160" w:line="240" w:lineRule="auto"/>
                              <w:ind w:left="90"/>
                              <w:jc w:val="center"/>
                              <w:rPr>
                                <w:rFonts w:ascii="Arial" w:eastAsia="Times New Roman" w:hAnsi="Arial" w:cs="Arial"/>
                                <w:b/>
                                <w:color w:val="FFFFFF" w:themeColor="background1"/>
                                <w:sz w:val="36"/>
                                <w:szCs w:val="36"/>
                              </w:rPr>
                            </w:pPr>
                            <w:r w:rsidRPr="00E20321">
                              <w:rPr>
                                <w:rFonts w:ascii="Arial" w:eastAsia="Times New Roman" w:hAnsi="Arial" w:cs="Arial"/>
                                <w:b/>
                                <w:color w:val="FFFFFF" w:themeColor="background1"/>
                                <w:sz w:val="36"/>
                                <w:szCs w:val="36"/>
                              </w:rPr>
                              <w:t>April 2</w:t>
                            </w:r>
                            <w:r w:rsidR="00684D35">
                              <w:rPr>
                                <w:rFonts w:ascii="Arial" w:eastAsia="Times New Roman" w:hAnsi="Arial" w:cs="Arial"/>
                                <w:b/>
                                <w:color w:val="FFFFFF" w:themeColor="background1"/>
                                <w:sz w:val="36"/>
                                <w:szCs w:val="36"/>
                              </w:rPr>
                              <w:t>7</w:t>
                            </w:r>
                            <w:r w:rsidRPr="00E20321">
                              <w:rPr>
                                <w:rFonts w:ascii="Arial" w:eastAsia="Times New Roman" w:hAnsi="Arial" w:cs="Arial"/>
                                <w:b/>
                                <w:color w:val="FFFFFF" w:themeColor="background1"/>
                                <w:sz w:val="36"/>
                                <w:szCs w:val="36"/>
                              </w:rPr>
                              <w:t>–2</w:t>
                            </w:r>
                            <w:r w:rsidR="00684D35">
                              <w:rPr>
                                <w:rFonts w:ascii="Arial" w:eastAsia="Times New Roman" w:hAnsi="Arial" w:cs="Arial"/>
                                <w:b/>
                                <w:color w:val="FFFFFF" w:themeColor="background1"/>
                                <w:sz w:val="36"/>
                                <w:szCs w:val="36"/>
                              </w:rPr>
                              <w:t>9</w:t>
                            </w:r>
                          </w:p>
                          <w:p w:rsidR="00A91C0B" w:rsidRPr="00E20321" w:rsidRDefault="00A91C0B" w:rsidP="00765BCF">
                            <w:pPr>
                              <w:spacing w:after="160" w:line="240" w:lineRule="auto"/>
                              <w:ind w:left="90"/>
                              <w:jc w:val="center"/>
                              <w:rPr>
                                <w:rFonts w:ascii="Arial" w:hAnsi="Arial" w:cs="Arial"/>
                                <w:b/>
                                <w:color w:val="FFFFFF" w:themeColor="background1"/>
                                <w:sz w:val="24"/>
                                <w:szCs w:val="24"/>
                              </w:rPr>
                            </w:pPr>
                            <w:r w:rsidRPr="00E20321">
                              <w:rPr>
                                <w:rFonts w:ascii="Arial" w:eastAsia="Times New Roman" w:hAnsi="Arial" w:cs="Arial"/>
                                <w:b/>
                                <w:color w:val="FFFFFF" w:themeColor="background1"/>
                                <w:sz w:val="24"/>
                                <w:szCs w:val="24"/>
                              </w:rPr>
                              <w:t xml:space="preserve">www.clark.edu/cc/careerdays     </w:t>
                            </w:r>
                            <w:r w:rsidRPr="00E20321">
                              <w:rPr>
                                <w:rFonts w:ascii="Arial" w:hAnsi="Arial" w:cs="Arial"/>
                                <w:b/>
                                <w:color w:val="FFFFFF" w:themeColor="background1"/>
                                <w:sz w:val="24"/>
                                <w:szCs w:val="24"/>
                              </w:rPr>
                              <w:t>360-992-2902</w:t>
                            </w:r>
                          </w:p>
                          <w:p w:rsidR="00A91C0B" w:rsidRDefault="00A91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A878D" id="_x0000_s1028" type="#_x0000_t202" style="position:absolute;left:0;text-align:left;margin-left:141.75pt;margin-top:4.5pt;width:287.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eEAIAAPwDAAAOAAAAZHJzL2Uyb0RvYy54bWysU9tuGyEQfa/Uf0C817ve2LGzMo7SpKkq&#10;pRcp6QdglvWiAkMBe9f9+gys41rNW1QeEDDMYc6Zw+p6MJrspQ8KLKPTSUmJtAIaZbeM/ny6/7Ck&#10;JERuG67BSkYPMtDr9ft3q97VsoIOdCM9QRAb6t4x2sXo6qIIopOGhwk4aTHYgjc84tZvi8bzHtGN&#10;LqqyvCx68I3zIGQIeHo3Buk647etFPF72wYZiWYUa4t59nnepLlYr3i99dx1ShzL4G+ownBl8dET&#10;1B2PnOy8egVllPAQoI0TAaaAtlVCZg7IZlr+w+ax405mLihOcCeZwv+DFd/2PzxRDaMX5YISyw02&#10;6UkOkXyEgVRJn96FGq89OrwYBzzGPmeuwT2A+BWIhduO26288R76TvIG65umzOIsdcQJCWTTf4UG&#10;n+G7CBloaL1J4qEcBNGxT4dTb1IpAg8vLmfLcjGnRGBsOquWi3nuXsHrl3TnQ/wswZC0YNRj8zM8&#10;3z+EmMrh9cuV9JqFe6V1NoC2pGf0al7Nc8JZxKiI/tTKMLos0xgdk1h+sk1OjlzpcY0PaHuknZiO&#10;nOOwGbLCJzU30BxQBw+jHfH74KID/4eSHq3IaPi9415Sor9Y1PJqOpsl7+bNbL6ocOPPI5vzCLcC&#10;oRiNlIzL25j9PlK+Qc1bldVIzRkrOZaMFssiHb9D8vD5Pt/6+2nXzwAAAP//AwBQSwMEFAAGAAgA&#10;AAAhAJd/lwvdAAAACQEAAA8AAABkcnMvZG93bnJldi54bWxMj81OwzAQhO9IvIO1SNyoTdugNMSp&#10;EIgriPIjcdvG2yQiXkex24S3ZznBbUffaHam3M6+VycaYxfYwvXCgCKug+u4sfD2+niVg4oJ2WEf&#10;mCx8U4RtdX5WYuHCxC902qVGSQjHAi20KQ2F1rFuyWNchIFY2CGMHpPIsdFuxEnCfa+Xxtxojx3L&#10;hxYHum+p/todvYX3p8Pnx9o8Nw8+G6YwG81+o629vJjvbkElmtOfGX7rS3WopNM+HNlF1VtY5qtM&#10;rBY2Mkl4nuVy7AWs1gZ0Ver/C6ofAAAA//8DAFBLAQItABQABgAIAAAAIQC2gziS/gAAAOEBAAAT&#10;AAAAAAAAAAAAAAAAAAAAAABbQ29udGVudF9UeXBlc10ueG1sUEsBAi0AFAAGAAgAAAAhADj9If/W&#10;AAAAlAEAAAsAAAAAAAAAAAAAAAAALwEAAF9yZWxzLy5yZWxzUEsBAi0AFAAGAAgAAAAhAFyNht4Q&#10;AgAA/AMAAA4AAAAAAAAAAAAAAAAALgIAAGRycy9lMm9Eb2MueG1sUEsBAi0AFAAGAAgAAAAhAJd/&#10;lwvdAAAACQEAAA8AAAAAAAAAAAAAAAAAagQAAGRycy9kb3ducmV2LnhtbFBLBQYAAAAABAAEAPMA&#10;AAB0BQAAAAA=&#10;" filled="f" stroked="f">
                <v:textbox>
                  <w:txbxContent>
                    <w:p w:rsidR="001E24A3" w:rsidRPr="001E24A3" w:rsidRDefault="001E24A3" w:rsidP="00765BCF">
                      <w:pPr>
                        <w:spacing w:after="160" w:line="240" w:lineRule="auto"/>
                        <w:jc w:val="center"/>
                        <w:rPr>
                          <w:rFonts w:ascii="Arial" w:eastAsia="Times New Roman" w:hAnsi="Arial" w:cs="Arial"/>
                          <w:b/>
                          <w:noProof/>
                          <w:color w:val="FFFFFF" w:themeColor="background1"/>
                          <w:sz w:val="24"/>
                          <w:szCs w:val="24"/>
                        </w:rPr>
                      </w:pPr>
                    </w:p>
                    <w:p w:rsidR="00A91C0B" w:rsidRPr="00E20321" w:rsidRDefault="00A91C0B" w:rsidP="00765BCF">
                      <w:pPr>
                        <w:spacing w:after="160" w:line="240" w:lineRule="auto"/>
                        <w:jc w:val="center"/>
                        <w:rPr>
                          <w:rFonts w:ascii="Arial" w:eastAsia="Times New Roman" w:hAnsi="Arial" w:cs="Arial"/>
                          <w:b/>
                          <w:noProof/>
                          <w:color w:val="FFFFFF" w:themeColor="background1"/>
                          <w:sz w:val="48"/>
                          <w:szCs w:val="48"/>
                        </w:rPr>
                      </w:pPr>
                      <w:r w:rsidRPr="00E20321">
                        <w:rPr>
                          <w:rFonts w:ascii="Arial" w:eastAsia="Times New Roman" w:hAnsi="Arial" w:cs="Arial"/>
                          <w:b/>
                          <w:noProof/>
                          <w:color w:val="FFFFFF" w:themeColor="background1"/>
                          <w:sz w:val="48"/>
                          <w:szCs w:val="48"/>
                        </w:rPr>
                        <w:t>CAREER DAYS 201</w:t>
                      </w:r>
                      <w:r w:rsidR="00684D35">
                        <w:rPr>
                          <w:rFonts w:ascii="Arial" w:eastAsia="Times New Roman" w:hAnsi="Arial" w:cs="Arial"/>
                          <w:b/>
                          <w:noProof/>
                          <w:color w:val="FFFFFF" w:themeColor="background1"/>
                          <w:sz w:val="48"/>
                          <w:szCs w:val="48"/>
                        </w:rPr>
                        <w:t>5</w:t>
                      </w:r>
                    </w:p>
                    <w:p w:rsidR="00A91C0B" w:rsidRPr="00E20321" w:rsidRDefault="00A91C0B" w:rsidP="00765BCF">
                      <w:pPr>
                        <w:spacing w:after="160" w:line="240" w:lineRule="auto"/>
                        <w:ind w:left="90"/>
                        <w:jc w:val="center"/>
                        <w:rPr>
                          <w:rFonts w:ascii="Arial" w:eastAsia="Times New Roman" w:hAnsi="Arial" w:cs="Arial"/>
                          <w:b/>
                          <w:color w:val="FFFFFF" w:themeColor="background1"/>
                          <w:sz w:val="36"/>
                          <w:szCs w:val="36"/>
                        </w:rPr>
                      </w:pPr>
                      <w:r w:rsidRPr="00E20321">
                        <w:rPr>
                          <w:rFonts w:ascii="Arial" w:eastAsia="Times New Roman" w:hAnsi="Arial" w:cs="Arial"/>
                          <w:b/>
                          <w:color w:val="FFFFFF" w:themeColor="background1"/>
                          <w:sz w:val="36"/>
                          <w:szCs w:val="36"/>
                        </w:rPr>
                        <w:t>April 2</w:t>
                      </w:r>
                      <w:r w:rsidR="00684D35">
                        <w:rPr>
                          <w:rFonts w:ascii="Arial" w:eastAsia="Times New Roman" w:hAnsi="Arial" w:cs="Arial"/>
                          <w:b/>
                          <w:color w:val="FFFFFF" w:themeColor="background1"/>
                          <w:sz w:val="36"/>
                          <w:szCs w:val="36"/>
                        </w:rPr>
                        <w:t>7</w:t>
                      </w:r>
                      <w:r w:rsidRPr="00E20321">
                        <w:rPr>
                          <w:rFonts w:ascii="Arial" w:eastAsia="Times New Roman" w:hAnsi="Arial" w:cs="Arial"/>
                          <w:b/>
                          <w:color w:val="FFFFFF" w:themeColor="background1"/>
                          <w:sz w:val="36"/>
                          <w:szCs w:val="36"/>
                        </w:rPr>
                        <w:t>–2</w:t>
                      </w:r>
                      <w:r w:rsidR="00684D35">
                        <w:rPr>
                          <w:rFonts w:ascii="Arial" w:eastAsia="Times New Roman" w:hAnsi="Arial" w:cs="Arial"/>
                          <w:b/>
                          <w:color w:val="FFFFFF" w:themeColor="background1"/>
                          <w:sz w:val="36"/>
                          <w:szCs w:val="36"/>
                        </w:rPr>
                        <w:t>9</w:t>
                      </w:r>
                    </w:p>
                    <w:p w:rsidR="00A91C0B" w:rsidRPr="00E20321" w:rsidRDefault="00A91C0B" w:rsidP="00765BCF">
                      <w:pPr>
                        <w:spacing w:after="160" w:line="240" w:lineRule="auto"/>
                        <w:ind w:left="90"/>
                        <w:jc w:val="center"/>
                        <w:rPr>
                          <w:rFonts w:ascii="Arial" w:hAnsi="Arial" w:cs="Arial"/>
                          <w:b/>
                          <w:color w:val="FFFFFF" w:themeColor="background1"/>
                          <w:sz w:val="24"/>
                          <w:szCs w:val="24"/>
                        </w:rPr>
                      </w:pPr>
                      <w:r w:rsidRPr="00E20321">
                        <w:rPr>
                          <w:rFonts w:ascii="Arial" w:eastAsia="Times New Roman" w:hAnsi="Arial" w:cs="Arial"/>
                          <w:b/>
                          <w:color w:val="FFFFFF" w:themeColor="background1"/>
                          <w:sz w:val="24"/>
                          <w:szCs w:val="24"/>
                        </w:rPr>
                        <w:t xml:space="preserve">www.clark.edu/cc/careerdays     </w:t>
                      </w:r>
                      <w:r w:rsidRPr="00E20321">
                        <w:rPr>
                          <w:rFonts w:ascii="Arial" w:hAnsi="Arial" w:cs="Arial"/>
                          <w:b/>
                          <w:color w:val="FFFFFF" w:themeColor="background1"/>
                          <w:sz w:val="24"/>
                          <w:szCs w:val="24"/>
                        </w:rPr>
                        <w:t>360-992-2902</w:t>
                      </w:r>
                    </w:p>
                    <w:p w:rsidR="00A91C0B" w:rsidRDefault="00A91C0B"/>
                  </w:txbxContent>
                </v:textbox>
              </v:shape>
            </w:pict>
          </mc:Fallback>
        </mc:AlternateContent>
      </w:r>
      <w:r w:rsidR="00A91C0B">
        <w:rPr>
          <w:noProof/>
        </w:rPr>
        <w:drawing>
          <wp:inline distT="0" distB="0" distL="0" distR="0" wp14:anchorId="24CC380A" wp14:editId="498E98D2">
            <wp:extent cx="6772275" cy="1495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72275" cy="1495425"/>
                    </a:xfrm>
                    <a:prstGeom prst="rect">
                      <a:avLst/>
                    </a:prstGeom>
                  </pic:spPr>
                </pic:pic>
              </a:graphicData>
            </a:graphic>
          </wp:inline>
        </w:drawing>
      </w:r>
    </w:p>
    <w:p w:rsidR="00A4195B" w:rsidRPr="00A4195B" w:rsidRDefault="00A4195B" w:rsidP="00350F51">
      <w:pPr>
        <w:spacing w:after="0" w:line="240" w:lineRule="auto"/>
        <w:ind w:left="90"/>
        <w:jc w:val="center"/>
        <w:rPr>
          <w:rFonts w:ascii="Arial" w:eastAsia="Times New Roman" w:hAnsi="Arial" w:cs="Arial"/>
          <w:b/>
          <w:sz w:val="8"/>
          <w:szCs w:val="8"/>
        </w:rPr>
      </w:pPr>
    </w:p>
    <w:p w:rsidR="0015790B" w:rsidRPr="00604400" w:rsidRDefault="0015790B" w:rsidP="00350F51">
      <w:pPr>
        <w:spacing w:after="0" w:line="240" w:lineRule="auto"/>
        <w:ind w:left="90"/>
        <w:jc w:val="center"/>
        <w:rPr>
          <w:rFonts w:ascii="Arial" w:eastAsia="Times New Roman" w:hAnsi="Arial" w:cs="Arial"/>
          <w:b/>
          <w:sz w:val="24"/>
          <w:szCs w:val="24"/>
        </w:rPr>
      </w:pPr>
      <w:r w:rsidRPr="00604400">
        <w:rPr>
          <w:rFonts w:ascii="Arial" w:eastAsia="Times New Roman" w:hAnsi="Arial" w:cs="Arial"/>
          <w:b/>
          <w:sz w:val="24"/>
          <w:szCs w:val="24"/>
        </w:rPr>
        <w:t>All events are free to students</w:t>
      </w:r>
      <w:r w:rsidR="003F1E0A" w:rsidRPr="00604400">
        <w:rPr>
          <w:rFonts w:ascii="Arial" w:eastAsia="Times New Roman" w:hAnsi="Arial" w:cs="Arial"/>
          <w:b/>
          <w:sz w:val="24"/>
          <w:szCs w:val="24"/>
        </w:rPr>
        <w:t xml:space="preserve"> and members of the community. </w:t>
      </w:r>
      <w:r w:rsidRPr="00604400">
        <w:rPr>
          <w:rFonts w:ascii="Arial" w:eastAsia="Times New Roman" w:hAnsi="Arial" w:cs="Arial"/>
          <w:b/>
          <w:sz w:val="24"/>
          <w:szCs w:val="24"/>
        </w:rPr>
        <w:t>No registration is required.</w:t>
      </w:r>
      <w:bookmarkStart w:id="0" w:name="tuesDescriptions"/>
      <w:bookmarkEnd w:id="0"/>
      <w:r w:rsidR="00AA06A3" w:rsidRPr="00604400">
        <w:rPr>
          <w:rFonts w:ascii="Arial" w:hAnsi="Arial" w:cs="Arial"/>
          <w:noProof/>
        </w:rPr>
        <w:t xml:space="preserve"> </w:t>
      </w:r>
    </w:p>
    <w:p w:rsidR="0015790B" w:rsidRPr="00604400" w:rsidRDefault="0015790B" w:rsidP="00350F51">
      <w:pPr>
        <w:spacing w:after="0" w:line="240" w:lineRule="auto"/>
        <w:ind w:left="90"/>
        <w:jc w:val="center"/>
        <w:rPr>
          <w:rFonts w:ascii="Arial" w:hAnsi="Arial" w:cs="Arial"/>
          <w:i/>
          <w:sz w:val="8"/>
          <w:szCs w:val="8"/>
        </w:rPr>
      </w:pPr>
    </w:p>
    <w:p w:rsidR="00F978FF" w:rsidRPr="00604400" w:rsidRDefault="00F978FF" w:rsidP="002F1945">
      <w:pPr>
        <w:shd w:val="clear" w:color="auto" w:fill="92D050"/>
        <w:spacing w:after="160" w:line="240" w:lineRule="auto"/>
        <w:ind w:left="90"/>
        <w:jc w:val="center"/>
        <w:rPr>
          <w:rFonts w:ascii="Arial" w:hAnsi="Arial" w:cs="Arial"/>
          <w:b/>
          <w:sz w:val="24"/>
          <w:szCs w:val="24"/>
        </w:rPr>
      </w:pPr>
      <w:r w:rsidRPr="00604400">
        <w:rPr>
          <w:rFonts w:ascii="Arial" w:hAnsi="Arial" w:cs="Arial"/>
          <w:b/>
          <w:sz w:val="24"/>
          <w:szCs w:val="24"/>
        </w:rPr>
        <w:t>Monday, April 2</w:t>
      </w:r>
      <w:r w:rsidR="00684D35" w:rsidRPr="00604400">
        <w:rPr>
          <w:rFonts w:ascii="Arial" w:hAnsi="Arial" w:cs="Arial"/>
          <w:b/>
          <w:sz w:val="24"/>
          <w:szCs w:val="24"/>
        </w:rPr>
        <w:t>7</w:t>
      </w:r>
    </w:p>
    <w:p w:rsidR="00684D35" w:rsidRPr="00604400" w:rsidRDefault="00684D35" w:rsidP="00684D35">
      <w:pPr>
        <w:tabs>
          <w:tab w:val="left" w:pos="1890"/>
          <w:tab w:val="left" w:pos="2609"/>
          <w:tab w:val="left" w:pos="5310"/>
          <w:tab w:val="left" w:pos="6408"/>
          <w:tab w:val="left" w:pos="9108"/>
        </w:tabs>
        <w:spacing w:after="40" w:line="240" w:lineRule="auto"/>
        <w:ind w:left="90" w:right="-90"/>
        <w:rPr>
          <w:rFonts w:ascii="Arial" w:hAnsi="Arial" w:cs="Arial"/>
          <w:b/>
          <w:sz w:val="20"/>
          <w:szCs w:val="20"/>
        </w:rPr>
      </w:pPr>
      <w:r w:rsidRPr="00604400">
        <w:rPr>
          <w:rFonts w:ascii="Arial" w:hAnsi="Arial" w:cs="Arial"/>
          <w:b/>
          <w:sz w:val="20"/>
          <w:szCs w:val="20"/>
          <w:highlight w:val="yellow"/>
        </w:rPr>
        <w:t>10:00 – 1:00 p.m.</w:t>
      </w:r>
      <w:r w:rsidRPr="00604400">
        <w:rPr>
          <w:rFonts w:ascii="Arial" w:hAnsi="Arial" w:cs="Arial"/>
          <w:b/>
          <w:sz w:val="20"/>
          <w:szCs w:val="20"/>
          <w:highlight w:val="yellow"/>
        </w:rPr>
        <w:tab/>
        <w:t>C</w:t>
      </w:r>
      <w:r w:rsidR="00041582" w:rsidRPr="00604400">
        <w:rPr>
          <w:rFonts w:ascii="Arial" w:hAnsi="Arial" w:cs="Arial"/>
          <w:b/>
          <w:sz w:val="20"/>
          <w:szCs w:val="20"/>
          <w:highlight w:val="yellow"/>
        </w:rPr>
        <w:t>ollege</w:t>
      </w:r>
      <w:r w:rsidRPr="00604400">
        <w:rPr>
          <w:rFonts w:ascii="Arial" w:hAnsi="Arial" w:cs="Arial"/>
          <w:b/>
          <w:sz w:val="20"/>
          <w:szCs w:val="20"/>
          <w:highlight w:val="yellow"/>
        </w:rPr>
        <w:t xml:space="preserve"> Transfer Fair</w:t>
      </w:r>
      <w:r w:rsidRPr="00604400">
        <w:rPr>
          <w:rFonts w:ascii="Arial" w:hAnsi="Arial" w:cs="Arial"/>
          <w:b/>
          <w:sz w:val="20"/>
          <w:szCs w:val="20"/>
          <w:highlight w:val="yellow"/>
        </w:rPr>
        <w:tab/>
      </w:r>
      <w:r w:rsidRPr="00604400">
        <w:rPr>
          <w:rFonts w:ascii="Arial" w:hAnsi="Arial" w:cs="Arial"/>
          <w:b/>
          <w:sz w:val="20"/>
          <w:szCs w:val="20"/>
          <w:highlight w:val="yellow"/>
        </w:rPr>
        <w:tab/>
        <w:t xml:space="preserve">                                            Gaiser Student Center</w:t>
      </w:r>
    </w:p>
    <w:p w:rsidR="00684D35" w:rsidRPr="00C12904" w:rsidRDefault="00684D35" w:rsidP="00684D35">
      <w:pPr>
        <w:spacing w:after="40" w:line="240" w:lineRule="auto"/>
        <w:ind w:left="90"/>
        <w:rPr>
          <w:rFonts w:ascii="Arial" w:hAnsi="Arial" w:cs="Arial"/>
          <w:color w:val="000000" w:themeColor="text1"/>
          <w:sz w:val="20"/>
          <w:szCs w:val="20"/>
        </w:rPr>
      </w:pPr>
      <w:r w:rsidRPr="00C12904">
        <w:rPr>
          <w:rFonts w:ascii="Arial" w:hAnsi="Arial" w:cs="Arial"/>
          <w:color w:val="000000" w:themeColor="text1"/>
          <w:sz w:val="20"/>
          <w:szCs w:val="20"/>
        </w:rPr>
        <w:t>If a bachelor’s degree is in your future, drop by the Spring Transfer Fair and visit with representatives from Northwest colleges and universities. Get all your questions about admissions, financial aid, and academic programs answered!</w:t>
      </w:r>
    </w:p>
    <w:p w:rsidR="00684D35" w:rsidRPr="00604400" w:rsidRDefault="00684D35" w:rsidP="00350F51">
      <w:pPr>
        <w:tabs>
          <w:tab w:val="left" w:pos="1890"/>
          <w:tab w:val="left" w:pos="2609"/>
          <w:tab w:val="left" w:pos="4410"/>
          <w:tab w:val="left" w:pos="5328"/>
          <w:tab w:val="left" w:pos="6408"/>
          <w:tab w:val="left" w:pos="6840"/>
          <w:tab w:val="left" w:pos="7020"/>
        </w:tabs>
        <w:spacing w:after="40" w:line="240" w:lineRule="auto"/>
        <w:ind w:left="90"/>
        <w:rPr>
          <w:rFonts w:ascii="Arial" w:hAnsi="Arial" w:cs="Arial"/>
          <w:b/>
          <w:sz w:val="16"/>
          <w:szCs w:val="16"/>
          <w:highlight w:val="yellow"/>
        </w:rPr>
      </w:pPr>
    </w:p>
    <w:p w:rsidR="00F978FF" w:rsidRPr="00604400" w:rsidRDefault="009E387C" w:rsidP="00350F51">
      <w:pPr>
        <w:tabs>
          <w:tab w:val="left" w:pos="1890"/>
          <w:tab w:val="left" w:pos="2609"/>
          <w:tab w:val="left" w:pos="4410"/>
          <w:tab w:val="left" w:pos="5328"/>
          <w:tab w:val="left" w:pos="6408"/>
          <w:tab w:val="left" w:pos="6840"/>
          <w:tab w:val="left" w:pos="7020"/>
        </w:tabs>
        <w:spacing w:after="40" w:line="240" w:lineRule="auto"/>
        <w:ind w:left="90"/>
        <w:rPr>
          <w:rFonts w:ascii="Arial" w:hAnsi="Arial" w:cs="Arial"/>
          <w:b/>
          <w:sz w:val="20"/>
          <w:szCs w:val="20"/>
          <w:highlight w:val="yellow"/>
        </w:rPr>
      </w:pPr>
      <w:r>
        <w:rPr>
          <w:rFonts w:ascii="Arial" w:hAnsi="Arial" w:cs="Arial"/>
          <w:b/>
          <w:sz w:val="20"/>
          <w:szCs w:val="20"/>
          <w:highlight w:val="yellow"/>
        </w:rPr>
        <w:t xml:space="preserve">NEW!         </w:t>
      </w:r>
      <w:r w:rsidR="00F978FF" w:rsidRPr="00604400">
        <w:rPr>
          <w:rFonts w:ascii="Arial" w:hAnsi="Arial" w:cs="Arial"/>
          <w:b/>
          <w:sz w:val="20"/>
          <w:szCs w:val="20"/>
          <w:highlight w:val="yellow"/>
        </w:rPr>
        <w:t>10:00 – 11:30 a</w:t>
      </w:r>
      <w:r w:rsidR="00887197" w:rsidRPr="00604400">
        <w:rPr>
          <w:rFonts w:ascii="Arial" w:hAnsi="Arial" w:cs="Arial"/>
          <w:b/>
          <w:sz w:val="20"/>
          <w:szCs w:val="20"/>
          <w:highlight w:val="yellow"/>
        </w:rPr>
        <w:t>.</w:t>
      </w:r>
      <w:r w:rsidR="00F978FF" w:rsidRPr="00604400">
        <w:rPr>
          <w:rFonts w:ascii="Arial" w:hAnsi="Arial" w:cs="Arial"/>
          <w:b/>
          <w:sz w:val="20"/>
          <w:szCs w:val="20"/>
          <w:highlight w:val="yellow"/>
        </w:rPr>
        <w:t>m</w:t>
      </w:r>
      <w:r w:rsidR="00887197" w:rsidRPr="00604400">
        <w:rPr>
          <w:rFonts w:ascii="Arial" w:hAnsi="Arial" w:cs="Arial"/>
          <w:b/>
          <w:sz w:val="20"/>
          <w:szCs w:val="20"/>
          <w:highlight w:val="yellow"/>
        </w:rPr>
        <w:t>.</w:t>
      </w:r>
      <w:r>
        <w:rPr>
          <w:rFonts w:ascii="Arial" w:hAnsi="Arial" w:cs="Arial"/>
          <w:b/>
          <w:sz w:val="20"/>
          <w:szCs w:val="20"/>
          <w:highlight w:val="yellow"/>
        </w:rPr>
        <w:t xml:space="preserve">   </w:t>
      </w:r>
      <w:r w:rsidR="00604400" w:rsidRPr="00604400">
        <w:rPr>
          <w:rFonts w:ascii="Arial" w:hAnsi="Arial" w:cs="Arial"/>
          <w:b/>
          <w:bCs/>
          <w:sz w:val="20"/>
          <w:szCs w:val="20"/>
          <w:highlight w:val="yellow"/>
        </w:rPr>
        <w:t>STEM Careers Speaker Panel</w:t>
      </w:r>
      <w:r w:rsidR="00821417" w:rsidRPr="00604400">
        <w:rPr>
          <w:rFonts w:ascii="Arial" w:hAnsi="Arial" w:cs="Arial"/>
          <w:b/>
          <w:sz w:val="20"/>
          <w:szCs w:val="20"/>
          <w:highlight w:val="yellow"/>
        </w:rPr>
        <w:t xml:space="preserve"> </w:t>
      </w:r>
      <w:r w:rsidR="00F01446">
        <w:rPr>
          <w:rFonts w:ascii="Arial" w:hAnsi="Arial" w:cs="Arial"/>
          <w:b/>
          <w:sz w:val="20"/>
          <w:szCs w:val="20"/>
          <w:highlight w:val="yellow"/>
        </w:rPr>
        <w:t xml:space="preserve">                                                                 </w:t>
      </w:r>
      <w:r w:rsidR="00604400" w:rsidRPr="00604400">
        <w:rPr>
          <w:rFonts w:ascii="Arial" w:hAnsi="Arial" w:cs="Arial"/>
          <w:b/>
          <w:sz w:val="20"/>
          <w:szCs w:val="20"/>
          <w:highlight w:val="yellow"/>
        </w:rPr>
        <w:tab/>
      </w:r>
      <w:r w:rsidR="00AB76A9" w:rsidRPr="00604400">
        <w:rPr>
          <w:rFonts w:ascii="Arial" w:hAnsi="Arial" w:cs="Arial"/>
          <w:b/>
          <w:sz w:val="20"/>
          <w:szCs w:val="20"/>
          <w:highlight w:val="yellow"/>
        </w:rPr>
        <w:t>GHL 213</w:t>
      </w:r>
    </w:p>
    <w:p w:rsidR="00150B83" w:rsidRPr="00604400" w:rsidRDefault="00604400" w:rsidP="00350F51">
      <w:pPr>
        <w:tabs>
          <w:tab w:val="left" w:pos="1890"/>
          <w:tab w:val="left" w:pos="2609"/>
          <w:tab w:val="left" w:pos="4410"/>
          <w:tab w:val="left" w:pos="5328"/>
          <w:tab w:val="left" w:pos="6408"/>
          <w:tab w:val="left" w:pos="6840"/>
          <w:tab w:val="left" w:pos="7020"/>
        </w:tabs>
        <w:spacing w:after="40" w:line="240" w:lineRule="auto"/>
        <w:ind w:left="90"/>
        <w:rPr>
          <w:rFonts w:ascii="Arial" w:hAnsi="Arial" w:cs="Arial"/>
          <w:sz w:val="20"/>
          <w:szCs w:val="20"/>
        </w:rPr>
      </w:pPr>
      <w:r w:rsidRPr="00604400">
        <w:rPr>
          <w:rFonts w:ascii="Arial" w:hAnsi="Arial" w:cs="Arial"/>
          <w:sz w:val="20"/>
          <w:szCs w:val="20"/>
        </w:rPr>
        <w:t xml:space="preserve">Learn from working professionals about </w:t>
      </w:r>
      <w:r w:rsidR="00F01446" w:rsidRPr="00F01446">
        <w:rPr>
          <w:rFonts w:ascii="Arial" w:hAnsi="Arial" w:cs="Arial"/>
          <w:bCs/>
          <w:sz w:val="20"/>
          <w:szCs w:val="20"/>
        </w:rPr>
        <w:t>Science, Technology, Engineering &amp; Math</w:t>
      </w:r>
      <w:r w:rsidRPr="00604400">
        <w:rPr>
          <w:rFonts w:ascii="Arial" w:hAnsi="Arial" w:cs="Arial"/>
          <w:sz w:val="20"/>
          <w:szCs w:val="20"/>
        </w:rPr>
        <w:t xml:space="preserve"> degree related career paths</w:t>
      </w:r>
    </w:p>
    <w:p w:rsidR="00604400" w:rsidRPr="00604400" w:rsidRDefault="00604400" w:rsidP="00350F51">
      <w:pPr>
        <w:tabs>
          <w:tab w:val="left" w:pos="1890"/>
          <w:tab w:val="left" w:pos="2609"/>
          <w:tab w:val="left" w:pos="4410"/>
          <w:tab w:val="left" w:pos="5328"/>
          <w:tab w:val="left" w:pos="6408"/>
          <w:tab w:val="left" w:pos="6840"/>
          <w:tab w:val="left" w:pos="7020"/>
        </w:tabs>
        <w:spacing w:after="40" w:line="240" w:lineRule="auto"/>
        <w:ind w:left="90"/>
        <w:rPr>
          <w:rFonts w:ascii="Arial" w:hAnsi="Arial" w:cs="Arial"/>
          <w:b/>
          <w:sz w:val="16"/>
          <w:szCs w:val="16"/>
        </w:rPr>
      </w:pPr>
    </w:p>
    <w:p w:rsidR="00180A38" w:rsidRPr="00604400" w:rsidRDefault="00F978FF" w:rsidP="00350F51">
      <w:pPr>
        <w:tabs>
          <w:tab w:val="left" w:pos="1890"/>
          <w:tab w:val="left" w:pos="2609"/>
          <w:tab w:val="left" w:pos="4410"/>
          <w:tab w:val="left" w:pos="5328"/>
          <w:tab w:val="left" w:pos="6408"/>
          <w:tab w:val="left" w:pos="6840"/>
          <w:tab w:val="left" w:pos="7020"/>
        </w:tabs>
        <w:spacing w:after="40" w:line="240" w:lineRule="auto"/>
        <w:ind w:left="90"/>
        <w:rPr>
          <w:rFonts w:ascii="Arial" w:hAnsi="Arial" w:cs="Arial"/>
          <w:b/>
          <w:sz w:val="20"/>
          <w:szCs w:val="20"/>
        </w:rPr>
      </w:pPr>
      <w:r w:rsidRPr="00604400">
        <w:rPr>
          <w:rFonts w:ascii="Arial" w:hAnsi="Arial" w:cs="Arial"/>
          <w:b/>
          <w:sz w:val="20"/>
          <w:szCs w:val="20"/>
          <w:highlight w:val="yellow"/>
        </w:rPr>
        <w:t>11:45</w:t>
      </w:r>
      <w:r w:rsidR="00C50DD2" w:rsidRPr="00604400">
        <w:rPr>
          <w:rFonts w:ascii="Arial" w:hAnsi="Arial" w:cs="Arial"/>
          <w:b/>
          <w:sz w:val="20"/>
          <w:szCs w:val="20"/>
          <w:highlight w:val="yellow"/>
        </w:rPr>
        <w:t xml:space="preserve"> – </w:t>
      </w:r>
      <w:r w:rsidRPr="00604400">
        <w:rPr>
          <w:rFonts w:ascii="Arial" w:hAnsi="Arial" w:cs="Arial"/>
          <w:b/>
          <w:sz w:val="20"/>
          <w:szCs w:val="20"/>
          <w:highlight w:val="yellow"/>
        </w:rPr>
        <w:t>12:45 p.m</w:t>
      </w:r>
      <w:r w:rsidR="00350F51" w:rsidRPr="00604400">
        <w:rPr>
          <w:rFonts w:ascii="Arial" w:hAnsi="Arial" w:cs="Arial"/>
          <w:b/>
          <w:sz w:val="20"/>
          <w:szCs w:val="20"/>
          <w:highlight w:val="yellow"/>
        </w:rPr>
        <w:t>.</w:t>
      </w:r>
      <w:r w:rsidRPr="00604400">
        <w:rPr>
          <w:rFonts w:ascii="Arial" w:hAnsi="Arial" w:cs="Arial"/>
          <w:b/>
          <w:sz w:val="20"/>
          <w:szCs w:val="20"/>
          <w:highlight w:val="yellow"/>
        </w:rPr>
        <w:tab/>
      </w:r>
      <w:r w:rsidR="00684D35" w:rsidRPr="00604400">
        <w:rPr>
          <w:rFonts w:ascii="Arial" w:hAnsi="Arial" w:cs="Arial"/>
          <w:b/>
          <w:sz w:val="20"/>
          <w:szCs w:val="20"/>
          <w:highlight w:val="yellow"/>
        </w:rPr>
        <w:t xml:space="preserve">LinkedIn &amp; the Online Job Search </w:t>
      </w:r>
      <w:r w:rsidR="00684D35" w:rsidRPr="00604400">
        <w:rPr>
          <w:rFonts w:ascii="Arial" w:hAnsi="Arial" w:cs="Arial"/>
          <w:b/>
          <w:sz w:val="20"/>
          <w:szCs w:val="20"/>
          <w:highlight w:val="yellow"/>
        </w:rPr>
        <w:tab/>
        <w:t xml:space="preserve">  Jessica Collins, First Tech Credit Union </w:t>
      </w:r>
      <w:r w:rsidR="00684D35" w:rsidRPr="00604400">
        <w:rPr>
          <w:rFonts w:ascii="Arial" w:hAnsi="Arial" w:cs="Arial"/>
          <w:b/>
          <w:sz w:val="20"/>
          <w:szCs w:val="20"/>
          <w:highlight w:val="yellow"/>
        </w:rPr>
        <w:tab/>
      </w:r>
      <w:r w:rsidR="00684D35" w:rsidRPr="00604400">
        <w:rPr>
          <w:rFonts w:ascii="Arial" w:hAnsi="Arial" w:cs="Arial"/>
          <w:b/>
          <w:sz w:val="20"/>
          <w:szCs w:val="20"/>
          <w:highlight w:val="yellow"/>
        </w:rPr>
        <w:tab/>
        <w:t xml:space="preserve"> GHL 213</w:t>
      </w:r>
    </w:p>
    <w:p w:rsidR="00180A38" w:rsidRPr="00C12904" w:rsidRDefault="00180A38" w:rsidP="00180A38">
      <w:pPr>
        <w:tabs>
          <w:tab w:val="left" w:pos="1890"/>
          <w:tab w:val="left" w:pos="2609"/>
          <w:tab w:val="left" w:pos="4410"/>
          <w:tab w:val="left" w:pos="5328"/>
          <w:tab w:val="left" w:pos="6408"/>
          <w:tab w:val="left" w:pos="6840"/>
          <w:tab w:val="left" w:pos="7020"/>
        </w:tabs>
        <w:spacing w:after="40" w:line="240" w:lineRule="auto"/>
        <w:ind w:left="90"/>
        <w:rPr>
          <w:rFonts w:ascii="Arial" w:hAnsi="Arial" w:cs="Arial"/>
          <w:b/>
          <w:sz w:val="20"/>
          <w:szCs w:val="20"/>
        </w:rPr>
      </w:pPr>
      <w:r w:rsidRPr="00604400">
        <w:rPr>
          <w:rFonts w:ascii="Arial" w:hAnsi="Arial" w:cs="Arial"/>
          <w:sz w:val="19"/>
          <w:szCs w:val="19"/>
        </w:rPr>
        <w:t xml:space="preserve"> </w:t>
      </w:r>
      <w:r w:rsidRPr="00C12904">
        <w:rPr>
          <w:rStyle w:val="A4"/>
          <w:rFonts w:ascii="Arial" w:hAnsi="Arial" w:cs="Arial"/>
          <w:sz w:val="20"/>
          <w:szCs w:val="20"/>
        </w:rPr>
        <w:t>Land a job using social m</w:t>
      </w:r>
      <w:r w:rsidR="00184F0E" w:rsidRPr="00C12904">
        <w:rPr>
          <w:rStyle w:val="A4"/>
          <w:rFonts w:ascii="Arial" w:hAnsi="Arial" w:cs="Arial"/>
          <w:sz w:val="20"/>
          <w:szCs w:val="20"/>
        </w:rPr>
        <w:t>edia: a recruiter’s perspective</w:t>
      </w:r>
    </w:p>
    <w:p w:rsidR="00F978FF" w:rsidRPr="00604400" w:rsidRDefault="00684D35" w:rsidP="00180A38">
      <w:pPr>
        <w:tabs>
          <w:tab w:val="left" w:pos="1890"/>
          <w:tab w:val="left" w:pos="2609"/>
          <w:tab w:val="left" w:pos="4410"/>
          <w:tab w:val="left" w:pos="5328"/>
          <w:tab w:val="left" w:pos="6408"/>
          <w:tab w:val="left" w:pos="6840"/>
          <w:tab w:val="left" w:pos="7020"/>
        </w:tabs>
        <w:spacing w:after="40" w:line="240" w:lineRule="auto"/>
        <w:ind w:left="90"/>
        <w:rPr>
          <w:rFonts w:ascii="Arial" w:hAnsi="Arial" w:cs="Arial"/>
          <w:b/>
          <w:sz w:val="16"/>
          <w:szCs w:val="16"/>
        </w:rPr>
      </w:pPr>
      <w:r w:rsidRPr="00604400">
        <w:rPr>
          <w:rFonts w:ascii="Arial" w:hAnsi="Arial" w:cs="Arial"/>
          <w:b/>
          <w:sz w:val="16"/>
          <w:szCs w:val="16"/>
        </w:rPr>
        <w:tab/>
      </w:r>
      <w:r w:rsidRPr="00604400">
        <w:rPr>
          <w:rFonts w:ascii="Arial" w:hAnsi="Arial" w:cs="Arial"/>
          <w:b/>
          <w:sz w:val="16"/>
          <w:szCs w:val="16"/>
        </w:rPr>
        <w:tab/>
      </w:r>
      <w:r w:rsidRPr="00604400">
        <w:rPr>
          <w:rFonts w:ascii="Arial" w:hAnsi="Arial" w:cs="Arial"/>
          <w:b/>
          <w:sz w:val="16"/>
          <w:szCs w:val="16"/>
        </w:rPr>
        <w:tab/>
      </w:r>
      <w:r w:rsidRPr="00604400">
        <w:rPr>
          <w:rFonts w:ascii="Arial" w:hAnsi="Arial" w:cs="Arial"/>
          <w:b/>
          <w:sz w:val="16"/>
          <w:szCs w:val="16"/>
        </w:rPr>
        <w:tab/>
      </w:r>
      <w:r w:rsidR="00F6527A" w:rsidRPr="00604400">
        <w:rPr>
          <w:rFonts w:ascii="Arial" w:hAnsi="Arial" w:cs="Arial"/>
          <w:b/>
          <w:sz w:val="16"/>
          <w:szCs w:val="16"/>
        </w:rPr>
        <w:t xml:space="preserve"> </w:t>
      </w:r>
      <w:r w:rsidR="00F6527A" w:rsidRPr="00604400">
        <w:rPr>
          <w:rFonts w:ascii="Arial" w:hAnsi="Arial" w:cs="Arial"/>
          <w:b/>
          <w:sz w:val="16"/>
          <w:szCs w:val="16"/>
        </w:rPr>
        <w:tab/>
      </w:r>
      <w:r w:rsidR="00F6527A" w:rsidRPr="00604400">
        <w:rPr>
          <w:rFonts w:ascii="Arial" w:hAnsi="Arial" w:cs="Arial"/>
          <w:b/>
          <w:sz w:val="16"/>
          <w:szCs w:val="16"/>
        </w:rPr>
        <w:tab/>
      </w:r>
      <w:r w:rsidR="00F6527A" w:rsidRPr="00604400">
        <w:rPr>
          <w:rFonts w:ascii="Arial" w:hAnsi="Arial" w:cs="Arial"/>
          <w:b/>
          <w:sz w:val="16"/>
          <w:szCs w:val="16"/>
        </w:rPr>
        <w:tab/>
      </w:r>
      <w:r w:rsidR="00F6527A" w:rsidRPr="00604400">
        <w:rPr>
          <w:rFonts w:ascii="Arial" w:hAnsi="Arial" w:cs="Arial"/>
          <w:b/>
          <w:sz w:val="16"/>
          <w:szCs w:val="16"/>
        </w:rPr>
        <w:tab/>
      </w:r>
    </w:p>
    <w:p w:rsidR="00F978FF" w:rsidRPr="00604400" w:rsidRDefault="00F978FF" w:rsidP="00350F51">
      <w:pPr>
        <w:tabs>
          <w:tab w:val="left" w:pos="1890"/>
          <w:tab w:val="left" w:pos="2609"/>
          <w:tab w:val="left" w:pos="4410"/>
          <w:tab w:val="left" w:pos="5328"/>
          <w:tab w:val="left" w:pos="6480"/>
          <w:tab w:val="left" w:pos="6840"/>
          <w:tab w:val="left" w:pos="7020"/>
        </w:tabs>
        <w:spacing w:after="40" w:line="240" w:lineRule="auto"/>
        <w:ind w:left="90"/>
        <w:rPr>
          <w:rFonts w:ascii="Arial" w:hAnsi="Arial" w:cs="Arial"/>
          <w:b/>
          <w:sz w:val="20"/>
          <w:szCs w:val="20"/>
        </w:rPr>
      </w:pPr>
      <w:r w:rsidRPr="00604400">
        <w:rPr>
          <w:rFonts w:ascii="Arial" w:hAnsi="Arial" w:cs="Arial"/>
          <w:b/>
          <w:sz w:val="20"/>
          <w:szCs w:val="20"/>
          <w:highlight w:val="yellow"/>
        </w:rPr>
        <w:t>1:</w:t>
      </w:r>
      <w:r w:rsidR="00AB76A9" w:rsidRPr="00604400">
        <w:rPr>
          <w:rFonts w:ascii="Arial" w:hAnsi="Arial" w:cs="Arial"/>
          <w:b/>
          <w:sz w:val="20"/>
          <w:szCs w:val="20"/>
          <w:highlight w:val="yellow"/>
        </w:rPr>
        <w:t>15</w:t>
      </w:r>
      <w:r w:rsidRPr="00604400">
        <w:rPr>
          <w:rFonts w:ascii="Arial" w:hAnsi="Arial" w:cs="Arial"/>
          <w:b/>
          <w:sz w:val="20"/>
          <w:szCs w:val="20"/>
          <w:highlight w:val="yellow"/>
        </w:rPr>
        <w:t xml:space="preserve"> – 2:</w:t>
      </w:r>
      <w:r w:rsidR="00AB76A9" w:rsidRPr="00604400">
        <w:rPr>
          <w:rFonts w:ascii="Arial" w:hAnsi="Arial" w:cs="Arial"/>
          <w:b/>
          <w:sz w:val="20"/>
          <w:szCs w:val="20"/>
          <w:highlight w:val="yellow"/>
        </w:rPr>
        <w:t>45</w:t>
      </w:r>
      <w:r w:rsidRPr="00604400">
        <w:rPr>
          <w:rFonts w:ascii="Arial" w:hAnsi="Arial" w:cs="Arial"/>
          <w:b/>
          <w:sz w:val="20"/>
          <w:szCs w:val="20"/>
          <w:highlight w:val="yellow"/>
        </w:rPr>
        <w:t xml:space="preserve"> p.m.</w:t>
      </w:r>
      <w:r w:rsidRPr="00604400">
        <w:rPr>
          <w:rFonts w:ascii="Arial" w:hAnsi="Arial" w:cs="Arial"/>
          <w:b/>
          <w:sz w:val="20"/>
          <w:szCs w:val="20"/>
          <w:highlight w:val="yellow"/>
        </w:rPr>
        <w:tab/>
        <w:t xml:space="preserve">Choosing a Career </w:t>
      </w:r>
      <w:r w:rsidRPr="00604400">
        <w:rPr>
          <w:rFonts w:ascii="Arial" w:hAnsi="Arial" w:cs="Arial"/>
          <w:b/>
          <w:sz w:val="20"/>
          <w:szCs w:val="20"/>
          <w:highlight w:val="yellow"/>
        </w:rPr>
        <w:tab/>
      </w:r>
      <w:r w:rsidRPr="00604400">
        <w:rPr>
          <w:rFonts w:ascii="Arial" w:hAnsi="Arial" w:cs="Arial"/>
          <w:b/>
          <w:sz w:val="20"/>
          <w:szCs w:val="20"/>
          <w:highlight w:val="yellow"/>
        </w:rPr>
        <w:tab/>
      </w:r>
      <w:r w:rsidR="008344FA" w:rsidRPr="00604400">
        <w:rPr>
          <w:rFonts w:ascii="Arial" w:hAnsi="Arial" w:cs="Arial"/>
          <w:b/>
          <w:sz w:val="20"/>
          <w:szCs w:val="20"/>
          <w:highlight w:val="yellow"/>
        </w:rPr>
        <w:t xml:space="preserve">  </w:t>
      </w:r>
      <w:r w:rsidRPr="00604400">
        <w:rPr>
          <w:rFonts w:ascii="Arial" w:hAnsi="Arial" w:cs="Arial"/>
          <w:b/>
          <w:sz w:val="20"/>
          <w:szCs w:val="20"/>
          <w:highlight w:val="yellow"/>
        </w:rPr>
        <w:t>Carole M</w:t>
      </w:r>
      <w:r w:rsidR="004E235E" w:rsidRPr="00604400">
        <w:rPr>
          <w:rFonts w:ascii="Arial" w:hAnsi="Arial" w:cs="Arial"/>
          <w:b/>
          <w:sz w:val="20"/>
          <w:szCs w:val="20"/>
          <w:highlight w:val="yellow"/>
        </w:rPr>
        <w:t xml:space="preserve">ackewich, Clark </w:t>
      </w:r>
      <w:r w:rsidRPr="00604400">
        <w:rPr>
          <w:rFonts w:ascii="Arial" w:hAnsi="Arial" w:cs="Arial"/>
          <w:b/>
          <w:sz w:val="20"/>
          <w:szCs w:val="20"/>
          <w:highlight w:val="yellow"/>
        </w:rPr>
        <w:t>Counselor</w:t>
      </w:r>
      <w:r w:rsidR="00F6527A" w:rsidRPr="00604400">
        <w:rPr>
          <w:rFonts w:ascii="Arial" w:hAnsi="Arial" w:cs="Arial"/>
          <w:b/>
          <w:sz w:val="20"/>
          <w:szCs w:val="20"/>
          <w:highlight w:val="yellow"/>
        </w:rPr>
        <w:t xml:space="preserve"> </w:t>
      </w:r>
      <w:r w:rsidR="00F6527A" w:rsidRPr="00604400">
        <w:rPr>
          <w:rFonts w:ascii="Arial" w:hAnsi="Arial" w:cs="Arial"/>
          <w:b/>
          <w:sz w:val="20"/>
          <w:szCs w:val="20"/>
          <w:highlight w:val="yellow"/>
        </w:rPr>
        <w:tab/>
        <w:t xml:space="preserve">   </w:t>
      </w:r>
      <w:r w:rsidR="00E658F3" w:rsidRPr="00604400">
        <w:rPr>
          <w:rFonts w:ascii="Arial" w:hAnsi="Arial" w:cs="Arial"/>
          <w:b/>
          <w:sz w:val="20"/>
          <w:szCs w:val="20"/>
          <w:highlight w:val="yellow"/>
        </w:rPr>
        <w:t xml:space="preserve">          </w:t>
      </w:r>
      <w:r w:rsidR="00F6527A" w:rsidRPr="00604400">
        <w:rPr>
          <w:rFonts w:ascii="Arial" w:hAnsi="Arial" w:cs="Arial"/>
          <w:b/>
          <w:sz w:val="20"/>
          <w:szCs w:val="20"/>
          <w:highlight w:val="yellow"/>
        </w:rPr>
        <w:t xml:space="preserve"> </w:t>
      </w:r>
      <w:r w:rsidR="00E658F3" w:rsidRPr="00604400">
        <w:rPr>
          <w:rFonts w:ascii="Arial" w:hAnsi="Arial" w:cs="Arial"/>
          <w:b/>
          <w:sz w:val="20"/>
          <w:szCs w:val="20"/>
          <w:highlight w:val="yellow"/>
        </w:rPr>
        <w:t>GHL</w:t>
      </w:r>
      <w:r w:rsidR="00F6527A" w:rsidRPr="00604400">
        <w:rPr>
          <w:rFonts w:ascii="Arial" w:hAnsi="Arial" w:cs="Arial"/>
          <w:b/>
          <w:sz w:val="20"/>
          <w:szCs w:val="20"/>
          <w:highlight w:val="yellow"/>
        </w:rPr>
        <w:t xml:space="preserve"> </w:t>
      </w:r>
      <w:r w:rsidR="00E658F3" w:rsidRPr="00604400">
        <w:rPr>
          <w:rFonts w:ascii="Arial" w:hAnsi="Arial" w:cs="Arial"/>
          <w:b/>
          <w:sz w:val="20"/>
          <w:szCs w:val="20"/>
          <w:highlight w:val="yellow"/>
        </w:rPr>
        <w:t>213</w:t>
      </w:r>
    </w:p>
    <w:p w:rsidR="00F978FF" w:rsidRPr="00604400" w:rsidRDefault="00180A38" w:rsidP="00350F51">
      <w:pPr>
        <w:spacing w:after="40" w:line="240" w:lineRule="auto"/>
        <w:ind w:left="90"/>
        <w:rPr>
          <w:rFonts w:ascii="Arial" w:hAnsi="Arial" w:cs="Arial"/>
          <w:sz w:val="20"/>
          <w:szCs w:val="20"/>
        </w:rPr>
      </w:pPr>
      <w:r w:rsidRPr="00604400">
        <w:rPr>
          <w:rFonts w:ascii="Arial" w:hAnsi="Arial" w:cs="Arial"/>
          <w:sz w:val="20"/>
          <w:szCs w:val="20"/>
        </w:rPr>
        <w:t>T</w:t>
      </w:r>
      <w:r w:rsidR="00F978FF" w:rsidRPr="00604400">
        <w:rPr>
          <w:rFonts w:ascii="Arial" w:hAnsi="Arial" w:cs="Arial"/>
          <w:sz w:val="20"/>
          <w:szCs w:val="20"/>
        </w:rPr>
        <w:t>ake a career assessment that will generate man</w:t>
      </w:r>
      <w:r w:rsidR="00184F0E">
        <w:rPr>
          <w:rFonts w:ascii="Arial" w:hAnsi="Arial" w:cs="Arial"/>
          <w:sz w:val="20"/>
          <w:szCs w:val="20"/>
        </w:rPr>
        <w:t>y possible good-fit occupations</w:t>
      </w:r>
    </w:p>
    <w:p w:rsidR="00150B83" w:rsidRPr="00604400" w:rsidRDefault="00150B83" w:rsidP="00350F51">
      <w:pPr>
        <w:tabs>
          <w:tab w:val="left" w:pos="1890"/>
          <w:tab w:val="left" w:pos="2609"/>
          <w:tab w:val="left" w:pos="5310"/>
          <w:tab w:val="left" w:pos="6408"/>
          <w:tab w:val="left" w:pos="6840"/>
          <w:tab w:val="left" w:pos="7020"/>
        </w:tabs>
        <w:spacing w:after="40" w:line="240" w:lineRule="auto"/>
        <w:ind w:left="90"/>
        <w:rPr>
          <w:rFonts w:ascii="Arial" w:hAnsi="Arial" w:cs="Arial"/>
          <w:b/>
          <w:sz w:val="16"/>
          <w:szCs w:val="16"/>
        </w:rPr>
      </w:pPr>
    </w:p>
    <w:p w:rsidR="00F978FF" w:rsidRPr="00604400" w:rsidRDefault="00000CDD" w:rsidP="00350F51">
      <w:pPr>
        <w:tabs>
          <w:tab w:val="left" w:pos="1890"/>
          <w:tab w:val="left" w:pos="2609"/>
          <w:tab w:val="left" w:pos="5310"/>
          <w:tab w:val="left" w:pos="6840"/>
          <w:tab w:val="left" w:pos="7020"/>
        </w:tabs>
        <w:spacing w:after="40" w:line="240" w:lineRule="auto"/>
        <w:ind w:left="90"/>
        <w:rPr>
          <w:rFonts w:ascii="Arial" w:hAnsi="Arial" w:cs="Arial"/>
          <w:b/>
          <w:sz w:val="20"/>
          <w:szCs w:val="20"/>
        </w:rPr>
      </w:pPr>
      <w:r w:rsidRPr="00604400">
        <w:rPr>
          <w:rFonts w:ascii="Arial" w:hAnsi="Arial" w:cs="Arial"/>
          <w:b/>
          <w:sz w:val="20"/>
          <w:szCs w:val="20"/>
          <w:highlight w:val="yellow"/>
        </w:rPr>
        <w:t>3</w:t>
      </w:r>
      <w:r w:rsidR="00F978FF" w:rsidRPr="00604400">
        <w:rPr>
          <w:rFonts w:ascii="Arial" w:hAnsi="Arial" w:cs="Arial"/>
          <w:b/>
          <w:sz w:val="20"/>
          <w:szCs w:val="20"/>
          <w:highlight w:val="yellow"/>
        </w:rPr>
        <w:t xml:space="preserve">:00 – </w:t>
      </w:r>
      <w:r w:rsidRPr="00604400">
        <w:rPr>
          <w:rFonts w:ascii="Arial" w:hAnsi="Arial" w:cs="Arial"/>
          <w:b/>
          <w:sz w:val="20"/>
          <w:szCs w:val="20"/>
          <w:highlight w:val="yellow"/>
        </w:rPr>
        <w:t>4</w:t>
      </w:r>
      <w:r w:rsidR="00F978FF" w:rsidRPr="00604400">
        <w:rPr>
          <w:rFonts w:ascii="Arial" w:hAnsi="Arial" w:cs="Arial"/>
          <w:b/>
          <w:sz w:val="20"/>
          <w:szCs w:val="20"/>
          <w:highlight w:val="yellow"/>
        </w:rPr>
        <w:t xml:space="preserve">:00 p.m. </w:t>
      </w:r>
      <w:r w:rsidR="00F978FF" w:rsidRPr="00604400">
        <w:rPr>
          <w:rFonts w:ascii="Arial" w:hAnsi="Arial" w:cs="Arial"/>
          <w:b/>
          <w:sz w:val="20"/>
          <w:szCs w:val="20"/>
          <w:highlight w:val="yellow"/>
        </w:rPr>
        <w:tab/>
      </w:r>
      <w:r w:rsidR="000A103E" w:rsidRPr="00604400">
        <w:rPr>
          <w:rFonts w:ascii="Arial" w:hAnsi="Arial" w:cs="Arial"/>
          <w:b/>
          <w:sz w:val="20"/>
          <w:szCs w:val="20"/>
          <w:highlight w:val="yellow"/>
        </w:rPr>
        <w:t xml:space="preserve">College </w:t>
      </w:r>
      <w:r w:rsidR="00943100" w:rsidRPr="00604400">
        <w:rPr>
          <w:rFonts w:ascii="Arial" w:hAnsi="Arial" w:cs="Arial"/>
          <w:b/>
          <w:sz w:val="20"/>
          <w:szCs w:val="20"/>
          <w:highlight w:val="yellow"/>
        </w:rPr>
        <w:t xml:space="preserve">Transfer </w:t>
      </w:r>
      <w:r w:rsidR="009E387C">
        <w:rPr>
          <w:rFonts w:ascii="Arial" w:hAnsi="Arial" w:cs="Arial"/>
          <w:b/>
          <w:sz w:val="20"/>
          <w:szCs w:val="20"/>
          <w:highlight w:val="yellow"/>
        </w:rPr>
        <w:t xml:space="preserve">Do’s and Don’ts </w:t>
      </w:r>
      <w:r w:rsidR="00F01446">
        <w:rPr>
          <w:rFonts w:ascii="Arial" w:hAnsi="Arial" w:cs="Arial"/>
          <w:b/>
          <w:sz w:val="20"/>
          <w:szCs w:val="20"/>
          <w:highlight w:val="yellow"/>
        </w:rPr>
        <w:t xml:space="preserve">                    </w:t>
      </w:r>
      <w:r w:rsidR="00F01446">
        <w:rPr>
          <w:rFonts w:ascii="Arial" w:hAnsi="Arial" w:cs="Arial"/>
          <w:b/>
          <w:sz w:val="20"/>
          <w:szCs w:val="20"/>
          <w:highlight w:val="yellow"/>
        </w:rPr>
        <w:tab/>
        <w:t xml:space="preserve">Clark </w:t>
      </w:r>
      <w:r w:rsidR="009E387C">
        <w:rPr>
          <w:rFonts w:ascii="Arial" w:hAnsi="Arial" w:cs="Arial"/>
          <w:b/>
          <w:sz w:val="20"/>
          <w:szCs w:val="20"/>
          <w:highlight w:val="yellow"/>
        </w:rPr>
        <w:t>Alumni Panel</w:t>
      </w:r>
      <w:r w:rsidR="00943100" w:rsidRPr="00604400">
        <w:rPr>
          <w:rFonts w:ascii="Arial" w:hAnsi="Arial" w:cs="Arial"/>
          <w:b/>
          <w:sz w:val="20"/>
          <w:szCs w:val="20"/>
          <w:highlight w:val="yellow"/>
        </w:rPr>
        <w:t xml:space="preserve">  </w:t>
      </w:r>
      <w:r w:rsidR="00F01446">
        <w:rPr>
          <w:rFonts w:ascii="Arial" w:hAnsi="Arial" w:cs="Arial"/>
          <w:b/>
          <w:sz w:val="20"/>
          <w:szCs w:val="20"/>
          <w:highlight w:val="yellow"/>
        </w:rPr>
        <w:t xml:space="preserve">                     </w:t>
      </w:r>
      <w:r w:rsidR="009E387C">
        <w:rPr>
          <w:rFonts w:ascii="Arial" w:hAnsi="Arial" w:cs="Arial"/>
          <w:b/>
          <w:sz w:val="20"/>
          <w:szCs w:val="20"/>
          <w:highlight w:val="yellow"/>
        </w:rPr>
        <w:t xml:space="preserve">    </w:t>
      </w:r>
      <w:r w:rsidR="00F6527A" w:rsidRPr="00604400">
        <w:rPr>
          <w:rFonts w:ascii="Arial" w:hAnsi="Arial" w:cs="Arial"/>
          <w:b/>
          <w:sz w:val="20"/>
          <w:szCs w:val="20"/>
          <w:highlight w:val="yellow"/>
        </w:rPr>
        <w:t>GHL 213</w:t>
      </w:r>
    </w:p>
    <w:p w:rsidR="00180A38" w:rsidRPr="00B418D5" w:rsidRDefault="005A6C84" w:rsidP="005A6C84">
      <w:pPr>
        <w:ind w:left="90"/>
        <w:rPr>
          <w:rFonts w:ascii="Arial" w:hAnsi="Arial" w:cs="Arial"/>
          <w:sz w:val="20"/>
          <w:szCs w:val="20"/>
        </w:rPr>
      </w:pPr>
      <w:r w:rsidRPr="00B418D5">
        <w:rPr>
          <w:rFonts w:ascii="Arial" w:hAnsi="Arial" w:cs="Arial"/>
          <w:sz w:val="20"/>
          <w:szCs w:val="20"/>
        </w:rPr>
        <w:t>Hear from former students about their transfer experience and get tips on how to prepare for your transfer</w:t>
      </w:r>
    </w:p>
    <w:p w:rsidR="00F978FF" w:rsidRPr="00604400" w:rsidRDefault="00F978FF" w:rsidP="002F1945">
      <w:pPr>
        <w:shd w:val="clear" w:color="auto" w:fill="92D050"/>
        <w:spacing w:after="160" w:line="240" w:lineRule="auto"/>
        <w:ind w:left="90"/>
        <w:jc w:val="center"/>
        <w:rPr>
          <w:rFonts w:ascii="Arial" w:hAnsi="Arial" w:cs="Arial"/>
          <w:b/>
          <w:sz w:val="24"/>
          <w:szCs w:val="24"/>
        </w:rPr>
      </w:pPr>
      <w:r w:rsidRPr="00604400">
        <w:rPr>
          <w:rFonts w:ascii="Arial" w:hAnsi="Arial" w:cs="Arial"/>
          <w:b/>
          <w:sz w:val="24"/>
          <w:szCs w:val="24"/>
        </w:rPr>
        <w:t>Tuesday, April 2</w:t>
      </w:r>
      <w:r w:rsidR="00684D35" w:rsidRPr="00604400">
        <w:rPr>
          <w:rFonts w:ascii="Arial" w:hAnsi="Arial" w:cs="Arial"/>
          <w:b/>
          <w:sz w:val="24"/>
          <w:szCs w:val="24"/>
        </w:rPr>
        <w:t>8</w:t>
      </w:r>
    </w:p>
    <w:p w:rsidR="00F978FF" w:rsidRPr="00604400" w:rsidRDefault="00F978FF" w:rsidP="00350F51">
      <w:pPr>
        <w:tabs>
          <w:tab w:val="left" w:pos="1890"/>
          <w:tab w:val="left" w:pos="2609"/>
          <w:tab w:val="left" w:pos="5310"/>
          <w:tab w:val="left" w:pos="6408"/>
          <w:tab w:val="left" w:pos="6840"/>
          <w:tab w:val="left" w:pos="7578"/>
        </w:tabs>
        <w:spacing w:after="40" w:line="240" w:lineRule="auto"/>
        <w:ind w:left="90"/>
        <w:rPr>
          <w:rFonts w:ascii="Arial" w:hAnsi="Arial" w:cs="Arial"/>
          <w:b/>
          <w:sz w:val="20"/>
          <w:szCs w:val="20"/>
        </w:rPr>
      </w:pPr>
      <w:r w:rsidRPr="00604400">
        <w:rPr>
          <w:rFonts w:ascii="Arial" w:hAnsi="Arial" w:cs="Arial"/>
          <w:b/>
          <w:sz w:val="20"/>
          <w:szCs w:val="20"/>
          <w:highlight w:val="yellow"/>
        </w:rPr>
        <w:t>9:00 – 11:30 a.m.</w:t>
      </w:r>
      <w:r w:rsidRPr="00604400">
        <w:rPr>
          <w:rFonts w:ascii="Arial" w:hAnsi="Arial" w:cs="Arial"/>
          <w:b/>
          <w:sz w:val="20"/>
          <w:szCs w:val="20"/>
          <w:highlight w:val="yellow"/>
        </w:rPr>
        <w:tab/>
        <w:t xml:space="preserve">Drop-in Resume &amp; LinkedIn Clinic </w:t>
      </w:r>
      <w:r w:rsidRPr="00604400">
        <w:rPr>
          <w:rFonts w:ascii="Arial" w:hAnsi="Arial" w:cs="Arial"/>
          <w:b/>
          <w:sz w:val="20"/>
          <w:szCs w:val="20"/>
          <w:highlight w:val="yellow"/>
        </w:rPr>
        <w:tab/>
      </w:r>
      <w:r w:rsidR="00F6527A" w:rsidRPr="00604400">
        <w:rPr>
          <w:rFonts w:ascii="Arial" w:hAnsi="Arial" w:cs="Arial"/>
          <w:b/>
          <w:sz w:val="20"/>
          <w:szCs w:val="20"/>
          <w:highlight w:val="yellow"/>
        </w:rPr>
        <w:t xml:space="preserve">  </w:t>
      </w:r>
      <w:r w:rsidR="00F6527A" w:rsidRPr="00604400">
        <w:rPr>
          <w:rFonts w:ascii="Arial" w:hAnsi="Arial" w:cs="Arial"/>
          <w:b/>
          <w:sz w:val="20"/>
          <w:szCs w:val="20"/>
          <w:highlight w:val="yellow"/>
        </w:rPr>
        <w:tab/>
      </w:r>
      <w:r w:rsidR="00F6527A" w:rsidRPr="00604400">
        <w:rPr>
          <w:rFonts w:ascii="Arial" w:hAnsi="Arial" w:cs="Arial"/>
          <w:b/>
          <w:sz w:val="20"/>
          <w:szCs w:val="20"/>
          <w:highlight w:val="yellow"/>
        </w:rPr>
        <w:tab/>
      </w:r>
      <w:r w:rsidR="00F6527A" w:rsidRPr="00604400">
        <w:rPr>
          <w:rFonts w:ascii="Arial" w:hAnsi="Arial" w:cs="Arial"/>
          <w:b/>
          <w:sz w:val="20"/>
          <w:szCs w:val="20"/>
          <w:highlight w:val="yellow"/>
        </w:rPr>
        <w:tab/>
      </w:r>
      <w:r w:rsidR="00F6527A" w:rsidRPr="00604400">
        <w:rPr>
          <w:rFonts w:ascii="Arial" w:hAnsi="Arial" w:cs="Arial"/>
          <w:b/>
          <w:sz w:val="20"/>
          <w:szCs w:val="20"/>
          <w:highlight w:val="yellow"/>
        </w:rPr>
        <w:tab/>
      </w:r>
      <w:r w:rsidR="0055360B" w:rsidRPr="009E387C">
        <w:rPr>
          <w:rFonts w:ascii="Arial" w:hAnsi="Arial" w:cs="Arial"/>
          <w:b/>
          <w:sz w:val="20"/>
          <w:szCs w:val="20"/>
          <w:highlight w:val="yellow"/>
        </w:rPr>
        <w:t xml:space="preserve">    </w:t>
      </w:r>
      <w:r w:rsidR="009E387C">
        <w:rPr>
          <w:rFonts w:ascii="Arial" w:hAnsi="Arial" w:cs="Arial"/>
          <w:b/>
          <w:sz w:val="20"/>
          <w:szCs w:val="20"/>
          <w:highlight w:val="yellow"/>
        </w:rPr>
        <w:t xml:space="preserve">     </w:t>
      </w:r>
      <w:r w:rsidR="0055360B" w:rsidRPr="009E387C">
        <w:rPr>
          <w:rFonts w:ascii="Arial" w:hAnsi="Arial" w:cs="Arial"/>
          <w:b/>
          <w:sz w:val="20"/>
          <w:szCs w:val="20"/>
          <w:highlight w:val="yellow"/>
        </w:rPr>
        <w:t xml:space="preserve">  Career </w:t>
      </w:r>
      <w:r w:rsidR="009E387C" w:rsidRPr="009E387C">
        <w:rPr>
          <w:rFonts w:ascii="Arial" w:hAnsi="Arial" w:cs="Arial"/>
          <w:b/>
          <w:sz w:val="20"/>
          <w:szCs w:val="20"/>
          <w:highlight w:val="yellow"/>
        </w:rPr>
        <w:t>Services, P</w:t>
      </w:r>
      <w:r w:rsidR="009E387C">
        <w:rPr>
          <w:rFonts w:ascii="Arial" w:hAnsi="Arial" w:cs="Arial"/>
          <w:b/>
          <w:sz w:val="20"/>
          <w:szCs w:val="20"/>
          <w:highlight w:val="yellow"/>
        </w:rPr>
        <w:t>UB</w:t>
      </w:r>
      <w:r w:rsidR="009E387C" w:rsidRPr="009E387C">
        <w:rPr>
          <w:rFonts w:ascii="Arial" w:hAnsi="Arial" w:cs="Arial"/>
          <w:b/>
          <w:sz w:val="20"/>
          <w:szCs w:val="20"/>
          <w:highlight w:val="yellow"/>
        </w:rPr>
        <w:t xml:space="preserve"> 002</w:t>
      </w:r>
    </w:p>
    <w:p w:rsidR="00F978FF" w:rsidRPr="00604400" w:rsidRDefault="00F978FF" w:rsidP="00350F51">
      <w:pPr>
        <w:spacing w:after="40" w:line="240" w:lineRule="auto"/>
        <w:ind w:left="90"/>
        <w:rPr>
          <w:rFonts w:ascii="Arial" w:hAnsi="Arial" w:cs="Arial"/>
          <w:sz w:val="20"/>
          <w:szCs w:val="20"/>
        </w:rPr>
      </w:pPr>
      <w:r w:rsidRPr="00604400">
        <w:rPr>
          <w:rFonts w:ascii="Arial" w:hAnsi="Arial" w:cs="Arial"/>
          <w:sz w:val="20"/>
          <w:szCs w:val="20"/>
        </w:rPr>
        <w:t>Bring your resume for a personalized critique</w:t>
      </w:r>
      <w:r w:rsidR="00184F0E">
        <w:rPr>
          <w:rFonts w:ascii="Arial" w:hAnsi="Arial" w:cs="Arial"/>
          <w:sz w:val="20"/>
          <w:szCs w:val="20"/>
        </w:rPr>
        <w:t>,</w:t>
      </w:r>
      <w:r w:rsidRPr="00604400">
        <w:rPr>
          <w:rFonts w:ascii="Arial" w:hAnsi="Arial" w:cs="Arial"/>
          <w:sz w:val="20"/>
          <w:szCs w:val="20"/>
        </w:rPr>
        <w:t xml:space="preserve"> or develop a new resume. Work on</w:t>
      </w:r>
      <w:r w:rsidR="00184F0E">
        <w:rPr>
          <w:rFonts w:ascii="Arial" w:hAnsi="Arial" w:cs="Arial"/>
          <w:sz w:val="20"/>
          <w:szCs w:val="20"/>
        </w:rPr>
        <w:t xml:space="preserve"> your LinkedIn profile</w:t>
      </w:r>
    </w:p>
    <w:p w:rsidR="00150B83" w:rsidRPr="00604400" w:rsidRDefault="00150B83" w:rsidP="00350F51">
      <w:pPr>
        <w:tabs>
          <w:tab w:val="left" w:pos="1890"/>
          <w:tab w:val="left" w:pos="2609"/>
          <w:tab w:val="left" w:pos="5310"/>
          <w:tab w:val="left" w:pos="6408"/>
          <w:tab w:val="left" w:pos="6840"/>
        </w:tabs>
        <w:spacing w:after="40" w:line="240" w:lineRule="auto"/>
        <w:ind w:left="90"/>
        <w:rPr>
          <w:rFonts w:ascii="Arial" w:hAnsi="Arial" w:cs="Arial"/>
          <w:b/>
          <w:sz w:val="16"/>
          <w:szCs w:val="16"/>
        </w:rPr>
      </w:pPr>
    </w:p>
    <w:p w:rsidR="00F978FF" w:rsidRPr="00604400" w:rsidRDefault="00F978FF" w:rsidP="00350F51">
      <w:pPr>
        <w:tabs>
          <w:tab w:val="left" w:pos="1890"/>
          <w:tab w:val="left" w:pos="2609"/>
          <w:tab w:val="left" w:pos="5310"/>
          <w:tab w:val="left" w:pos="6408"/>
          <w:tab w:val="left" w:pos="6840"/>
        </w:tabs>
        <w:spacing w:after="40" w:line="240" w:lineRule="auto"/>
        <w:ind w:left="90"/>
        <w:rPr>
          <w:rFonts w:ascii="Arial" w:hAnsi="Arial" w:cs="Arial"/>
          <w:b/>
          <w:sz w:val="20"/>
          <w:szCs w:val="20"/>
        </w:rPr>
      </w:pPr>
      <w:r w:rsidRPr="00604400">
        <w:rPr>
          <w:rFonts w:ascii="Arial" w:hAnsi="Arial" w:cs="Arial"/>
          <w:b/>
          <w:sz w:val="20"/>
          <w:szCs w:val="20"/>
          <w:highlight w:val="yellow"/>
        </w:rPr>
        <w:t>1</w:t>
      </w:r>
      <w:r w:rsidR="00AB76A9" w:rsidRPr="00604400">
        <w:rPr>
          <w:rFonts w:ascii="Arial" w:hAnsi="Arial" w:cs="Arial"/>
          <w:b/>
          <w:sz w:val="20"/>
          <w:szCs w:val="20"/>
          <w:highlight w:val="yellow"/>
        </w:rPr>
        <w:t>2</w:t>
      </w:r>
      <w:r w:rsidRPr="00604400">
        <w:rPr>
          <w:rFonts w:ascii="Arial" w:hAnsi="Arial" w:cs="Arial"/>
          <w:b/>
          <w:sz w:val="20"/>
          <w:szCs w:val="20"/>
          <w:highlight w:val="yellow"/>
        </w:rPr>
        <w:t xml:space="preserve">:00 – </w:t>
      </w:r>
      <w:r w:rsidR="00AB76A9" w:rsidRPr="00604400">
        <w:rPr>
          <w:rFonts w:ascii="Arial" w:hAnsi="Arial" w:cs="Arial"/>
          <w:b/>
          <w:sz w:val="20"/>
          <w:szCs w:val="20"/>
          <w:highlight w:val="yellow"/>
        </w:rPr>
        <w:t>1</w:t>
      </w:r>
      <w:r w:rsidRPr="00604400">
        <w:rPr>
          <w:rFonts w:ascii="Arial" w:hAnsi="Arial" w:cs="Arial"/>
          <w:b/>
          <w:sz w:val="20"/>
          <w:szCs w:val="20"/>
          <w:highlight w:val="yellow"/>
        </w:rPr>
        <w:t xml:space="preserve">:00 p.m. </w:t>
      </w:r>
      <w:r w:rsidRPr="00604400">
        <w:rPr>
          <w:rFonts w:ascii="Arial" w:hAnsi="Arial" w:cs="Arial"/>
          <w:b/>
          <w:sz w:val="20"/>
          <w:szCs w:val="20"/>
          <w:highlight w:val="yellow"/>
        </w:rPr>
        <w:tab/>
      </w:r>
      <w:r w:rsidR="00835704" w:rsidRPr="00604400">
        <w:rPr>
          <w:rFonts w:ascii="Arial" w:hAnsi="Arial" w:cs="Arial"/>
          <w:b/>
          <w:sz w:val="20"/>
          <w:szCs w:val="20"/>
          <w:highlight w:val="yellow"/>
        </w:rPr>
        <w:t>Speed Dating</w:t>
      </w:r>
      <w:r w:rsidRPr="00604400">
        <w:rPr>
          <w:rFonts w:ascii="Arial" w:hAnsi="Arial" w:cs="Arial"/>
          <w:b/>
          <w:sz w:val="20"/>
          <w:szCs w:val="20"/>
          <w:highlight w:val="yellow"/>
        </w:rPr>
        <w:t xml:space="preserve"> for Jobs!</w:t>
      </w:r>
      <w:r w:rsidR="00F6527A" w:rsidRPr="00604400">
        <w:rPr>
          <w:rFonts w:ascii="Arial" w:hAnsi="Arial" w:cs="Arial"/>
          <w:b/>
          <w:sz w:val="20"/>
          <w:szCs w:val="20"/>
          <w:highlight w:val="yellow"/>
        </w:rPr>
        <w:t xml:space="preserve"> </w:t>
      </w:r>
      <w:r w:rsidR="00F01446">
        <w:rPr>
          <w:rFonts w:ascii="Arial" w:hAnsi="Arial" w:cs="Arial"/>
          <w:b/>
          <w:sz w:val="20"/>
          <w:szCs w:val="20"/>
          <w:highlight w:val="yellow"/>
        </w:rPr>
        <w:t xml:space="preserve">     </w:t>
      </w:r>
      <w:r w:rsidR="00F6527A" w:rsidRPr="00604400">
        <w:rPr>
          <w:rFonts w:ascii="Arial" w:hAnsi="Arial" w:cs="Arial"/>
          <w:b/>
          <w:sz w:val="20"/>
          <w:szCs w:val="20"/>
          <w:highlight w:val="yellow"/>
        </w:rPr>
        <w:t xml:space="preserve"> </w:t>
      </w:r>
      <w:r w:rsidRPr="00604400">
        <w:rPr>
          <w:rFonts w:ascii="Arial" w:hAnsi="Arial" w:cs="Arial"/>
          <w:b/>
          <w:sz w:val="20"/>
          <w:szCs w:val="20"/>
          <w:highlight w:val="yellow"/>
        </w:rPr>
        <w:t>Gary Coleman, P</w:t>
      </w:r>
      <w:r w:rsidR="00887197" w:rsidRPr="00604400">
        <w:rPr>
          <w:rFonts w:ascii="Arial" w:hAnsi="Arial" w:cs="Arial"/>
          <w:b/>
          <w:sz w:val="20"/>
          <w:szCs w:val="20"/>
          <w:highlight w:val="yellow"/>
        </w:rPr>
        <w:t>ortland Community College</w:t>
      </w:r>
      <w:r w:rsidR="00F6527A" w:rsidRPr="00604400">
        <w:rPr>
          <w:rFonts w:ascii="Arial" w:hAnsi="Arial" w:cs="Arial"/>
          <w:b/>
          <w:sz w:val="20"/>
          <w:szCs w:val="20"/>
          <w:highlight w:val="yellow"/>
        </w:rPr>
        <w:tab/>
      </w:r>
      <w:r w:rsidR="00F01446">
        <w:rPr>
          <w:rFonts w:ascii="Arial" w:hAnsi="Arial" w:cs="Arial"/>
          <w:b/>
          <w:sz w:val="20"/>
          <w:szCs w:val="20"/>
          <w:highlight w:val="yellow"/>
        </w:rPr>
        <w:t xml:space="preserve">             </w:t>
      </w:r>
      <w:r w:rsidR="008344FA" w:rsidRPr="00604400">
        <w:rPr>
          <w:rFonts w:ascii="Arial" w:hAnsi="Arial" w:cs="Arial"/>
          <w:b/>
          <w:sz w:val="20"/>
          <w:szCs w:val="20"/>
          <w:highlight w:val="yellow"/>
        </w:rPr>
        <w:t xml:space="preserve"> </w:t>
      </w:r>
      <w:r w:rsidR="00F6527A" w:rsidRPr="00604400">
        <w:rPr>
          <w:rFonts w:ascii="Arial" w:hAnsi="Arial" w:cs="Arial"/>
          <w:b/>
          <w:sz w:val="20"/>
          <w:szCs w:val="20"/>
          <w:highlight w:val="yellow"/>
        </w:rPr>
        <w:t>GHL 213</w:t>
      </w:r>
    </w:p>
    <w:p w:rsidR="00150B83" w:rsidRPr="00604400" w:rsidRDefault="00835704" w:rsidP="00350F51">
      <w:pPr>
        <w:tabs>
          <w:tab w:val="left" w:pos="1890"/>
          <w:tab w:val="left" w:pos="2609"/>
          <w:tab w:val="left" w:pos="5310"/>
          <w:tab w:val="left" w:pos="6408"/>
          <w:tab w:val="left" w:pos="6840"/>
        </w:tabs>
        <w:spacing w:after="40" w:line="240" w:lineRule="auto"/>
        <w:ind w:left="90"/>
        <w:rPr>
          <w:rFonts w:ascii="Arial" w:hAnsi="Arial" w:cs="Arial"/>
          <w:sz w:val="20"/>
          <w:szCs w:val="20"/>
        </w:rPr>
      </w:pPr>
      <w:r w:rsidRPr="00604400">
        <w:rPr>
          <w:rFonts w:ascii="Arial" w:hAnsi="Arial" w:cs="Arial"/>
          <w:sz w:val="20"/>
          <w:szCs w:val="20"/>
        </w:rPr>
        <w:t xml:space="preserve">With most employers Googling you, </w:t>
      </w:r>
      <w:r w:rsidR="00C12904">
        <w:rPr>
          <w:rFonts w:ascii="Arial" w:hAnsi="Arial" w:cs="Arial"/>
          <w:sz w:val="20"/>
          <w:szCs w:val="20"/>
        </w:rPr>
        <w:t>applicant</w:t>
      </w:r>
      <w:r w:rsidR="00F01446">
        <w:rPr>
          <w:rFonts w:ascii="Arial" w:hAnsi="Arial" w:cs="Arial"/>
          <w:sz w:val="20"/>
          <w:szCs w:val="20"/>
        </w:rPr>
        <w:t xml:space="preserve"> t</w:t>
      </w:r>
      <w:r w:rsidRPr="00604400">
        <w:rPr>
          <w:rFonts w:ascii="Arial" w:hAnsi="Arial" w:cs="Arial"/>
          <w:sz w:val="20"/>
          <w:szCs w:val="20"/>
        </w:rPr>
        <w:t xml:space="preserve">racking </w:t>
      </w:r>
      <w:r w:rsidR="00F01446">
        <w:rPr>
          <w:rFonts w:ascii="Arial" w:hAnsi="Arial" w:cs="Arial"/>
          <w:sz w:val="20"/>
          <w:szCs w:val="20"/>
        </w:rPr>
        <w:t>s</w:t>
      </w:r>
      <w:r w:rsidRPr="00604400">
        <w:rPr>
          <w:rFonts w:ascii="Arial" w:hAnsi="Arial" w:cs="Arial"/>
          <w:sz w:val="20"/>
          <w:szCs w:val="20"/>
        </w:rPr>
        <w:t xml:space="preserve">ystems eliminating 80% of you, resumes being read in only 6 seconds, and quick video interviews - you must learn the new ways to get work in 2015 </w:t>
      </w:r>
      <w:r w:rsidR="00184F0E">
        <w:rPr>
          <w:rFonts w:ascii="Arial" w:hAnsi="Arial" w:cs="Arial"/>
          <w:sz w:val="20"/>
          <w:szCs w:val="20"/>
        </w:rPr>
        <w:t>and beyond</w:t>
      </w:r>
    </w:p>
    <w:p w:rsidR="00835704" w:rsidRPr="00604400" w:rsidRDefault="00835704" w:rsidP="00350F51">
      <w:pPr>
        <w:tabs>
          <w:tab w:val="left" w:pos="1890"/>
          <w:tab w:val="left" w:pos="2609"/>
          <w:tab w:val="left" w:pos="5310"/>
          <w:tab w:val="left" w:pos="6408"/>
          <w:tab w:val="left" w:pos="6840"/>
        </w:tabs>
        <w:spacing w:after="40" w:line="240" w:lineRule="auto"/>
        <w:ind w:left="90"/>
        <w:rPr>
          <w:rFonts w:ascii="Arial" w:hAnsi="Arial" w:cs="Arial"/>
          <w:b/>
          <w:sz w:val="16"/>
          <w:szCs w:val="16"/>
        </w:rPr>
      </w:pPr>
    </w:p>
    <w:p w:rsidR="00F978FF" w:rsidRPr="00604400" w:rsidRDefault="009E387C" w:rsidP="00350F51">
      <w:pPr>
        <w:tabs>
          <w:tab w:val="left" w:pos="1890"/>
          <w:tab w:val="left" w:pos="2609"/>
          <w:tab w:val="left" w:pos="5310"/>
          <w:tab w:val="left" w:pos="6408"/>
          <w:tab w:val="left" w:pos="6840"/>
        </w:tabs>
        <w:spacing w:after="40" w:line="240" w:lineRule="auto"/>
        <w:ind w:left="90"/>
        <w:rPr>
          <w:rFonts w:ascii="Arial" w:hAnsi="Arial" w:cs="Arial"/>
          <w:b/>
          <w:sz w:val="20"/>
          <w:szCs w:val="20"/>
        </w:rPr>
      </w:pPr>
      <w:r>
        <w:rPr>
          <w:rFonts w:ascii="Arial" w:hAnsi="Arial" w:cs="Arial"/>
          <w:b/>
          <w:sz w:val="20"/>
          <w:szCs w:val="20"/>
          <w:highlight w:val="yellow"/>
        </w:rPr>
        <w:t xml:space="preserve">NEW!       </w:t>
      </w:r>
      <w:r w:rsidR="00AB76A9" w:rsidRPr="00604400">
        <w:rPr>
          <w:rFonts w:ascii="Arial" w:hAnsi="Arial" w:cs="Arial"/>
          <w:b/>
          <w:sz w:val="20"/>
          <w:szCs w:val="20"/>
          <w:highlight w:val="yellow"/>
        </w:rPr>
        <w:t>1:30</w:t>
      </w:r>
      <w:r w:rsidR="00F978FF" w:rsidRPr="00604400">
        <w:rPr>
          <w:rFonts w:ascii="Arial" w:hAnsi="Arial" w:cs="Arial"/>
          <w:b/>
          <w:sz w:val="20"/>
          <w:szCs w:val="20"/>
          <w:highlight w:val="yellow"/>
        </w:rPr>
        <w:t xml:space="preserve"> – 3:</w:t>
      </w:r>
      <w:r w:rsidR="00AB76A9" w:rsidRPr="00604400">
        <w:rPr>
          <w:rFonts w:ascii="Arial" w:hAnsi="Arial" w:cs="Arial"/>
          <w:b/>
          <w:sz w:val="20"/>
          <w:szCs w:val="20"/>
          <w:highlight w:val="yellow"/>
        </w:rPr>
        <w:t>00</w:t>
      </w:r>
      <w:r w:rsidR="00F978FF" w:rsidRPr="00604400">
        <w:rPr>
          <w:rFonts w:ascii="Arial" w:hAnsi="Arial" w:cs="Arial"/>
          <w:b/>
          <w:sz w:val="20"/>
          <w:szCs w:val="20"/>
          <w:highlight w:val="yellow"/>
        </w:rPr>
        <w:t xml:space="preserve"> p.m. </w:t>
      </w:r>
      <w:r w:rsidR="00F978FF" w:rsidRPr="00604400">
        <w:rPr>
          <w:rFonts w:ascii="Arial" w:hAnsi="Arial" w:cs="Arial"/>
          <w:b/>
          <w:sz w:val="20"/>
          <w:szCs w:val="20"/>
          <w:highlight w:val="yellow"/>
        </w:rPr>
        <w:tab/>
      </w:r>
      <w:r>
        <w:rPr>
          <w:rFonts w:ascii="Arial" w:hAnsi="Arial" w:cs="Arial"/>
          <w:b/>
          <w:sz w:val="20"/>
          <w:szCs w:val="20"/>
          <w:highlight w:val="yellow"/>
        </w:rPr>
        <w:t xml:space="preserve">             </w:t>
      </w:r>
      <w:r w:rsidR="00041582" w:rsidRPr="00604400">
        <w:rPr>
          <w:rFonts w:ascii="Arial" w:hAnsi="Arial" w:cs="Arial"/>
          <w:b/>
          <w:sz w:val="20"/>
          <w:szCs w:val="20"/>
          <w:highlight w:val="yellow"/>
        </w:rPr>
        <w:t>Succeeding at your Job</w:t>
      </w:r>
      <w:r w:rsidR="00604400" w:rsidRPr="00604400">
        <w:rPr>
          <w:rFonts w:ascii="Arial" w:hAnsi="Arial" w:cs="Arial"/>
          <w:b/>
          <w:sz w:val="20"/>
          <w:szCs w:val="20"/>
          <w:highlight w:val="yellow"/>
        </w:rPr>
        <w:t>!</w:t>
      </w:r>
      <w:r w:rsidR="00F6527A" w:rsidRPr="00604400">
        <w:rPr>
          <w:rFonts w:ascii="Arial" w:hAnsi="Arial" w:cs="Arial"/>
          <w:b/>
          <w:sz w:val="20"/>
          <w:szCs w:val="20"/>
          <w:highlight w:val="yellow"/>
        </w:rPr>
        <w:t xml:space="preserve"> </w:t>
      </w:r>
      <w:r w:rsidR="00604400" w:rsidRPr="00604400">
        <w:rPr>
          <w:rFonts w:ascii="Arial" w:hAnsi="Arial" w:cs="Arial"/>
          <w:b/>
          <w:sz w:val="20"/>
          <w:szCs w:val="20"/>
          <w:highlight w:val="yellow"/>
        </w:rPr>
        <w:t>Employer Speaker Panel</w:t>
      </w:r>
      <w:r w:rsidR="00684D35" w:rsidRPr="00604400">
        <w:rPr>
          <w:rFonts w:ascii="Arial" w:hAnsi="Arial" w:cs="Arial"/>
          <w:b/>
          <w:sz w:val="20"/>
          <w:szCs w:val="20"/>
          <w:highlight w:val="yellow"/>
        </w:rPr>
        <w:tab/>
      </w:r>
      <w:r w:rsidR="00F6527A" w:rsidRPr="00604400">
        <w:rPr>
          <w:rFonts w:ascii="Arial" w:hAnsi="Arial" w:cs="Arial"/>
          <w:b/>
          <w:sz w:val="20"/>
          <w:szCs w:val="20"/>
          <w:highlight w:val="yellow"/>
        </w:rPr>
        <w:tab/>
      </w:r>
      <w:r w:rsidR="00F6527A" w:rsidRPr="00604400">
        <w:rPr>
          <w:rFonts w:ascii="Arial" w:hAnsi="Arial" w:cs="Arial"/>
          <w:b/>
          <w:sz w:val="20"/>
          <w:szCs w:val="20"/>
          <w:highlight w:val="yellow"/>
        </w:rPr>
        <w:tab/>
      </w:r>
      <w:r w:rsidR="008344FA" w:rsidRPr="00604400">
        <w:rPr>
          <w:rFonts w:ascii="Arial" w:hAnsi="Arial" w:cs="Arial"/>
          <w:b/>
          <w:sz w:val="20"/>
          <w:szCs w:val="20"/>
          <w:highlight w:val="yellow"/>
        </w:rPr>
        <w:t xml:space="preserve"> </w:t>
      </w:r>
      <w:r w:rsidR="00F6527A" w:rsidRPr="00604400">
        <w:rPr>
          <w:rFonts w:ascii="Arial" w:hAnsi="Arial" w:cs="Arial"/>
          <w:b/>
          <w:sz w:val="20"/>
          <w:szCs w:val="20"/>
          <w:highlight w:val="yellow"/>
        </w:rPr>
        <w:t>GHL 213</w:t>
      </w:r>
    </w:p>
    <w:p w:rsidR="00150B83" w:rsidRPr="00604400" w:rsidRDefault="002D453D" w:rsidP="00350F51">
      <w:pPr>
        <w:tabs>
          <w:tab w:val="left" w:pos="1890"/>
          <w:tab w:val="left" w:pos="2609"/>
          <w:tab w:val="left" w:pos="5310"/>
          <w:tab w:val="left" w:pos="6840"/>
          <w:tab w:val="left" w:pos="7578"/>
        </w:tabs>
        <w:spacing w:after="40" w:line="240" w:lineRule="auto"/>
        <w:ind w:left="90"/>
        <w:rPr>
          <w:rFonts w:ascii="Arial" w:hAnsi="Arial" w:cs="Arial"/>
          <w:sz w:val="20"/>
          <w:szCs w:val="20"/>
        </w:rPr>
      </w:pPr>
      <w:r w:rsidRPr="00604400">
        <w:rPr>
          <w:rFonts w:ascii="Arial" w:hAnsi="Arial" w:cs="Arial"/>
          <w:sz w:val="20"/>
          <w:szCs w:val="20"/>
        </w:rPr>
        <w:t xml:space="preserve">Professionals share what </w:t>
      </w:r>
      <w:r w:rsidR="001D30E1" w:rsidRPr="00604400">
        <w:rPr>
          <w:rFonts w:ascii="Arial" w:hAnsi="Arial" w:cs="Arial"/>
          <w:sz w:val="20"/>
          <w:szCs w:val="20"/>
        </w:rPr>
        <w:t xml:space="preserve">traits </w:t>
      </w:r>
      <w:r w:rsidRPr="00604400">
        <w:rPr>
          <w:rFonts w:ascii="Arial" w:hAnsi="Arial" w:cs="Arial"/>
          <w:sz w:val="20"/>
          <w:szCs w:val="20"/>
        </w:rPr>
        <w:t xml:space="preserve">employers are looking for in </w:t>
      </w:r>
      <w:r w:rsidR="001D30E1" w:rsidRPr="00604400">
        <w:rPr>
          <w:rFonts w:ascii="Arial" w:hAnsi="Arial" w:cs="Arial"/>
          <w:sz w:val="20"/>
          <w:szCs w:val="20"/>
        </w:rPr>
        <w:t>their</w:t>
      </w:r>
      <w:r w:rsidRPr="00604400">
        <w:rPr>
          <w:rFonts w:ascii="Arial" w:hAnsi="Arial" w:cs="Arial"/>
          <w:sz w:val="20"/>
          <w:szCs w:val="20"/>
        </w:rPr>
        <w:t xml:space="preserve"> employee</w:t>
      </w:r>
      <w:r w:rsidR="001D30E1" w:rsidRPr="00604400">
        <w:rPr>
          <w:rFonts w:ascii="Arial" w:hAnsi="Arial" w:cs="Arial"/>
          <w:sz w:val="20"/>
          <w:szCs w:val="20"/>
        </w:rPr>
        <w:t>s</w:t>
      </w:r>
    </w:p>
    <w:p w:rsidR="00E901AD" w:rsidRPr="00604400" w:rsidRDefault="00E901AD" w:rsidP="00350F51">
      <w:pPr>
        <w:tabs>
          <w:tab w:val="left" w:pos="1890"/>
          <w:tab w:val="left" w:pos="2609"/>
          <w:tab w:val="left" w:pos="5310"/>
          <w:tab w:val="left" w:pos="6840"/>
          <w:tab w:val="left" w:pos="7578"/>
        </w:tabs>
        <w:spacing w:after="40" w:line="240" w:lineRule="auto"/>
        <w:ind w:left="90"/>
        <w:rPr>
          <w:rFonts w:ascii="Arial" w:hAnsi="Arial" w:cs="Arial"/>
          <w:sz w:val="16"/>
          <w:szCs w:val="16"/>
        </w:rPr>
      </w:pPr>
    </w:p>
    <w:p w:rsidR="00F978FF" w:rsidRPr="00604400" w:rsidRDefault="00F978FF" w:rsidP="002F1945">
      <w:pPr>
        <w:shd w:val="clear" w:color="auto" w:fill="92D050"/>
        <w:spacing w:after="160" w:line="240" w:lineRule="auto"/>
        <w:ind w:left="90"/>
        <w:jc w:val="center"/>
        <w:rPr>
          <w:rFonts w:ascii="Arial" w:hAnsi="Arial" w:cs="Arial"/>
          <w:b/>
          <w:sz w:val="24"/>
          <w:szCs w:val="24"/>
        </w:rPr>
      </w:pPr>
      <w:r w:rsidRPr="00604400">
        <w:rPr>
          <w:rFonts w:ascii="Arial" w:hAnsi="Arial" w:cs="Arial"/>
          <w:b/>
          <w:sz w:val="24"/>
          <w:szCs w:val="24"/>
        </w:rPr>
        <w:t>Wednesday, April 2</w:t>
      </w:r>
      <w:r w:rsidR="00684D35" w:rsidRPr="00604400">
        <w:rPr>
          <w:rFonts w:ascii="Arial" w:hAnsi="Arial" w:cs="Arial"/>
          <w:b/>
          <w:sz w:val="24"/>
          <w:szCs w:val="24"/>
        </w:rPr>
        <w:t>9</w:t>
      </w:r>
    </w:p>
    <w:p w:rsidR="00F978FF" w:rsidRPr="00604400" w:rsidRDefault="00F978FF" w:rsidP="00041582">
      <w:pPr>
        <w:tabs>
          <w:tab w:val="left" w:pos="1890"/>
          <w:tab w:val="left" w:pos="2609"/>
          <w:tab w:val="left" w:pos="5310"/>
          <w:tab w:val="left" w:pos="6408"/>
          <w:tab w:val="left" w:pos="9108"/>
        </w:tabs>
        <w:spacing w:after="40" w:line="240" w:lineRule="auto"/>
        <w:ind w:left="90"/>
        <w:rPr>
          <w:rFonts w:ascii="Arial" w:hAnsi="Arial" w:cs="Arial"/>
          <w:b/>
          <w:sz w:val="20"/>
          <w:szCs w:val="20"/>
        </w:rPr>
      </w:pPr>
      <w:r w:rsidRPr="00604400">
        <w:rPr>
          <w:rFonts w:ascii="Arial" w:hAnsi="Arial" w:cs="Arial"/>
          <w:b/>
          <w:sz w:val="20"/>
          <w:szCs w:val="20"/>
          <w:highlight w:val="yellow"/>
        </w:rPr>
        <w:t>11:00 – 3:00 p.m.</w:t>
      </w:r>
      <w:r w:rsidRPr="00604400">
        <w:rPr>
          <w:rFonts w:ascii="Arial" w:hAnsi="Arial" w:cs="Arial"/>
          <w:b/>
          <w:sz w:val="20"/>
          <w:szCs w:val="20"/>
          <w:highlight w:val="yellow"/>
        </w:rPr>
        <w:tab/>
        <w:t>CAREER DAYS JOB FAIR</w:t>
      </w:r>
      <w:r w:rsidRPr="00604400">
        <w:rPr>
          <w:rFonts w:ascii="Arial" w:hAnsi="Arial" w:cs="Arial"/>
          <w:b/>
          <w:sz w:val="20"/>
          <w:szCs w:val="20"/>
          <w:highlight w:val="yellow"/>
        </w:rPr>
        <w:tab/>
      </w:r>
      <w:r w:rsidR="00F6527A" w:rsidRPr="00604400">
        <w:rPr>
          <w:rFonts w:ascii="Arial" w:hAnsi="Arial" w:cs="Arial"/>
          <w:b/>
          <w:sz w:val="20"/>
          <w:szCs w:val="20"/>
          <w:highlight w:val="yellow"/>
        </w:rPr>
        <w:tab/>
        <w:t xml:space="preserve">                                          </w:t>
      </w:r>
      <w:r w:rsidR="00041582" w:rsidRPr="00604400">
        <w:rPr>
          <w:rFonts w:ascii="Arial" w:hAnsi="Arial" w:cs="Arial"/>
          <w:b/>
          <w:sz w:val="20"/>
          <w:szCs w:val="20"/>
          <w:highlight w:val="yellow"/>
        </w:rPr>
        <w:t xml:space="preserve"> </w:t>
      </w:r>
      <w:r w:rsidR="00F6527A" w:rsidRPr="00604400">
        <w:rPr>
          <w:rFonts w:ascii="Arial" w:hAnsi="Arial" w:cs="Arial"/>
          <w:b/>
          <w:sz w:val="20"/>
          <w:szCs w:val="20"/>
          <w:highlight w:val="yellow"/>
        </w:rPr>
        <w:t xml:space="preserve"> </w:t>
      </w:r>
      <w:r w:rsidRPr="00604400">
        <w:rPr>
          <w:rFonts w:ascii="Arial" w:hAnsi="Arial" w:cs="Arial"/>
          <w:b/>
          <w:sz w:val="20"/>
          <w:szCs w:val="20"/>
          <w:highlight w:val="yellow"/>
        </w:rPr>
        <w:t>Gaiser Student Center</w:t>
      </w:r>
    </w:p>
    <w:p w:rsidR="00F978FF" w:rsidRPr="00C12904" w:rsidRDefault="00F978FF" w:rsidP="00350F51">
      <w:pPr>
        <w:spacing w:after="40" w:line="240" w:lineRule="auto"/>
        <w:ind w:left="90"/>
        <w:rPr>
          <w:rFonts w:ascii="Arial" w:hAnsi="Arial" w:cs="Arial"/>
          <w:sz w:val="20"/>
          <w:szCs w:val="20"/>
        </w:rPr>
      </w:pPr>
      <w:r w:rsidRPr="00C12904">
        <w:rPr>
          <w:rFonts w:ascii="Arial" w:hAnsi="Arial" w:cs="Arial"/>
          <w:sz w:val="20"/>
          <w:szCs w:val="20"/>
          <w:lang w:val="en"/>
        </w:rPr>
        <w:t>Connect personally with local employers.  Recruiters from a variety of industries will be on hand with job openings, career information and tips on applying with their companies</w:t>
      </w:r>
      <w:r w:rsidRPr="00C12904">
        <w:rPr>
          <w:rFonts w:ascii="Arial" w:hAnsi="Arial" w:cs="Arial"/>
          <w:sz w:val="20"/>
          <w:szCs w:val="20"/>
        </w:rPr>
        <w:t>. Dress in your interview best!</w:t>
      </w:r>
    </w:p>
    <w:p w:rsidR="00150B83" w:rsidRPr="00604400" w:rsidRDefault="00150B83" w:rsidP="00350F51">
      <w:pPr>
        <w:tabs>
          <w:tab w:val="left" w:pos="1890"/>
          <w:tab w:val="left" w:pos="5310"/>
          <w:tab w:val="left" w:pos="6408"/>
          <w:tab w:val="left" w:pos="10098"/>
        </w:tabs>
        <w:spacing w:after="40" w:line="240" w:lineRule="auto"/>
        <w:ind w:left="90"/>
        <w:rPr>
          <w:rFonts w:ascii="Arial" w:hAnsi="Arial" w:cs="Arial"/>
          <w:b/>
          <w:sz w:val="16"/>
          <w:szCs w:val="16"/>
        </w:rPr>
      </w:pPr>
    </w:p>
    <w:p w:rsidR="00041582" w:rsidRPr="00604400" w:rsidRDefault="00041582" w:rsidP="00041582">
      <w:pPr>
        <w:tabs>
          <w:tab w:val="left" w:pos="1890"/>
          <w:tab w:val="left" w:pos="2609"/>
          <w:tab w:val="left" w:pos="5310"/>
          <w:tab w:val="left" w:pos="6408"/>
          <w:tab w:val="left" w:pos="9108"/>
        </w:tabs>
        <w:spacing w:after="40" w:line="240" w:lineRule="auto"/>
        <w:ind w:left="90" w:right="-90"/>
        <w:rPr>
          <w:rFonts w:ascii="Arial" w:hAnsi="Arial" w:cs="Arial"/>
          <w:b/>
          <w:sz w:val="20"/>
          <w:szCs w:val="20"/>
        </w:rPr>
      </w:pPr>
      <w:r w:rsidRPr="00604400">
        <w:rPr>
          <w:rFonts w:ascii="Arial" w:hAnsi="Arial" w:cs="Arial"/>
          <w:b/>
          <w:sz w:val="20"/>
          <w:szCs w:val="20"/>
          <w:highlight w:val="yellow"/>
        </w:rPr>
        <w:t>11:00 – 3:00 p.m.</w:t>
      </w:r>
      <w:r w:rsidRPr="00604400">
        <w:rPr>
          <w:rFonts w:ascii="Arial" w:hAnsi="Arial" w:cs="Arial"/>
          <w:b/>
          <w:sz w:val="20"/>
          <w:szCs w:val="20"/>
          <w:highlight w:val="yellow"/>
        </w:rPr>
        <w:tab/>
        <w:t>HEALTH CAREERS JOB FAIR</w:t>
      </w:r>
      <w:r w:rsidRPr="00604400">
        <w:rPr>
          <w:rFonts w:ascii="Arial" w:hAnsi="Arial" w:cs="Arial"/>
          <w:b/>
          <w:sz w:val="20"/>
          <w:szCs w:val="20"/>
          <w:highlight w:val="yellow"/>
        </w:rPr>
        <w:tab/>
      </w:r>
      <w:r w:rsidRPr="00604400">
        <w:rPr>
          <w:rFonts w:ascii="Arial" w:hAnsi="Arial" w:cs="Arial"/>
          <w:b/>
          <w:sz w:val="20"/>
          <w:szCs w:val="20"/>
          <w:highlight w:val="yellow"/>
        </w:rPr>
        <w:tab/>
        <w:t xml:space="preserve">                                                                   PUB 161 </w:t>
      </w:r>
    </w:p>
    <w:p w:rsidR="00041582" w:rsidRPr="00C12904" w:rsidRDefault="000A103E" w:rsidP="00350F51">
      <w:pPr>
        <w:tabs>
          <w:tab w:val="left" w:pos="1890"/>
          <w:tab w:val="left" w:pos="5310"/>
          <w:tab w:val="left" w:pos="6408"/>
          <w:tab w:val="left" w:pos="10098"/>
        </w:tabs>
        <w:spacing w:after="40" w:line="240" w:lineRule="auto"/>
        <w:ind w:left="90"/>
        <w:rPr>
          <w:rFonts w:ascii="Arial" w:hAnsi="Arial" w:cs="Arial"/>
          <w:color w:val="222222"/>
          <w:sz w:val="20"/>
          <w:szCs w:val="20"/>
          <w:lang w:val="en"/>
        </w:rPr>
      </w:pPr>
      <w:r w:rsidRPr="00C12904">
        <w:rPr>
          <w:rFonts w:ascii="Arial" w:hAnsi="Arial" w:cs="Arial"/>
          <w:color w:val="222222"/>
          <w:sz w:val="20"/>
          <w:szCs w:val="20"/>
          <w:lang w:val="en"/>
        </w:rPr>
        <w:t>Recruiters from a variety of health organizations will be available to discuss job openings, career information and hiring tips</w:t>
      </w:r>
    </w:p>
    <w:p w:rsidR="00180A38" w:rsidRPr="00604400" w:rsidRDefault="00180A38" w:rsidP="00350F51">
      <w:pPr>
        <w:tabs>
          <w:tab w:val="left" w:pos="1890"/>
          <w:tab w:val="left" w:pos="5310"/>
          <w:tab w:val="left" w:pos="6408"/>
          <w:tab w:val="left" w:pos="10098"/>
        </w:tabs>
        <w:spacing w:after="40" w:line="240" w:lineRule="auto"/>
        <w:ind w:left="90"/>
        <w:rPr>
          <w:rFonts w:ascii="Arial" w:hAnsi="Arial" w:cs="Arial"/>
          <w:b/>
          <w:sz w:val="16"/>
          <w:szCs w:val="16"/>
          <w:highlight w:val="yellow"/>
        </w:rPr>
      </w:pPr>
    </w:p>
    <w:p w:rsidR="00F978FF" w:rsidRPr="00604400" w:rsidRDefault="00960ADF" w:rsidP="00350F51">
      <w:pPr>
        <w:tabs>
          <w:tab w:val="left" w:pos="1890"/>
          <w:tab w:val="left" w:pos="5310"/>
          <w:tab w:val="left" w:pos="6408"/>
          <w:tab w:val="left" w:pos="10098"/>
        </w:tabs>
        <w:spacing w:after="40" w:line="240" w:lineRule="auto"/>
        <w:ind w:left="90"/>
        <w:rPr>
          <w:rFonts w:ascii="Arial" w:hAnsi="Arial" w:cs="Arial"/>
          <w:sz w:val="20"/>
          <w:szCs w:val="20"/>
        </w:rPr>
      </w:pPr>
      <w:r w:rsidRPr="00604400">
        <w:rPr>
          <w:rFonts w:ascii="Arial" w:hAnsi="Arial" w:cs="Arial"/>
          <w:b/>
          <w:sz w:val="20"/>
          <w:szCs w:val="20"/>
          <w:highlight w:val="yellow"/>
        </w:rPr>
        <w:t>11</w:t>
      </w:r>
      <w:r w:rsidR="00F978FF" w:rsidRPr="00604400">
        <w:rPr>
          <w:rFonts w:ascii="Arial" w:hAnsi="Arial" w:cs="Arial"/>
          <w:b/>
          <w:sz w:val="20"/>
          <w:szCs w:val="20"/>
          <w:highlight w:val="yellow"/>
        </w:rPr>
        <w:t xml:space="preserve">:00 – </w:t>
      </w:r>
      <w:r w:rsidRPr="00604400">
        <w:rPr>
          <w:rFonts w:ascii="Arial" w:hAnsi="Arial" w:cs="Arial"/>
          <w:b/>
          <w:sz w:val="20"/>
          <w:szCs w:val="20"/>
          <w:highlight w:val="yellow"/>
        </w:rPr>
        <w:t>1</w:t>
      </w:r>
      <w:r w:rsidR="00F978FF" w:rsidRPr="00604400">
        <w:rPr>
          <w:rFonts w:ascii="Arial" w:hAnsi="Arial" w:cs="Arial"/>
          <w:b/>
          <w:sz w:val="20"/>
          <w:szCs w:val="20"/>
          <w:highlight w:val="yellow"/>
        </w:rPr>
        <w:t>:00 p.m.</w:t>
      </w:r>
      <w:r w:rsidR="00F978FF" w:rsidRPr="00604400">
        <w:rPr>
          <w:rFonts w:ascii="Arial" w:hAnsi="Arial" w:cs="Arial"/>
          <w:b/>
          <w:sz w:val="20"/>
          <w:szCs w:val="20"/>
          <w:highlight w:val="yellow"/>
        </w:rPr>
        <w:tab/>
        <w:t>LinkedIn Photo Booth</w:t>
      </w:r>
      <w:r w:rsidR="00F6527A" w:rsidRPr="00604400">
        <w:rPr>
          <w:rFonts w:ascii="Arial" w:hAnsi="Arial" w:cs="Arial"/>
          <w:b/>
          <w:sz w:val="20"/>
          <w:szCs w:val="20"/>
          <w:highlight w:val="yellow"/>
        </w:rPr>
        <w:t xml:space="preserve">           </w:t>
      </w:r>
      <w:r w:rsidR="00821417" w:rsidRPr="00604400">
        <w:rPr>
          <w:rFonts w:ascii="Arial" w:hAnsi="Arial" w:cs="Arial"/>
          <w:b/>
          <w:sz w:val="20"/>
          <w:szCs w:val="20"/>
          <w:highlight w:val="yellow"/>
        </w:rPr>
        <w:t xml:space="preserve">                                                              </w:t>
      </w:r>
      <w:r w:rsidR="00F6527A" w:rsidRPr="00604400">
        <w:rPr>
          <w:rFonts w:ascii="Arial" w:hAnsi="Arial" w:cs="Arial"/>
          <w:b/>
          <w:sz w:val="20"/>
          <w:szCs w:val="20"/>
          <w:highlight w:val="yellow"/>
        </w:rPr>
        <w:t xml:space="preserve">    </w:t>
      </w:r>
      <w:r w:rsidR="00F978FF" w:rsidRPr="00604400">
        <w:rPr>
          <w:rFonts w:ascii="Arial" w:hAnsi="Arial" w:cs="Arial"/>
          <w:b/>
          <w:sz w:val="20"/>
          <w:szCs w:val="20"/>
          <w:highlight w:val="yellow"/>
        </w:rPr>
        <w:t>Gaiser Student Center</w:t>
      </w:r>
      <w:r w:rsidR="00F2137E" w:rsidRPr="00604400">
        <w:rPr>
          <w:rFonts w:ascii="Arial" w:hAnsi="Arial" w:cs="Arial"/>
          <w:b/>
          <w:sz w:val="20"/>
          <w:szCs w:val="20"/>
          <w:highlight w:val="yellow"/>
        </w:rPr>
        <w:t xml:space="preserve"> </w:t>
      </w:r>
      <w:r w:rsidR="00F978FF" w:rsidRPr="00604400">
        <w:rPr>
          <w:rFonts w:ascii="Arial" w:hAnsi="Arial" w:cs="Arial"/>
          <w:b/>
          <w:sz w:val="20"/>
          <w:szCs w:val="20"/>
          <w:highlight w:val="yellow"/>
        </w:rPr>
        <w:t>Stage</w:t>
      </w:r>
    </w:p>
    <w:p w:rsidR="00F978FF" w:rsidRPr="00604400" w:rsidRDefault="00184F0E" w:rsidP="00350F51">
      <w:pPr>
        <w:spacing w:after="160" w:line="240" w:lineRule="auto"/>
        <w:ind w:left="90"/>
        <w:rPr>
          <w:rFonts w:ascii="Arial" w:hAnsi="Arial" w:cs="Arial"/>
          <w:sz w:val="20"/>
          <w:szCs w:val="20"/>
        </w:rPr>
      </w:pPr>
      <w:r>
        <w:rPr>
          <w:rFonts w:ascii="Arial" w:hAnsi="Arial" w:cs="Arial"/>
          <w:sz w:val="20"/>
          <w:szCs w:val="20"/>
        </w:rPr>
        <w:t>Have your</w:t>
      </w:r>
      <w:r w:rsidR="009C61D6">
        <w:rPr>
          <w:rFonts w:ascii="Arial" w:hAnsi="Arial" w:cs="Arial"/>
          <w:sz w:val="20"/>
          <w:szCs w:val="20"/>
        </w:rPr>
        <w:t xml:space="preserve"> professional</w:t>
      </w:r>
      <w:r>
        <w:rPr>
          <w:rFonts w:ascii="Arial" w:hAnsi="Arial" w:cs="Arial"/>
          <w:sz w:val="20"/>
          <w:szCs w:val="20"/>
        </w:rPr>
        <w:t xml:space="preserve"> photo taken </w:t>
      </w:r>
      <w:r w:rsidRPr="00184F0E">
        <w:rPr>
          <w:rFonts w:ascii="Arial" w:hAnsi="Arial" w:cs="Arial"/>
          <w:b/>
          <w:i/>
          <w:sz w:val="20"/>
          <w:szCs w:val="20"/>
        </w:rPr>
        <w:t>FREE</w:t>
      </w:r>
      <w:r>
        <w:rPr>
          <w:rFonts w:ascii="Arial" w:hAnsi="Arial" w:cs="Arial"/>
          <w:sz w:val="20"/>
          <w:szCs w:val="20"/>
        </w:rPr>
        <w:t xml:space="preserve"> for your</w:t>
      </w:r>
      <w:r w:rsidR="00F978FF" w:rsidRPr="00604400">
        <w:rPr>
          <w:rFonts w:ascii="Arial" w:hAnsi="Arial" w:cs="Arial"/>
          <w:sz w:val="20"/>
          <w:szCs w:val="20"/>
        </w:rPr>
        <w:t xml:space="preserve"> p</w:t>
      </w:r>
      <w:r>
        <w:rPr>
          <w:rFonts w:ascii="Arial" w:hAnsi="Arial" w:cs="Arial"/>
          <w:sz w:val="20"/>
          <w:szCs w:val="20"/>
        </w:rPr>
        <w:t>rofile</w:t>
      </w:r>
      <w:r w:rsidR="00F978FF" w:rsidRPr="00604400">
        <w:rPr>
          <w:rFonts w:ascii="Arial" w:hAnsi="Arial" w:cs="Arial"/>
          <w:sz w:val="20"/>
          <w:szCs w:val="20"/>
        </w:rPr>
        <w:t>!</w:t>
      </w:r>
    </w:p>
    <w:p w:rsidR="00684D35" w:rsidRPr="00604400" w:rsidRDefault="009E387C" w:rsidP="00041582">
      <w:pPr>
        <w:tabs>
          <w:tab w:val="left" w:pos="1890"/>
          <w:tab w:val="left" w:pos="2609"/>
          <w:tab w:val="left" w:pos="5310"/>
          <w:tab w:val="left" w:pos="6408"/>
          <w:tab w:val="left" w:pos="9108"/>
        </w:tabs>
        <w:spacing w:after="40" w:line="240" w:lineRule="auto"/>
        <w:ind w:left="90"/>
        <w:rPr>
          <w:rFonts w:ascii="Arial" w:hAnsi="Arial" w:cs="Arial"/>
          <w:b/>
          <w:sz w:val="20"/>
          <w:szCs w:val="20"/>
        </w:rPr>
      </w:pPr>
      <w:r>
        <w:rPr>
          <w:rFonts w:ascii="Arial" w:hAnsi="Arial" w:cs="Arial"/>
          <w:b/>
          <w:sz w:val="20"/>
          <w:szCs w:val="20"/>
          <w:highlight w:val="yellow"/>
        </w:rPr>
        <w:t>NEW!</w:t>
      </w:r>
      <w:r w:rsidR="00D65164" w:rsidRPr="00604400">
        <w:rPr>
          <w:rFonts w:ascii="Arial" w:hAnsi="Arial" w:cs="Arial"/>
          <w:b/>
          <w:sz w:val="20"/>
          <w:szCs w:val="20"/>
          <w:highlight w:val="yellow"/>
        </w:rPr>
        <w:tab/>
      </w:r>
      <w:r w:rsidR="00000CDD" w:rsidRPr="00604400">
        <w:rPr>
          <w:rFonts w:ascii="Arial" w:hAnsi="Arial" w:cs="Arial"/>
          <w:b/>
          <w:sz w:val="20"/>
          <w:szCs w:val="20"/>
          <w:highlight w:val="yellow"/>
        </w:rPr>
        <w:t>3:</w:t>
      </w:r>
      <w:r w:rsidR="00684D35" w:rsidRPr="00604400">
        <w:rPr>
          <w:rFonts w:ascii="Arial" w:hAnsi="Arial" w:cs="Arial"/>
          <w:b/>
          <w:sz w:val="20"/>
          <w:szCs w:val="20"/>
          <w:highlight w:val="yellow"/>
        </w:rPr>
        <w:t xml:space="preserve">00 – </w:t>
      </w:r>
      <w:r w:rsidR="00000CDD" w:rsidRPr="00604400">
        <w:rPr>
          <w:rFonts w:ascii="Arial" w:hAnsi="Arial" w:cs="Arial"/>
          <w:b/>
          <w:sz w:val="20"/>
          <w:szCs w:val="20"/>
          <w:highlight w:val="yellow"/>
        </w:rPr>
        <w:t>4</w:t>
      </w:r>
      <w:r w:rsidR="00684D35" w:rsidRPr="00604400">
        <w:rPr>
          <w:rFonts w:ascii="Arial" w:hAnsi="Arial" w:cs="Arial"/>
          <w:b/>
          <w:sz w:val="20"/>
          <w:szCs w:val="20"/>
          <w:highlight w:val="yellow"/>
        </w:rPr>
        <w:t>:</w:t>
      </w:r>
      <w:r w:rsidR="00000CDD" w:rsidRPr="00604400">
        <w:rPr>
          <w:rFonts w:ascii="Arial" w:hAnsi="Arial" w:cs="Arial"/>
          <w:b/>
          <w:sz w:val="20"/>
          <w:szCs w:val="20"/>
          <w:highlight w:val="yellow"/>
        </w:rPr>
        <w:t>3</w:t>
      </w:r>
      <w:r w:rsidR="00943100" w:rsidRPr="00604400">
        <w:rPr>
          <w:rFonts w:ascii="Arial" w:hAnsi="Arial" w:cs="Arial"/>
          <w:b/>
          <w:sz w:val="20"/>
          <w:szCs w:val="20"/>
          <w:highlight w:val="yellow"/>
        </w:rPr>
        <w:t xml:space="preserve">0 p.m.    </w:t>
      </w:r>
      <w:r>
        <w:rPr>
          <w:rFonts w:ascii="Arial" w:hAnsi="Arial" w:cs="Arial"/>
          <w:b/>
          <w:sz w:val="20"/>
          <w:szCs w:val="20"/>
          <w:highlight w:val="yellow"/>
        </w:rPr>
        <w:t xml:space="preserve">Human </w:t>
      </w:r>
      <w:r w:rsidR="00943100" w:rsidRPr="00604400">
        <w:rPr>
          <w:rFonts w:ascii="Arial" w:hAnsi="Arial" w:cs="Arial"/>
          <w:b/>
          <w:sz w:val="20"/>
          <w:szCs w:val="20"/>
          <w:highlight w:val="yellow"/>
        </w:rPr>
        <w:t xml:space="preserve">Library: Borrow an Expert        </w:t>
      </w:r>
      <w:r w:rsidR="00684D35" w:rsidRPr="00604400">
        <w:rPr>
          <w:rFonts w:ascii="Arial" w:hAnsi="Arial" w:cs="Arial"/>
          <w:b/>
          <w:sz w:val="20"/>
          <w:szCs w:val="20"/>
          <w:highlight w:val="yellow"/>
        </w:rPr>
        <w:t xml:space="preserve">           </w:t>
      </w:r>
      <w:r w:rsidR="00821417" w:rsidRPr="00604400">
        <w:rPr>
          <w:rFonts w:ascii="Arial" w:hAnsi="Arial" w:cs="Arial"/>
          <w:b/>
          <w:sz w:val="20"/>
          <w:szCs w:val="20"/>
          <w:highlight w:val="yellow"/>
        </w:rPr>
        <w:t xml:space="preserve"> </w:t>
      </w:r>
      <w:r w:rsidR="00684D35" w:rsidRPr="00604400">
        <w:rPr>
          <w:rFonts w:ascii="Arial" w:hAnsi="Arial" w:cs="Arial"/>
          <w:b/>
          <w:sz w:val="20"/>
          <w:szCs w:val="20"/>
          <w:highlight w:val="yellow"/>
        </w:rPr>
        <w:t xml:space="preserve">    </w:t>
      </w:r>
      <w:r w:rsidR="00000CDD" w:rsidRPr="00604400">
        <w:rPr>
          <w:rFonts w:ascii="Arial" w:hAnsi="Arial" w:cs="Arial"/>
          <w:b/>
          <w:sz w:val="20"/>
          <w:szCs w:val="20"/>
          <w:highlight w:val="yellow"/>
        </w:rPr>
        <w:t xml:space="preserve">              </w:t>
      </w:r>
      <w:r w:rsidR="00684D35" w:rsidRPr="00604400">
        <w:rPr>
          <w:rFonts w:ascii="Arial" w:hAnsi="Arial" w:cs="Arial"/>
          <w:b/>
          <w:sz w:val="20"/>
          <w:szCs w:val="20"/>
          <w:highlight w:val="yellow"/>
        </w:rPr>
        <w:t xml:space="preserve">       </w:t>
      </w:r>
      <w:r w:rsidR="00D07A91" w:rsidRPr="00604400">
        <w:rPr>
          <w:rFonts w:ascii="Arial" w:hAnsi="Arial" w:cs="Arial"/>
          <w:b/>
          <w:sz w:val="20"/>
          <w:szCs w:val="20"/>
          <w:highlight w:val="yellow"/>
        </w:rPr>
        <w:t xml:space="preserve">   </w:t>
      </w:r>
      <w:r w:rsidR="00684D35" w:rsidRPr="00604400">
        <w:rPr>
          <w:rFonts w:ascii="Arial" w:hAnsi="Arial" w:cs="Arial"/>
          <w:b/>
          <w:sz w:val="20"/>
          <w:szCs w:val="20"/>
          <w:highlight w:val="yellow"/>
        </w:rPr>
        <w:t xml:space="preserve"> </w:t>
      </w:r>
      <w:r w:rsidR="00000CDD" w:rsidRPr="00604400">
        <w:rPr>
          <w:rFonts w:ascii="Arial" w:hAnsi="Arial" w:cs="Arial"/>
          <w:b/>
          <w:sz w:val="20"/>
          <w:szCs w:val="20"/>
          <w:highlight w:val="yellow"/>
        </w:rPr>
        <w:t>PUB 258 B &amp; C</w:t>
      </w:r>
      <w:r w:rsidR="00AB76A9" w:rsidRPr="00604400">
        <w:rPr>
          <w:rFonts w:ascii="Arial" w:hAnsi="Arial" w:cs="Arial"/>
          <w:b/>
          <w:sz w:val="20"/>
          <w:szCs w:val="20"/>
        </w:rPr>
        <w:t xml:space="preserve">  </w:t>
      </w:r>
    </w:p>
    <w:p w:rsidR="00AB76A9" w:rsidRDefault="00AB76A9" w:rsidP="00041582">
      <w:pPr>
        <w:tabs>
          <w:tab w:val="left" w:pos="1890"/>
          <w:tab w:val="left" w:pos="2609"/>
          <w:tab w:val="left" w:pos="5310"/>
          <w:tab w:val="left" w:pos="6408"/>
          <w:tab w:val="left" w:pos="9108"/>
        </w:tabs>
        <w:spacing w:after="40" w:line="240" w:lineRule="auto"/>
        <w:ind w:left="90"/>
        <w:rPr>
          <w:rFonts w:ascii="Arial" w:hAnsi="Arial" w:cs="Arial"/>
          <w:sz w:val="20"/>
          <w:szCs w:val="20"/>
        </w:rPr>
      </w:pPr>
      <w:r w:rsidRPr="00604400">
        <w:rPr>
          <w:rFonts w:ascii="Arial" w:hAnsi="Arial" w:cs="Arial"/>
          <w:sz w:val="20"/>
          <w:szCs w:val="20"/>
        </w:rPr>
        <w:t>Hosted by the Alumni Association in collaboration with the Clark College Lib</w:t>
      </w:r>
      <w:r w:rsidR="008E4C5E" w:rsidRPr="00604400">
        <w:rPr>
          <w:rFonts w:ascii="Arial" w:hAnsi="Arial" w:cs="Arial"/>
          <w:sz w:val="20"/>
          <w:szCs w:val="20"/>
        </w:rPr>
        <w:t>raries</w:t>
      </w:r>
    </w:p>
    <w:p w:rsidR="0069556B" w:rsidRPr="00604400" w:rsidRDefault="0069556B" w:rsidP="00041582">
      <w:pPr>
        <w:tabs>
          <w:tab w:val="left" w:pos="1890"/>
          <w:tab w:val="left" w:pos="2609"/>
          <w:tab w:val="left" w:pos="5310"/>
          <w:tab w:val="left" w:pos="6408"/>
          <w:tab w:val="left" w:pos="9108"/>
        </w:tabs>
        <w:spacing w:after="40" w:line="240" w:lineRule="auto"/>
        <w:ind w:left="90"/>
        <w:rPr>
          <w:rFonts w:ascii="Arial" w:hAnsi="Arial" w:cs="Arial"/>
          <w:sz w:val="20"/>
          <w:szCs w:val="20"/>
        </w:rPr>
      </w:pPr>
      <w:r>
        <w:rPr>
          <w:rFonts w:ascii="Arial" w:hAnsi="Arial" w:cs="Arial"/>
          <w:sz w:val="20"/>
          <w:szCs w:val="20"/>
        </w:rPr>
        <w:t>Students can ‘check out’ community professionals/alumni for a 15-minute conversation</w:t>
      </w:r>
    </w:p>
    <w:p w:rsidR="00943100" w:rsidRPr="00E55022" w:rsidRDefault="00943100" w:rsidP="00835704">
      <w:pPr>
        <w:tabs>
          <w:tab w:val="left" w:pos="1890"/>
          <w:tab w:val="left" w:pos="2609"/>
          <w:tab w:val="left" w:pos="5310"/>
          <w:tab w:val="left" w:pos="6408"/>
          <w:tab w:val="left" w:pos="9108"/>
        </w:tabs>
        <w:spacing w:after="40" w:line="240" w:lineRule="auto"/>
        <w:rPr>
          <w:rFonts w:ascii="Arial" w:hAnsi="Arial" w:cs="Arial"/>
          <w:b/>
          <w:sz w:val="20"/>
          <w:szCs w:val="20"/>
        </w:rPr>
      </w:pPr>
    </w:p>
    <w:p w:rsidR="00335437" w:rsidRPr="00F6527A" w:rsidRDefault="00335437" w:rsidP="00350F51">
      <w:pPr>
        <w:spacing w:after="0" w:line="240" w:lineRule="auto"/>
        <w:ind w:left="90" w:right="90"/>
        <w:jc w:val="center"/>
        <w:rPr>
          <w:rFonts w:ascii="Trebuchet MS" w:hAnsi="Trebuchet MS"/>
          <w:i/>
          <w:iCs/>
          <w:sz w:val="20"/>
          <w:szCs w:val="20"/>
        </w:rPr>
      </w:pPr>
      <w:r w:rsidRPr="00F6527A">
        <w:rPr>
          <w:rFonts w:ascii="Trebuchet MS" w:hAnsi="Trebuchet MS"/>
          <w:i/>
          <w:sz w:val="20"/>
          <w:szCs w:val="20"/>
        </w:rPr>
        <w:t>If you need accommodations to fully participate in these eve</w:t>
      </w:r>
      <w:bookmarkStart w:id="1" w:name="_GoBack"/>
      <w:bookmarkEnd w:id="1"/>
      <w:r w:rsidRPr="00F6527A">
        <w:rPr>
          <w:rFonts w:ascii="Trebuchet MS" w:hAnsi="Trebuchet MS"/>
          <w:i/>
          <w:sz w:val="20"/>
          <w:szCs w:val="20"/>
        </w:rPr>
        <w:t xml:space="preserve">nts, contact Disability Support Services at (360) 992-2314 </w:t>
      </w:r>
      <w:r w:rsidRPr="00C12904">
        <w:rPr>
          <w:rFonts w:ascii="Trebuchet MS" w:hAnsi="Trebuchet MS"/>
          <w:i/>
          <w:sz w:val="20"/>
          <w:szCs w:val="20"/>
        </w:rPr>
        <w:t xml:space="preserve">or </w:t>
      </w:r>
      <w:r w:rsidRPr="00C12904">
        <w:rPr>
          <w:rFonts w:ascii="Trebuchet MS" w:hAnsi="Trebuchet MS"/>
          <w:sz w:val="20"/>
          <w:szCs w:val="20"/>
        </w:rPr>
        <w:t xml:space="preserve">(360) 991-0901 </w:t>
      </w:r>
      <w:r w:rsidRPr="00C12904">
        <w:rPr>
          <w:rFonts w:ascii="Trebuchet MS" w:hAnsi="Trebuchet MS"/>
          <w:i/>
          <w:sz w:val="20"/>
          <w:szCs w:val="20"/>
        </w:rPr>
        <w:t xml:space="preserve">VP, </w:t>
      </w:r>
      <w:r w:rsidR="00150B83" w:rsidRPr="00C12904">
        <w:rPr>
          <w:rFonts w:ascii="Trebuchet MS" w:hAnsi="Trebuchet MS"/>
          <w:i/>
          <w:sz w:val="20"/>
          <w:szCs w:val="20"/>
        </w:rPr>
        <w:t>or</w:t>
      </w:r>
      <w:r w:rsidRPr="00C12904">
        <w:rPr>
          <w:rFonts w:ascii="Trebuchet MS" w:hAnsi="Trebuchet MS"/>
          <w:i/>
          <w:sz w:val="20"/>
          <w:szCs w:val="20"/>
        </w:rPr>
        <w:t xml:space="preserve"> visit </w:t>
      </w:r>
      <w:r w:rsidR="00184F0E" w:rsidRPr="00C12904">
        <w:rPr>
          <w:rFonts w:ascii="Trebuchet MS" w:hAnsi="Trebuchet MS"/>
          <w:i/>
          <w:sz w:val="20"/>
          <w:szCs w:val="20"/>
        </w:rPr>
        <w:t>Penguin</w:t>
      </w:r>
      <w:r w:rsidR="00184F0E">
        <w:rPr>
          <w:rFonts w:ascii="Trebuchet MS" w:hAnsi="Trebuchet MS"/>
          <w:i/>
          <w:sz w:val="20"/>
          <w:szCs w:val="20"/>
        </w:rPr>
        <w:t xml:space="preserve"> Union Bldg, </w:t>
      </w:r>
      <w:r w:rsidRPr="00F6527A">
        <w:rPr>
          <w:rFonts w:ascii="Trebuchet MS" w:hAnsi="Trebuchet MS"/>
          <w:i/>
          <w:sz w:val="20"/>
          <w:szCs w:val="20"/>
        </w:rPr>
        <w:t xml:space="preserve">room </w:t>
      </w:r>
      <w:r w:rsidR="00184F0E">
        <w:rPr>
          <w:rFonts w:ascii="Trebuchet MS" w:hAnsi="Trebuchet MS"/>
          <w:i/>
          <w:sz w:val="20"/>
          <w:szCs w:val="20"/>
        </w:rPr>
        <w:t>013</w:t>
      </w:r>
      <w:r w:rsidRPr="00F6527A">
        <w:rPr>
          <w:rFonts w:ascii="Trebuchet MS" w:hAnsi="Trebuchet MS"/>
          <w:i/>
          <w:sz w:val="20"/>
          <w:szCs w:val="20"/>
        </w:rPr>
        <w:t xml:space="preserve"> by April 1</w:t>
      </w:r>
      <w:r w:rsidR="00041582">
        <w:rPr>
          <w:rFonts w:ascii="Trebuchet MS" w:hAnsi="Trebuchet MS"/>
          <w:i/>
          <w:sz w:val="20"/>
          <w:szCs w:val="20"/>
        </w:rPr>
        <w:t>5</w:t>
      </w:r>
      <w:r w:rsidRPr="00F6527A">
        <w:rPr>
          <w:rFonts w:ascii="Trebuchet MS" w:hAnsi="Trebuchet MS"/>
          <w:i/>
          <w:sz w:val="20"/>
          <w:szCs w:val="20"/>
        </w:rPr>
        <w:t>, 201</w:t>
      </w:r>
      <w:r w:rsidR="00041582">
        <w:rPr>
          <w:rFonts w:ascii="Trebuchet MS" w:hAnsi="Trebuchet MS"/>
          <w:i/>
          <w:sz w:val="20"/>
          <w:szCs w:val="20"/>
        </w:rPr>
        <w:t>5</w:t>
      </w:r>
      <w:r w:rsidRPr="00F6527A">
        <w:rPr>
          <w:rFonts w:ascii="Trebuchet MS" w:hAnsi="Trebuchet MS"/>
          <w:i/>
          <w:iCs/>
          <w:sz w:val="20"/>
          <w:szCs w:val="20"/>
        </w:rPr>
        <w:t>.</w:t>
      </w:r>
    </w:p>
    <w:sectPr w:rsidR="00335437" w:rsidRPr="00F6527A" w:rsidSect="00A4195B">
      <w:pgSz w:w="12240" w:h="15840"/>
      <w:pgMar w:top="540" w:right="720" w:bottom="27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249" w:rsidRDefault="009C5249" w:rsidP="009C5249">
      <w:pPr>
        <w:spacing w:after="0" w:line="240" w:lineRule="auto"/>
      </w:pPr>
      <w:r>
        <w:separator/>
      </w:r>
    </w:p>
  </w:endnote>
  <w:endnote w:type="continuationSeparator" w:id="0">
    <w:p w:rsidR="009C5249" w:rsidRDefault="009C5249" w:rsidP="009C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249" w:rsidRDefault="009C5249" w:rsidP="009C5249">
      <w:pPr>
        <w:spacing w:after="0" w:line="240" w:lineRule="auto"/>
      </w:pPr>
      <w:r>
        <w:separator/>
      </w:r>
    </w:p>
  </w:footnote>
  <w:footnote w:type="continuationSeparator" w:id="0">
    <w:p w:rsidR="009C5249" w:rsidRDefault="009C5249" w:rsidP="009C5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0B"/>
    <w:rsid w:val="00000CDD"/>
    <w:rsid w:val="00041582"/>
    <w:rsid w:val="00095C21"/>
    <w:rsid w:val="000A103E"/>
    <w:rsid w:val="000B1234"/>
    <w:rsid w:val="00150B83"/>
    <w:rsid w:val="00152540"/>
    <w:rsid w:val="0015790B"/>
    <w:rsid w:val="00171E40"/>
    <w:rsid w:val="00180A38"/>
    <w:rsid w:val="00184F0E"/>
    <w:rsid w:val="001D30E1"/>
    <w:rsid w:val="001E0171"/>
    <w:rsid w:val="001E24A3"/>
    <w:rsid w:val="00283D95"/>
    <w:rsid w:val="002B26E4"/>
    <w:rsid w:val="002D453D"/>
    <w:rsid w:val="002E7AC1"/>
    <w:rsid w:val="002F1945"/>
    <w:rsid w:val="002F367A"/>
    <w:rsid w:val="00314C13"/>
    <w:rsid w:val="00335437"/>
    <w:rsid w:val="003375E8"/>
    <w:rsid w:val="00350F51"/>
    <w:rsid w:val="003766D8"/>
    <w:rsid w:val="003D35D1"/>
    <w:rsid w:val="003F1E0A"/>
    <w:rsid w:val="00403CA9"/>
    <w:rsid w:val="00435388"/>
    <w:rsid w:val="0046675D"/>
    <w:rsid w:val="004E235E"/>
    <w:rsid w:val="004F313D"/>
    <w:rsid w:val="00544325"/>
    <w:rsid w:val="0055360B"/>
    <w:rsid w:val="005A6C84"/>
    <w:rsid w:val="005D5C2F"/>
    <w:rsid w:val="00604400"/>
    <w:rsid w:val="00684D35"/>
    <w:rsid w:val="0069556B"/>
    <w:rsid w:val="00697C8F"/>
    <w:rsid w:val="006C2B60"/>
    <w:rsid w:val="006C3D1E"/>
    <w:rsid w:val="006F5991"/>
    <w:rsid w:val="00700DAA"/>
    <w:rsid w:val="00765BCF"/>
    <w:rsid w:val="00780A58"/>
    <w:rsid w:val="00786F80"/>
    <w:rsid w:val="007E73BF"/>
    <w:rsid w:val="00821417"/>
    <w:rsid w:val="008344FA"/>
    <w:rsid w:val="00835704"/>
    <w:rsid w:val="00866C6F"/>
    <w:rsid w:val="00887197"/>
    <w:rsid w:val="00887A60"/>
    <w:rsid w:val="00897C9D"/>
    <w:rsid w:val="008E2C59"/>
    <w:rsid w:val="008E4C5E"/>
    <w:rsid w:val="00931F74"/>
    <w:rsid w:val="00943100"/>
    <w:rsid w:val="00951D16"/>
    <w:rsid w:val="00960ADF"/>
    <w:rsid w:val="009A2E0B"/>
    <w:rsid w:val="009C5249"/>
    <w:rsid w:val="009C61D6"/>
    <w:rsid w:val="009E387C"/>
    <w:rsid w:val="009E4194"/>
    <w:rsid w:val="00A4195B"/>
    <w:rsid w:val="00A91C0B"/>
    <w:rsid w:val="00A97722"/>
    <w:rsid w:val="00AA06A3"/>
    <w:rsid w:val="00AB76A9"/>
    <w:rsid w:val="00B1675F"/>
    <w:rsid w:val="00B418D5"/>
    <w:rsid w:val="00B44F0B"/>
    <w:rsid w:val="00B77E09"/>
    <w:rsid w:val="00BB78A2"/>
    <w:rsid w:val="00C042C5"/>
    <w:rsid w:val="00C12904"/>
    <w:rsid w:val="00C50DD2"/>
    <w:rsid w:val="00D07A91"/>
    <w:rsid w:val="00D300B0"/>
    <w:rsid w:val="00D3317F"/>
    <w:rsid w:val="00D4343D"/>
    <w:rsid w:val="00D65164"/>
    <w:rsid w:val="00DD57C0"/>
    <w:rsid w:val="00E20321"/>
    <w:rsid w:val="00E55022"/>
    <w:rsid w:val="00E658F3"/>
    <w:rsid w:val="00E77732"/>
    <w:rsid w:val="00E80F80"/>
    <w:rsid w:val="00E901AD"/>
    <w:rsid w:val="00E97499"/>
    <w:rsid w:val="00EA2A62"/>
    <w:rsid w:val="00ED7B22"/>
    <w:rsid w:val="00F01446"/>
    <w:rsid w:val="00F2137E"/>
    <w:rsid w:val="00F451B7"/>
    <w:rsid w:val="00F6527A"/>
    <w:rsid w:val="00F978FF"/>
    <w:rsid w:val="00FA6030"/>
    <w:rsid w:val="00FF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25977-70DE-480D-A5AE-A76D4538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E0B"/>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E0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E0B"/>
    <w:rPr>
      <w:rFonts w:ascii="Tahoma" w:hAnsi="Tahoma" w:cs="Tahoma"/>
      <w:sz w:val="16"/>
      <w:szCs w:val="16"/>
    </w:rPr>
  </w:style>
  <w:style w:type="character" w:styleId="Hyperlink">
    <w:name w:val="Hyperlink"/>
    <w:basedOn w:val="DefaultParagraphFont"/>
    <w:uiPriority w:val="99"/>
    <w:unhideWhenUsed/>
    <w:rsid w:val="00095C21"/>
    <w:rPr>
      <w:color w:val="0000FF" w:themeColor="hyperlink"/>
      <w:u w:val="single"/>
    </w:rPr>
  </w:style>
  <w:style w:type="paragraph" w:styleId="Header">
    <w:name w:val="header"/>
    <w:basedOn w:val="Normal"/>
    <w:link w:val="HeaderChar"/>
    <w:uiPriority w:val="99"/>
    <w:unhideWhenUsed/>
    <w:rsid w:val="009C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249"/>
    <w:rPr>
      <w:rFonts w:asciiTheme="minorHAnsi" w:hAnsiTheme="minorHAnsi" w:cstheme="minorBidi"/>
    </w:rPr>
  </w:style>
  <w:style w:type="paragraph" w:styleId="Footer">
    <w:name w:val="footer"/>
    <w:basedOn w:val="Normal"/>
    <w:link w:val="FooterChar"/>
    <w:uiPriority w:val="99"/>
    <w:unhideWhenUsed/>
    <w:rsid w:val="009C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249"/>
    <w:rPr>
      <w:rFonts w:asciiTheme="minorHAnsi" w:hAnsiTheme="minorHAnsi" w:cstheme="minorBidi"/>
    </w:rPr>
  </w:style>
  <w:style w:type="character" w:styleId="FollowedHyperlink">
    <w:name w:val="FollowedHyperlink"/>
    <w:basedOn w:val="DefaultParagraphFont"/>
    <w:uiPriority w:val="99"/>
    <w:semiHidden/>
    <w:unhideWhenUsed/>
    <w:rsid w:val="003F1E0A"/>
    <w:rPr>
      <w:color w:val="800080" w:themeColor="followedHyperlink"/>
      <w:u w:val="single"/>
    </w:rPr>
  </w:style>
  <w:style w:type="paragraph" w:customStyle="1" w:styleId="Default">
    <w:name w:val="Default"/>
    <w:rsid w:val="00180A38"/>
    <w:pPr>
      <w:autoSpaceDE w:val="0"/>
      <w:autoSpaceDN w:val="0"/>
      <w:adjustRightInd w:val="0"/>
    </w:pPr>
    <w:rPr>
      <w:rFonts w:ascii="Univers 45 Light" w:hAnsi="Univers 45 Light" w:cs="Univers 45 Light"/>
      <w:color w:val="000000"/>
      <w:sz w:val="24"/>
      <w:szCs w:val="24"/>
    </w:rPr>
  </w:style>
  <w:style w:type="character" w:customStyle="1" w:styleId="A4">
    <w:name w:val="A4"/>
    <w:uiPriority w:val="99"/>
    <w:rsid w:val="00180A38"/>
    <w:rPr>
      <w:rFonts w:cs="Univers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55391">
      <w:bodyDiv w:val="1"/>
      <w:marLeft w:val="0"/>
      <w:marRight w:val="0"/>
      <w:marTop w:val="0"/>
      <w:marBottom w:val="0"/>
      <w:divBdr>
        <w:top w:val="none" w:sz="0" w:space="0" w:color="auto"/>
        <w:left w:val="none" w:sz="0" w:space="0" w:color="auto"/>
        <w:bottom w:val="none" w:sz="0" w:space="0" w:color="auto"/>
        <w:right w:val="none" w:sz="0" w:space="0" w:color="auto"/>
      </w:divBdr>
    </w:div>
    <w:div w:id="148539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9820-1B0A-4686-B93F-4813DD48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Lisenbee, Brianna</cp:lastModifiedBy>
  <cp:revision>16</cp:revision>
  <cp:lastPrinted>2015-02-03T20:55:00Z</cp:lastPrinted>
  <dcterms:created xsi:type="dcterms:W3CDTF">2015-02-03T20:55:00Z</dcterms:created>
  <dcterms:modified xsi:type="dcterms:W3CDTF">2015-03-16T16:45:00Z</dcterms:modified>
</cp:coreProperties>
</file>