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025D" w14:textId="77777777" w:rsidR="00484116" w:rsidRPr="003420D9" w:rsidRDefault="00484116" w:rsidP="001632D8">
      <w:pPr>
        <w:rPr>
          <w:rFonts w:ascii="Arial" w:hAnsi="Arial" w:cs="Arial"/>
          <w:b/>
          <w:sz w:val="28"/>
          <w:szCs w:val="28"/>
          <w:u w:val="single"/>
        </w:rPr>
      </w:pPr>
      <w:r w:rsidRPr="003420D9">
        <w:rPr>
          <w:rFonts w:ascii="Arial" w:hAnsi="Arial" w:cs="Arial"/>
          <w:b/>
          <w:sz w:val="28"/>
          <w:szCs w:val="28"/>
          <w:u w:val="single"/>
        </w:rPr>
        <w:t xml:space="preserve">Flexible Attendance and Deadlines </w:t>
      </w:r>
      <w:r w:rsidR="003420D9" w:rsidRPr="003420D9">
        <w:rPr>
          <w:rFonts w:ascii="Arial" w:hAnsi="Arial" w:cs="Arial"/>
          <w:b/>
          <w:sz w:val="28"/>
          <w:szCs w:val="28"/>
          <w:u w:val="single"/>
        </w:rPr>
        <w:t xml:space="preserve">Accommodation </w:t>
      </w:r>
      <w:r w:rsidRPr="003420D9">
        <w:rPr>
          <w:rFonts w:ascii="Arial" w:hAnsi="Arial" w:cs="Arial"/>
          <w:b/>
          <w:sz w:val="28"/>
          <w:szCs w:val="28"/>
          <w:u w:val="single"/>
        </w:rPr>
        <w:t>Guidelines</w:t>
      </w:r>
    </w:p>
    <w:p w14:paraId="6F4CB573" w14:textId="77777777" w:rsidR="00484116" w:rsidRPr="009A3A18" w:rsidRDefault="00484116" w:rsidP="001632D8">
      <w:pPr>
        <w:rPr>
          <w:rFonts w:ascii="Arial" w:hAnsi="Arial" w:cs="Arial"/>
          <w:b/>
        </w:rPr>
      </w:pPr>
    </w:p>
    <w:p w14:paraId="6CD9ECCB" w14:textId="77777777" w:rsidR="00A02141" w:rsidRDefault="00A02141" w:rsidP="001632D8">
      <w:pPr>
        <w:rPr>
          <w:rFonts w:ascii="Arial" w:hAnsi="Arial" w:cs="Arial"/>
          <w:b/>
        </w:rPr>
      </w:pPr>
    </w:p>
    <w:p w14:paraId="7F5E16DC" w14:textId="77777777" w:rsidR="007A4B8A" w:rsidRPr="009A3A18" w:rsidRDefault="00AD2A47" w:rsidP="001632D8">
      <w:pPr>
        <w:rPr>
          <w:rFonts w:ascii="Arial" w:hAnsi="Arial" w:cs="Arial"/>
          <w:b/>
        </w:rPr>
      </w:pPr>
      <w:r w:rsidRPr="009A3A18">
        <w:rPr>
          <w:rFonts w:ascii="Arial" w:hAnsi="Arial" w:cs="Arial"/>
          <w:b/>
        </w:rPr>
        <w:t xml:space="preserve">What </w:t>
      </w:r>
      <w:r w:rsidR="00E64503" w:rsidRPr="009A3A18">
        <w:rPr>
          <w:rFonts w:ascii="Arial" w:hAnsi="Arial" w:cs="Arial"/>
          <w:b/>
        </w:rPr>
        <w:t>are</w:t>
      </w:r>
      <w:r w:rsidRPr="009A3A18">
        <w:rPr>
          <w:rFonts w:ascii="Arial" w:hAnsi="Arial" w:cs="Arial"/>
          <w:b/>
        </w:rPr>
        <w:t xml:space="preserve"> F</w:t>
      </w:r>
      <w:r w:rsidR="006537CF" w:rsidRPr="009A3A18">
        <w:rPr>
          <w:rFonts w:ascii="Arial" w:hAnsi="Arial" w:cs="Arial"/>
          <w:b/>
        </w:rPr>
        <w:t>lexible Attendance and Deadlines (F</w:t>
      </w:r>
      <w:r w:rsidRPr="009A3A18">
        <w:rPr>
          <w:rFonts w:ascii="Arial" w:hAnsi="Arial" w:cs="Arial"/>
          <w:b/>
        </w:rPr>
        <w:t>AD</w:t>
      </w:r>
      <w:r w:rsidR="006537CF" w:rsidRPr="009A3A18">
        <w:rPr>
          <w:rFonts w:ascii="Arial" w:hAnsi="Arial" w:cs="Arial"/>
          <w:b/>
        </w:rPr>
        <w:t>)</w:t>
      </w:r>
      <w:r w:rsidR="00E1571E" w:rsidRPr="009A3A18">
        <w:rPr>
          <w:rFonts w:ascii="Arial" w:hAnsi="Arial" w:cs="Arial"/>
          <w:b/>
        </w:rPr>
        <w:t xml:space="preserve"> and who is eligible</w:t>
      </w:r>
      <w:r w:rsidR="007A4B8A" w:rsidRPr="009A3A18">
        <w:rPr>
          <w:rFonts w:ascii="Arial" w:hAnsi="Arial" w:cs="Arial"/>
          <w:b/>
        </w:rPr>
        <w:t>?</w:t>
      </w:r>
    </w:p>
    <w:p w14:paraId="57A00482" w14:textId="3C324A35" w:rsidR="00AD2A47" w:rsidRPr="009A3A18" w:rsidRDefault="00AD2A47" w:rsidP="001632D8">
      <w:pPr>
        <w:rPr>
          <w:rFonts w:ascii="Arial" w:hAnsi="Arial" w:cs="Arial"/>
        </w:rPr>
      </w:pPr>
      <w:r w:rsidRPr="009A3A18">
        <w:rPr>
          <w:rFonts w:ascii="Arial" w:hAnsi="Arial" w:cs="Arial"/>
        </w:rPr>
        <w:t xml:space="preserve">Flexible Attendance and Deadlines is an approved accommodation through </w:t>
      </w:r>
      <w:r w:rsidR="007048DD">
        <w:rPr>
          <w:rFonts w:ascii="Arial" w:hAnsi="Arial" w:cs="Arial"/>
        </w:rPr>
        <w:t>Disability Access Center</w:t>
      </w:r>
      <w:r w:rsidR="00A02141">
        <w:rPr>
          <w:rFonts w:ascii="Arial" w:hAnsi="Arial" w:cs="Arial"/>
        </w:rPr>
        <w:t xml:space="preserve"> (</w:t>
      </w:r>
      <w:r w:rsidR="007048DD">
        <w:rPr>
          <w:rFonts w:ascii="Arial" w:hAnsi="Arial" w:cs="Arial"/>
        </w:rPr>
        <w:t>DAC</w:t>
      </w:r>
      <w:r w:rsidR="00A02141">
        <w:rPr>
          <w:rFonts w:ascii="Arial" w:hAnsi="Arial" w:cs="Arial"/>
        </w:rPr>
        <w:t>)</w:t>
      </w:r>
      <w:r w:rsidRPr="009A3A18">
        <w:rPr>
          <w:rFonts w:ascii="Arial" w:hAnsi="Arial" w:cs="Arial"/>
        </w:rPr>
        <w:t>, for students who are determined to have a disability episodic in nature, which may impact their ability to regularly attend and participate in class, turn in assignments and complete exams at the scheduled times. An agreement is used to create a detailed plan between the stude</w:t>
      </w:r>
      <w:r w:rsidR="00D609B9">
        <w:rPr>
          <w:rFonts w:ascii="Arial" w:hAnsi="Arial" w:cs="Arial"/>
        </w:rPr>
        <w:t>nt and I</w:t>
      </w:r>
      <w:r w:rsidRPr="009A3A18">
        <w:rPr>
          <w:rFonts w:ascii="Arial" w:hAnsi="Arial" w:cs="Arial"/>
        </w:rPr>
        <w:t>nstructor to set parameters</w:t>
      </w:r>
      <w:r w:rsidR="00E1571E" w:rsidRPr="009A3A18">
        <w:rPr>
          <w:rFonts w:ascii="Arial" w:hAnsi="Arial" w:cs="Arial"/>
        </w:rPr>
        <w:t xml:space="preserve"> for reasonable disability related absences and deadlines.</w:t>
      </w:r>
    </w:p>
    <w:p w14:paraId="30D9E28B" w14:textId="77777777" w:rsidR="007A4B8A" w:rsidRPr="009A3A18" w:rsidRDefault="007A4B8A" w:rsidP="001632D8">
      <w:pPr>
        <w:rPr>
          <w:rFonts w:ascii="Arial" w:hAnsi="Arial" w:cs="Arial"/>
        </w:rPr>
      </w:pPr>
    </w:p>
    <w:p w14:paraId="31D4B6E1" w14:textId="77777777" w:rsidR="007A4B8A" w:rsidRPr="009A3A18" w:rsidRDefault="007A4B8A" w:rsidP="001632D8">
      <w:pPr>
        <w:rPr>
          <w:rFonts w:ascii="Arial" w:hAnsi="Arial" w:cs="Arial"/>
          <w:b/>
        </w:rPr>
      </w:pPr>
      <w:r w:rsidRPr="009A3A18">
        <w:rPr>
          <w:rFonts w:ascii="Arial" w:hAnsi="Arial" w:cs="Arial"/>
          <w:b/>
        </w:rPr>
        <w:t>What is the process?</w:t>
      </w:r>
    </w:p>
    <w:p w14:paraId="48789B0C" w14:textId="2AD41FC6" w:rsidR="00A66F39" w:rsidRPr="00A02141" w:rsidRDefault="00E1571E" w:rsidP="001632D8">
      <w:pPr>
        <w:rPr>
          <w:rFonts w:ascii="Arial" w:hAnsi="Arial" w:cs="Arial"/>
          <w:b/>
          <w:i/>
        </w:rPr>
      </w:pPr>
      <w:r w:rsidRPr="009A3A18">
        <w:rPr>
          <w:rFonts w:ascii="Arial" w:hAnsi="Arial" w:cs="Arial"/>
        </w:rPr>
        <w:t xml:space="preserve">The student </w:t>
      </w:r>
      <w:r w:rsidR="003420D9">
        <w:rPr>
          <w:rFonts w:ascii="Arial" w:hAnsi="Arial" w:cs="Arial"/>
        </w:rPr>
        <w:t xml:space="preserve">provides </w:t>
      </w:r>
      <w:r w:rsidR="007048DD">
        <w:rPr>
          <w:rFonts w:ascii="Arial" w:hAnsi="Arial" w:cs="Arial"/>
        </w:rPr>
        <w:t>DAC</w:t>
      </w:r>
      <w:r w:rsidR="003420D9">
        <w:rPr>
          <w:rFonts w:ascii="Arial" w:hAnsi="Arial" w:cs="Arial"/>
        </w:rPr>
        <w:t xml:space="preserve"> with disability documentation,</w:t>
      </w:r>
      <w:r w:rsidRPr="009A3A18">
        <w:rPr>
          <w:rFonts w:ascii="Arial" w:hAnsi="Arial" w:cs="Arial"/>
        </w:rPr>
        <w:t xml:space="preserve"> </w:t>
      </w:r>
      <w:r w:rsidR="00AD2585">
        <w:rPr>
          <w:rFonts w:ascii="Arial" w:hAnsi="Arial" w:cs="Arial"/>
        </w:rPr>
        <w:t xml:space="preserve">staff assess eligibility if the disability is episodic in nature, and the student </w:t>
      </w:r>
      <w:r w:rsidR="003420D9">
        <w:rPr>
          <w:rFonts w:ascii="Arial" w:hAnsi="Arial" w:cs="Arial"/>
        </w:rPr>
        <w:t>meets</w:t>
      </w:r>
      <w:r w:rsidRPr="009A3A18">
        <w:rPr>
          <w:rFonts w:ascii="Arial" w:hAnsi="Arial" w:cs="Arial"/>
        </w:rPr>
        <w:t xml:space="preserve"> </w:t>
      </w:r>
      <w:r w:rsidR="003420D9">
        <w:rPr>
          <w:rFonts w:ascii="Arial" w:hAnsi="Arial" w:cs="Arial"/>
        </w:rPr>
        <w:t>with staff</w:t>
      </w:r>
      <w:r w:rsidRPr="009A3A18">
        <w:rPr>
          <w:rFonts w:ascii="Arial" w:hAnsi="Arial" w:cs="Arial"/>
        </w:rPr>
        <w:t xml:space="preserve"> </w:t>
      </w:r>
      <w:r w:rsidR="003420D9">
        <w:rPr>
          <w:rFonts w:ascii="Arial" w:hAnsi="Arial" w:cs="Arial"/>
        </w:rPr>
        <w:t xml:space="preserve">for an intake </w:t>
      </w:r>
      <w:r w:rsidRPr="009A3A18">
        <w:rPr>
          <w:rFonts w:ascii="Arial" w:hAnsi="Arial" w:cs="Arial"/>
        </w:rPr>
        <w:t>to create an accommodation plan</w:t>
      </w:r>
      <w:r w:rsidR="00AD2585">
        <w:rPr>
          <w:rFonts w:ascii="Arial" w:hAnsi="Arial" w:cs="Arial"/>
        </w:rPr>
        <w:t>.  Once the student has approved accommodations,</w:t>
      </w:r>
      <w:r w:rsidRPr="009A3A18">
        <w:rPr>
          <w:rFonts w:ascii="Arial" w:hAnsi="Arial" w:cs="Arial"/>
        </w:rPr>
        <w:t xml:space="preserve"> </w:t>
      </w:r>
      <w:r w:rsidR="00AD2585">
        <w:rPr>
          <w:rFonts w:ascii="Arial" w:hAnsi="Arial" w:cs="Arial"/>
        </w:rPr>
        <w:t xml:space="preserve">the student needs to </w:t>
      </w:r>
      <w:r w:rsidRPr="009A3A18">
        <w:rPr>
          <w:rFonts w:ascii="Arial" w:hAnsi="Arial" w:cs="Arial"/>
        </w:rPr>
        <w:t>request</w:t>
      </w:r>
      <w:r w:rsidR="003420D9">
        <w:rPr>
          <w:rFonts w:ascii="Arial" w:hAnsi="Arial" w:cs="Arial"/>
        </w:rPr>
        <w:t>s</w:t>
      </w:r>
      <w:r w:rsidRPr="009A3A18">
        <w:rPr>
          <w:rFonts w:ascii="Arial" w:hAnsi="Arial" w:cs="Arial"/>
        </w:rPr>
        <w:t xml:space="preserve"> </w:t>
      </w:r>
      <w:r w:rsidR="003420D9">
        <w:rPr>
          <w:rFonts w:ascii="Arial" w:hAnsi="Arial" w:cs="Arial"/>
        </w:rPr>
        <w:t xml:space="preserve">their </w:t>
      </w:r>
      <w:r w:rsidRPr="009A3A18">
        <w:rPr>
          <w:rFonts w:ascii="Arial" w:hAnsi="Arial" w:cs="Arial"/>
        </w:rPr>
        <w:t xml:space="preserve">accommodations per class each </w:t>
      </w:r>
      <w:r w:rsidR="003420D9">
        <w:rPr>
          <w:rFonts w:ascii="Arial" w:hAnsi="Arial" w:cs="Arial"/>
        </w:rPr>
        <w:t>term</w:t>
      </w:r>
      <w:r w:rsidR="00AD2585">
        <w:rPr>
          <w:rFonts w:ascii="Arial" w:hAnsi="Arial" w:cs="Arial"/>
        </w:rPr>
        <w:t xml:space="preserve"> they would like to use them</w:t>
      </w:r>
      <w:r w:rsidR="00D609B9">
        <w:rPr>
          <w:rFonts w:ascii="Arial" w:hAnsi="Arial" w:cs="Arial"/>
        </w:rPr>
        <w:t xml:space="preserve">. </w:t>
      </w:r>
      <w:r w:rsidR="00AD2585">
        <w:rPr>
          <w:rFonts w:ascii="Arial" w:hAnsi="Arial" w:cs="Arial"/>
        </w:rPr>
        <w:t>If they request</w:t>
      </w:r>
      <w:r w:rsidR="00010F73">
        <w:rPr>
          <w:rFonts w:ascii="Arial" w:hAnsi="Arial" w:cs="Arial"/>
        </w:rPr>
        <w:t xml:space="preserve"> Flexible Attendance and Deadlines</w:t>
      </w:r>
      <w:r w:rsidR="00AD2585">
        <w:rPr>
          <w:rFonts w:ascii="Arial" w:hAnsi="Arial" w:cs="Arial"/>
        </w:rPr>
        <w:t>, an</w:t>
      </w:r>
      <w:r w:rsidR="003420D9">
        <w:rPr>
          <w:rFonts w:ascii="Arial" w:hAnsi="Arial" w:cs="Arial"/>
        </w:rPr>
        <w:t xml:space="preserve"> accommodation</w:t>
      </w:r>
      <w:r w:rsidR="00D609B9">
        <w:rPr>
          <w:rFonts w:ascii="Arial" w:hAnsi="Arial" w:cs="Arial"/>
        </w:rPr>
        <w:t xml:space="preserve"> letter </w:t>
      </w:r>
      <w:r w:rsidR="00AD2585">
        <w:rPr>
          <w:rFonts w:ascii="Arial" w:hAnsi="Arial" w:cs="Arial"/>
        </w:rPr>
        <w:t>is</w:t>
      </w:r>
      <w:r w:rsidR="00D609B9">
        <w:rPr>
          <w:rFonts w:ascii="Arial" w:hAnsi="Arial" w:cs="Arial"/>
        </w:rPr>
        <w:t xml:space="preserve"> </w:t>
      </w:r>
      <w:r w:rsidR="003420D9">
        <w:rPr>
          <w:rFonts w:ascii="Arial" w:hAnsi="Arial" w:cs="Arial"/>
        </w:rPr>
        <w:t>emailed</w:t>
      </w:r>
      <w:r w:rsidR="00D609B9">
        <w:rPr>
          <w:rFonts w:ascii="Arial" w:hAnsi="Arial" w:cs="Arial"/>
        </w:rPr>
        <w:t xml:space="preserve"> to the </w:t>
      </w:r>
      <w:proofErr w:type="gramStart"/>
      <w:r w:rsidR="00D609B9">
        <w:rPr>
          <w:rFonts w:ascii="Arial" w:hAnsi="Arial" w:cs="Arial"/>
        </w:rPr>
        <w:t>I</w:t>
      </w:r>
      <w:r w:rsidRPr="009A3A18">
        <w:rPr>
          <w:rFonts w:ascii="Arial" w:hAnsi="Arial" w:cs="Arial"/>
        </w:rPr>
        <w:t>nstructor</w:t>
      </w:r>
      <w:proofErr w:type="gramEnd"/>
      <w:r w:rsidR="00010F73">
        <w:rPr>
          <w:rFonts w:ascii="Arial" w:hAnsi="Arial" w:cs="Arial"/>
        </w:rPr>
        <w:t xml:space="preserve"> with a link to the Flexible Attendance and Deadlines form</w:t>
      </w:r>
      <w:r w:rsidR="00AD2585">
        <w:rPr>
          <w:rFonts w:ascii="Arial" w:hAnsi="Arial" w:cs="Arial"/>
        </w:rPr>
        <w:t xml:space="preserve">. </w:t>
      </w:r>
      <w:r w:rsidR="00A66F39" w:rsidRPr="009A3A18">
        <w:rPr>
          <w:rFonts w:ascii="Arial" w:hAnsi="Arial" w:cs="Arial"/>
        </w:rPr>
        <w:t>You can find the</w:t>
      </w:r>
      <w:r w:rsidR="007048DD">
        <w:rPr>
          <w:rFonts w:ascii="Arial" w:hAnsi="Arial" w:cs="Arial"/>
        </w:rPr>
        <w:t xml:space="preserve"> forms for</w:t>
      </w:r>
      <w:r w:rsidR="00A66F39" w:rsidRPr="009A3A18">
        <w:rPr>
          <w:rFonts w:ascii="Arial" w:hAnsi="Arial" w:cs="Arial"/>
        </w:rPr>
        <w:t xml:space="preserve"> Flexible Attendance and Deadlines Agreement </w:t>
      </w:r>
      <w:r w:rsidR="007048DD">
        <w:rPr>
          <w:rFonts w:ascii="Arial" w:hAnsi="Arial" w:cs="Arial"/>
        </w:rPr>
        <w:t>Plans</w:t>
      </w:r>
      <w:r w:rsidR="00A66F39" w:rsidRPr="009A3A18">
        <w:rPr>
          <w:rFonts w:ascii="Arial" w:hAnsi="Arial" w:cs="Arial"/>
        </w:rPr>
        <w:t xml:space="preserve"> </w:t>
      </w:r>
      <w:r w:rsidR="00AE7488">
        <w:rPr>
          <w:rFonts w:ascii="Arial" w:hAnsi="Arial" w:cs="Arial"/>
        </w:rPr>
        <w:t>on our website at:</w:t>
      </w:r>
      <w:r w:rsidR="007048DD" w:rsidRPr="00A02141">
        <w:rPr>
          <w:rFonts w:ascii="Arial" w:hAnsi="Arial" w:cs="Arial"/>
          <w:b/>
          <w:i/>
        </w:rPr>
        <w:t xml:space="preserve"> </w:t>
      </w:r>
      <w:hyperlink r:id="rId11" w:history="1">
        <w:r w:rsidR="007048DD" w:rsidRPr="00B07F10">
          <w:rPr>
            <w:rStyle w:val="Hyperlink"/>
            <w:rFonts w:ascii="Arial" w:hAnsi="Arial" w:cs="Arial"/>
            <w:b/>
            <w:i/>
          </w:rPr>
          <w:t>https://www.clark.edu/dac/faculty-resource.php</w:t>
        </w:r>
      </w:hyperlink>
      <w:r w:rsidR="007048DD">
        <w:rPr>
          <w:rFonts w:ascii="Arial" w:hAnsi="Arial" w:cs="Arial"/>
          <w:b/>
          <w:i/>
        </w:rPr>
        <w:t xml:space="preserve"> </w:t>
      </w:r>
    </w:p>
    <w:p w14:paraId="55E0F5DF" w14:textId="77777777" w:rsidR="00E64503" w:rsidRPr="009A3A18" w:rsidRDefault="00E64503" w:rsidP="001632D8">
      <w:pPr>
        <w:rPr>
          <w:rFonts w:ascii="Arial" w:hAnsi="Arial" w:cs="Arial"/>
        </w:rPr>
      </w:pPr>
    </w:p>
    <w:p w14:paraId="32455609" w14:textId="77777777" w:rsidR="007A4B8A" w:rsidRPr="009A3A18" w:rsidRDefault="007A4B8A" w:rsidP="001632D8">
      <w:pPr>
        <w:rPr>
          <w:rFonts w:ascii="Arial" w:hAnsi="Arial" w:cs="Arial"/>
          <w:b/>
        </w:rPr>
      </w:pPr>
      <w:r w:rsidRPr="009A3A18">
        <w:rPr>
          <w:rFonts w:ascii="Arial" w:hAnsi="Arial" w:cs="Arial"/>
          <w:b/>
        </w:rPr>
        <w:t>Instructor Expectations</w:t>
      </w:r>
      <w:r w:rsidR="00E64503" w:rsidRPr="009A3A18">
        <w:rPr>
          <w:rFonts w:ascii="Arial" w:hAnsi="Arial" w:cs="Arial"/>
          <w:b/>
        </w:rPr>
        <w:t xml:space="preserve"> in Attendance/Deadlines</w:t>
      </w:r>
      <w:r w:rsidRPr="009A3A18">
        <w:rPr>
          <w:rFonts w:ascii="Arial" w:hAnsi="Arial" w:cs="Arial"/>
          <w:b/>
        </w:rPr>
        <w:t>:</w:t>
      </w:r>
    </w:p>
    <w:p w14:paraId="290271EF" w14:textId="77777777" w:rsidR="00B132D0" w:rsidRPr="009A3A18" w:rsidRDefault="00B132D0" w:rsidP="001632D8">
      <w:pPr>
        <w:rPr>
          <w:rFonts w:ascii="Arial" w:hAnsi="Arial" w:cs="Arial"/>
        </w:rPr>
      </w:pPr>
      <w:r w:rsidRPr="009A3A18">
        <w:rPr>
          <w:rFonts w:ascii="Arial" w:hAnsi="Arial" w:cs="Arial"/>
        </w:rPr>
        <w:t>Faculty and Departments set policies for</w:t>
      </w:r>
      <w:r w:rsidR="006537CF" w:rsidRPr="009A3A18">
        <w:rPr>
          <w:rFonts w:ascii="Arial" w:hAnsi="Arial" w:cs="Arial"/>
        </w:rPr>
        <w:t xml:space="preserve"> parameters on </w:t>
      </w:r>
      <w:r w:rsidRPr="009A3A18">
        <w:rPr>
          <w:rFonts w:ascii="Arial" w:hAnsi="Arial" w:cs="Arial"/>
        </w:rPr>
        <w:t xml:space="preserve">deadlines and attendance. These are determined based on the significant educational experience and components of the learning process within each course. </w:t>
      </w:r>
    </w:p>
    <w:p w14:paraId="5DD9AF6B" w14:textId="77777777" w:rsidR="00B132D0" w:rsidRPr="009A3A18" w:rsidRDefault="00B132D0" w:rsidP="001632D8">
      <w:pPr>
        <w:rPr>
          <w:rFonts w:ascii="Arial" w:hAnsi="Arial" w:cs="Arial"/>
        </w:rPr>
      </w:pPr>
    </w:p>
    <w:p w14:paraId="032B94A9" w14:textId="45F41DD8" w:rsidR="005A48D1" w:rsidRPr="009A3A18" w:rsidRDefault="00B132D0" w:rsidP="001632D8">
      <w:pPr>
        <w:rPr>
          <w:rFonts w:ascii="Arial" w:hAnsi="Arial" w:cs="Arial"/>
        </w:rPr>
      </w:pPr>
      <w:r w:rsidRPr="009A3A18">
        <w:rPr>
          <w:rFonts w:ascii="Arial" w:hAnsi="Arial" w:cs="Arial"/>
        </w:rPr>
        <w:t xml:space="preserve">In relation to accommodations, as the </w:t>
      </w:r>
      <w:proofErr w:type="gramStart"/>
      <w:r w:rsidRPr="009A3A18">
        <w:rPr>
          <w:rFonts w:ascii="Arial" w:hAnsi="Arial" w:cs="Arial"/>
        </w:rPr>
        <w:t>I</w:t>
      </w:r>
      <w:r w:rsidR="005A48D1" w:rsidRPr="009A3A18">
        <w:rPr>
          <w:rFonts w:ascii="Arial" w:hAnsi="Arial" w:cs="Arial"/>
        </w:rPr>
        <w:t>nstructor</w:t>
      </w:r>
      <w:proofErr w:type="gramEnd"/>
      <w:r w:rsidR="005A48D1" w:rsidRPr="009A3A18">
        <w:rPr>
          <w:rFonts w:ascii="Arial" w:hAnsi="Arial" w:cs="Arial"/>
        </w:rPr>
        <w:t>, it is required to provide more flexibility than your standard class guidelines</w:t>
      </w:r>
      <w:r w:rsidRPr="009A3A18">
        <w:rPr>
          <w:rFonts w:ascii="Arial" w:hAnsi="Arial" w:cs="Arial"/>
        </w:rPr>
        <w:t xml:space="preserve">, while still allowing for </w:t>
      </w:r>
      <w:r w:rsidR="00E64503" w:rsidRPr="009A3A18">
        <w:rPr>
          <w:rFonts w:ascii="Arial" w:hAnsi="Arial" w:cs="Arial"/>
        </w:rPr>
        <w:t>substantial learning outcomes</w:t>
      </w:r>
      <w:r w:rsidR="005A48D1" w:rsidRPr="009A3A18">
        <w:rPr>
          <w:rFonts w:ascii="Arial" w:hAnsi="Arial" w:cs="Arial"/>
        </w:rPr>
        <w:t xml:space="preserve">. </w:t>
      </w:r>
      <w:r w:rsidR="00135CE5" w:rsidRPr="009A3A18">
        <w:rPr>
          <w:rFonts w:ascii="Arial" w:hAnsi="Arial" w:cs="Arial"/>
        </w:rPr>
        <w:t xml:space="preserve">For instance, if you allow 4 absences in the quarter for all students, you must provide a reasonable </w:t>
      </w:r>
      <w:proofErr w:type="gramStart"/>
      <w:r w:rsidR="00135CE5" w:rsidRPr="009A3A18">
        <w:rPr>
          <w:rFonts w:ascii="Arial" w:hAnsi="Arial" w:cs="Arial"/>
        </w:rPr>
        <w:t>amount</w:t>
      </w:r>
      <w:proofErr w:type="gramEnd"/>
      <w:r w:rsidR="00135CE5" w:rsidRPr="009A3A18">
        <w:rPr>
          <w:rFonts w:ascii="Arial" w:hAnsi="Arial" w:cs="Arial"/>
        </w:rPr>
        <w:t xml:space="preserve"> of additional absences to a student approved through </w:t>
      </w:r>
      <w:r w:rsidR="007048DD">
        <w:rPr>
          <w:rFonts w:ascii="Arial" w:hAnsi="Arial" w:cs="Arial"/>
        </w:rPr>
        <w:t>DAC</w:t>
      </w:r>
      <w:r w:rsidR="00135CE5" w:rsidRPr="009A3A18">
        <w:rPr>
          <w:rFonts w:ascii="Arial" w:hAnsi="Arial" w:cs="Arial"/>
        </w:rPr>
        <w:t xml:space="preserve"> for flexible attendance and deadlines. The same idea goes for assignment and exam deadlines. </w:t>
      </w:r>
    </w:p>
    <w:p w14:paraId="39F2C361" w14:textId="77777777" w:rsidR="00E64503" w:rsidRPr="009A3A18" w:rsidRDefault="00E64503" w:rsidP="001632D8">
      <w:pPr>
        <w:rPr>
          <w:rFonts w:ascii="Arial" w:hAnsi="Arial" w:cs="Arial"/>
        </w:rPr>
      </w:pPr>
    </w:p>
    <w:p w14:paraId="313E2B9F" w14:textId="77777777" w:rsidR="00E64503" w:rsidRPr="009A3A18" w:rsidRDefault="00E64503" w:rsidP="001632D8">
      <w:pPr>
        <w:rPr>
          <w:rFonts w:ascii="Arial" w:hAnsi="Arial" w:cs="Arial"/>
        </w:rPr>
      </w:pPr>
      <w:r w:rsidRPr="009A3A18">
        <w:rPr>
          <w:rFonts w:ascii="Arial" w:hAnsi="Arial" w:cs="Arial"/>
          <w:i/>
        </w:rPr>
        <w:t>Points for assignments/participation:</w:t>
      </w:r>
      <w:r w:rsidRPr="009A3A18">
        <w:rPr>
          <w:rFonts w:ascii="Arial" w:hAnsi="Arial" w:cs="Arial"/>
        </w:rPr>
        <w:t xml:space="preserve"> </w:t>
      </w:r>
      <w:proofErr w:type="gramStart"/>
      <w:r w:rsidRPr="009A3A18">
        <w:rPr>
          <w:rFonts w:ascii="Arial" w:hAnsi="Arial" w:cs="Arial"/>
        </w:rPr>
        <w:t>In order to</w:t>
      </w:r>
      <w:proofErr w:type="gramEnd"/>
      <w:r w:rsidRPr="009A3A18">
        <w:rPr>
          <w:rFonts w:ascii="Arial" w:hAnsi="Arial" w:cs="Arial"/>
        </w:rPr>
        <w:t xml:space="preserve"> provide reasonable accommodation, points for approved disability related absences and deadlines should not be taken away from the students’ grade.</w:t>
      </w:r>
    </w:p>
    <w:p w14:paraId="391C32E7" w14:textId="77777777" w:rsidR="00E64503" w:rsidRPr="009A3A18" w:rsidRDefault="00E64503" w:rsidP="001632D8">
      <w:pPr>
        <w:rPr>
          <w:rFonts w:ascii="Arial" w:hAnsi="Arial" w:cs="Arial"/>
        </w:rPr>
      </w:pPr>
    </w:p>
    <w:p w14:paraId="09D98DFB" w14:textId="3DF3C24B" w:rsidR="00E64503" w:rsidRPr="009A3A18" w:rsidRDefault="00D609B9" w:rsidP="001632D8">
      <w:pPr>
        <w:rPr>
          <w:rFonts w:ascii="Arial" w:hAnsi="Arial" w:cs="Arial"/>
        </w:rPr>
      </w:pPr>
      <w:r>
        <w:rPr>
          <w:rFonts w:ascii="Arial" w:hAnsi="Arial" w:cs="Arial"/>
        </w:rPr>
        <w:t xml:space="preserve">The </w:t>
      </w:r>
      <w:proofErr w:type="gramStart"/>
      <w:r>
        <w:rPr>
          <w:rFonts w:ascii="Arial" w:hAnsi="Arial" w:cs="Arial"/>
        </w:rPr>
        <w:t>I</w:t>
      </w:r>
      <w:r w:rsidR="00E64503" w:rsidRPr="009A3A18">
        <w:rPr>
          <w:rFonts w:ascii="Arial" w:hAnsi="Arial" w:cs="Arial"/>
        </w:rPr>
        <w:t>nstructor</w:t>
      </w:r>
      <w:proofErr w:type="gramEnd"/>
      <w:r w:rsidR="00E64503" w:rsidRPr="009A3A18">
        <w:rPr>
          <w:rFonts w:ascii="Arial" w:hAnsi="Arial" w:cs="Arial"/>
        </w:rPr>
        <w:t xml:space="preserve"> should initiate a discussion with the student to create a mutually agreed detailed plan on flexible attendance and deadlines</w:t>
      </w:r>
      <w:r w:rsidR="00010F73">
        <w:rPr>
          <w:rFonts w:ascii="Arial" w:hAnsi="Arial" w:cs="Arial"/>
        </w:rPr>
        <w:t xml:space="preserve">. </w:t>
      </w:r>
      <w:r w:rsidR="00E64503" w:rsidRPr="009A3A18">
        <w:rPr>
          <w:rFonts w:ascii="Arial" w:hAnsi="Arial" w:cs="Arial"/>
        </w:rPr>
        <w:t>To help facilitate the discussion and set parameters between the faculty and studen</w:t>
      </w:r>
      <w:r>
        <w:rPr>
          <w:rFonts w:ascii="Arial" w:hAnsi="Arial" w:cs="Arial"/>
        </w:rPr>
        <w:t>t, the student and I</w:t>
      </w:r>
      <w:r w:rsidR="00E64503" w:rsidRPr="009A3A18">
        <w:rPr>
          <w:rFonts w:ascii="Arial" w:hAnsi="Arial" w:cs="Arial"/>
        </w:rPr>
        <w:t xml:space="preserve">nstructor must complete the Flexible Attendance and Deadlines Agreement form. </w:t>
      </w:r>
      <w:r w:rsidR="00010F73">
        <w:rPr>
          <w:rFonts w:ascii="Arial" w:hAnsi="Arial" w:cs="Arial"/>
        </w:rPr>
        <w:t xml:space="preserve">They should </w:t>
      </w:r>
      <w:r w:rsidR="00010F73" w:rsidRPr="009A3A18">
        <w:rPr>
          <w:rFonts w:ascii="Arial" w:hAnsi="Arial" w:cs="Arial"/>
        </w:rPr>
        <w:t>return t</w:t>
      </w:r>
      <w:r w:rsidR="00010F73">
        <w:rPr>
          <w:rFonts w:ascii="Arial" w:hAnsi="Arial" w:cs="Arial"/>
        </w:rPr>
        <w:t>he form t</w:t>
      </w:r>
      <w:r w:rsidR="00010F73" w:rsidRPr="009A3A18">
        <w:rPr>
          <w:rFonts w:ascii="Arial" w:hAnsi="Arial" w:cs="Arial"/>
        </w:rPr>
        <w:t xml:space="preserve">o </w:t>
      </w:r>
      <w:r w:rsidR="007048DD">
        <w:rPr>
          <w:rFonts w:ascii="Arial" w:hAnsi="Arial" w:cs="Arial"/>
        </w:rPr>
        <w:t>DAC</w:t>
      </w:r>
      <w:r w:rsidR="00010F73" w:rsidRPr="009A3A18">
        <w:rPr>
          <w:rFonts w:ascii="Arial" w:hAnsi="Arial" w:cs="Arial"/>
        </w:rPr>
        <w:t xml:space="preserve"> within 5-7 business days </w:t>
      </w:r>
      <w:r w:rsidR="00010F73">
        <w:rPr>
          <w:rFonts w:ascii="Arial" w:hAnsi="Arial" w:cs="Arial"/>
        </w:rPr>
        <w:t>from when the accommodation letter was sent (often at the beginning of the term)</w:t>
      </w:r>
      <w:r w:rsidR="00010F73" w:rsidRPr="009A3A18">
        <w:rPr>
          <w:rFonts w:ascii="Arial" w:hAnsi="Arial" w:cs="Arial"/>
        </w:rPr>
        <w:t>.</w:t>
      </w:r>
      <w:r w:rsidR="00010F73">
        <w:rPr>
          <w:rFonts w:ascii="Arial" w:hAnsi="Arial" w:cs="Arial"/>
        </w:rPr>
        <w:t xml:space="preserve">  </w:t>
      </w:r>
      <w:r w:rsidR="00E64503" w:rsidRPr="009A3A18">
        <w:rPr>
          <w:rFonts w:ascii="Arial" w:hAnsi="Arial" w:cs="Arial"/>
        </w:rPr>
        <w:t xml:space="preserve">Please refer to </w:t>
      </w:r>
      <w:r w:rsidR="007048DD">
        <w:rPr>
          <w:rFonts w:ascii="Arial" w:hAnsi="Arial" w:cs="Arial"/>
        </w:rPr>
        <w:t>DAC</w:t>
      </w:r>
      <w:r w:rsidR="00E64503" w:rsidRPr="009A3A18">
        <w:rPr>
          <w:rFonts w:ascii="Arial" w:hAnsi="Arial" w:cs="Arial"/>
        </w:rPr>
        <w:t xml:space="preserve"> for assistance </w:t>
      </w:r>
      <w:r w:rsidR="00010F73">
        <w:rPr>
          <w:rFonts w:ascii="Arial" w:hAnsi="Arial" w:cs="Arial"/>
        </w:rPr>
        <w:t>or</w:t>
      </w:r>
      <w:r w:rsidR="00E64503" w:rsidRPr="009A3A18">
        <w:rPr>
          <w:rFonts w:ascii="Arial" w:hAnsi="Arial" w:cs="Arial"/>
        </w:rPr>
        <w:t xml:space="preserve"> questions that arise when attempting to initiate this conversation and complete </w:t>
      </w:r>
      <w:r w:rsidR="00AD2585">
        <w:rPr>
          <w:rFonts w:ascii="Arial" w:hAnsi="Arial" w:cs="Arial"/>
        </w:rPr>
        <w:t>t</w:t>
      </w:r>
      <w:r w:rsidR="00E64503" w:rsidRPr="009A3A18">
        <w:rPr>
          <w:rFonts w:ascii="Arial" w:hAnsi="Arial" w:cs="Arial"/>
        </w:rPr>
        <w:t>he agreement.</w:t>
      </w:r>
    </w:p>
    <w:p w14:paraId="7A28834A" w14:textId="77777777" w:rsidR="00010F73" w:rsidRPr="009A3A18" w:rsidRDefault="00010F73" w:rsidP="00010F73">
      <w:pPr>
        <w:rPr>
          <w:rFonts w:ascii="Arial" w:hAnsi="Arial" w:cs="Arial"/>
        </w:rPr>
      </w:pPr>
    </w:p>
    <w:p w14:paraId="7F41950E" w14:textId="77777777" w:rsidR="00231AB5" w:rsidRPr="009A3A18" w:rsidRDefault="00231AB5" w:rsidP="001632D8">
      <w:pPr>
        <w:rPr>
          <w:rFonts w:ascii="Arial" w:hAnsi="Arial" w:cs="Arial"/>
          <w:b/>
        </w:rPr>
      </w:pPr>
    </w:p>
    <w:p w14:paraId="12003EF0" w14:textId="77777777" w:rsidR="007A4B8A" w:rsidRPr="009A3A18" w:rsidRDefault="00B54AF6" w:rsidP="001632D8">
      <w:pPr>
        <w:rPr>
          <w:rFonts w:ascii="Arial" w:hAnsi="Arial" w:cs="Arial"/>
          <w:b/>
        </w:rPr>
      </w:pPr>
      <w:r w:rsidRPr="009A3A18">
        <w:rPr>
          <w:rFonts w:ascii="Arial" w:hAnsi="Arial" w:cs="Arial"/>
          <w:b/>
        </w:rPr>
        <w:t>Questions to consider when d</w:t>
      </w:r>
      <w:r w:rsidR="007A4B8A" w:rsidRPr="009A3A18">
        <w:rPr>
          <w:rFonts w:ascii="Arial" w:hAnsi="Arial" w:cs="Arial"/>
          <w:b/>
        </w:rPr>
        <w:t>eter</w:t>
      </w:r>
      <w:r w:rsidR="00135CE5" w:rsidRPr="009A3A18">
        <w:rPr>
          <w:rFonts w:ascii="Arial" w:hAnsi="Arial" w:cs="Arial"/>
          <w:b/>
        </w:rPr>
        <w:t xml:space="preserve">mining accommodations for </w:t>
      </w:r>
      <w:r w:rsidR="007A4B8A" w:rsidRPr="009A3A18">
        <w:rPr>
          <w:rFonts w:ascii="Arial" w:hAnsi="Arial" w:cs="Arial"/>
          <w:b/>
        </w:rPr>
        <w:t>Absences</w:t>
      </w:r>
      <w:r w:rsidRPr="009A3A18">
        <w:rPr>
          <w:rFonts w:ascii="Arial" w:hAnsi="Arial" w:cs="Arial"/>
          <w:b/>
        </w:rPr>
        <w:t>/Deadlines</w:t>
      </w:r>
      <w:r w:rsidR="007A4B8A" w:rsidRPr="009A3A18">
        <w:rPr>
          <w:rFonts w:ascii="Arial" w:hAnsi="Arial" w:cs="Arial"/>
          <w:b/>
        </w:rPr>
        <w:t>:</w:t>
      </w:r>
    </w:p>
    <w:p w14:paraId="2E7B329D" w14:textId="77777777" w:rsidR="00E64503" w:rsidRPr="009A3A18" w:rsidRDefault="00E64503" w:rsidP="001632D8">
      <w:pPr>
        <w:pStyle w:val="ListParagraph"/>
        <w:numPr>
          <w:ilvl w:val="0"/>
          <w:numId w:val="5"/>
        </w:numPr>
        <w:rPr>
          <w:rFonts w:ascii="Arial" w:hAnsi="Arial" w:cs="Arial"/>
        </w:rPr>
      </w:pPr>
      <w:r w:rsidRPr="009A3A18">
        <w:rPr>
          <w:rFonts w:ascii="Arial" w:hAnsi="Arial" w:cs="Arial"/>
        </w:rPr>
        <w:t>What are the classroom practices and policies regarding attendance? Is the attendance policy consistently applied? What is stated in the syllabus?</w:t>
      </w:r>
    </w:p>
    <w:p w14:paraId="47517811" w14:textId="77777777" w:rsidR="00B54AF6" w:rsidRPr="009A3A18" w:rsidRDefault="00B54AF6" w:rsidP="001632D8">
      <w:pPr>
        <w:pStyle w:val="ListParagraph"/>
        <w:numPr>
          <w:ilvl w:val="0"/>
          <w:numId w:val="5"/>
        </w:numPr>
        <w:rPr>
          <w:rFonts w:ascii="Arial" w:hAnsi="Arial" w:cs="Arial"/>
        </w:rPr>
      </w:pPr>
      <w:r w:rsidRPr="009A3A18">
        <w:rPr>
          <w:rFonts w:ascii="Arial" w:hAnsi="Arial" w:cs="Arial"/>
        </w:rPr>
        <w:t>Is classroom attendance and/or online discussion posting factored in as part of the final course grade?</w:t>
      </w:r>
    </w:p>
    <w:p w14:paraId="1B780583" w14:textId="77777777" w:rsidR="00B54AF6" w:rsidRPr="009A3A18" w:rsidRDefault="00B54AF6" w:rsidP="001632D8">
      <w:pPr>
        <w:pStyle w:val="ListParagraph"/>
        <w:numPr>
          <w:ilvl w:val="0"/>
          <w:numId w:val="5"/>
        </w:numPr>
        <w:rPr>
          <w:rFonts w:ascii="Arial" w:hAnsi="Arial" w:cs="Arial"/>
        </w:rPr>
      </w:pPr>
      <w:r w:rsidRPr="009A3A18">
        <w:rPr>
          <w:rFonts w:ascii="Arial" w:hAnsi="Arial" w:cs="Arial"/>
        </w:rPr>
        <w:t xml:space="preserve">Is there classroom or </w:t>
      </w:r>
      <w:r w:rsidR="00D609B9">
        <w:rPr>
          <w:rFonts w:ascii="Arial" w:hAnsi="Arial" w:cs="Arial"/>
        </w:rPr>
        <w:t xml:space="preserve">online interaction between the </w:t>
      </w:r>
      <w:proofErr w:type="gramStart"/>
      <w:r w:rsidR="00D609B9">
        <w:rPr>
          <w:rFonts w:ascii="Arial" w:hAnsi="Arial" w:cs="Arial"/>
        </w:rPr>
        <w:t>I</w:t>
      </w:r>
      <w:r w:rsidRPr="009A3A18">
        <w:rPr>
          <w:rFonts w:ascii="Arial" w:hAnsi="Arial" w:cs="Arial"/>
        </w:rPr>
        <w:t>nstructor</w:t>
      </w:r>
      <w:proofErr w:type="gramEnd"/>
      <w:r w:rsidRPr="009A3A18">
        <w:rPr>
          <w:rFonts w:ascii="Arial" w:hAnsi="Arial" w:cs="Arial"/>
        </w:rPr>
        <w:t xml:space="preserve"> and students and/or among students?</w:t>
      </w:r>
    </w:p>
    <w:p w14:paraId="66782431" w14:textId="77777777" w:rsidR="00B54AF6" w:rsidRPr="009A3A18" w:rsidRDefault="00B54AF6" w:rsidP="001632D8">
      <w:pPr>
        <w:pStyle w:val="ListParagraph"/>
        <w:numPr>
          <w:ilvl w:val="0"/>
          <w:numId w:val="5"/>
        </w:numPr>
        <w:rPr>
          <w:rFonts w:ascii="Arial" w:hAnsi="Arial" w:cs="Arial"/>
        </w:rPr>
      </w:pPr>
      <w:r w:rsidRPr="009A3A18">
        <w:rPr>
          <w:rFonts w:ascii="Arial" w:hAnsi="Arial" w:cs="Arial"/>
        </w:rPr>
        <w:t xml:space="preserve">Do student contributions constitute a significant component of the learning process? </w:t>
      </w:r>
    </w:p>
    <w:p w14:paraId="2A114F15" w14:textId="77777777" w:rsidR="00B54AF6" w:rsidRPr="009A3A18" w:rsidRDefault="00B54AF6" w:rsidP="001632D8">
      <w:pPr>
        <w:pStyle w:val="ListParagraph"/>
        <w:numPr>
          <w:ilvl w:val="0"/>
          <w:numId w:val="5"/>
        </w:numPr>
        <w:rPr>
          <w:rFonts w:ascii="Arial" w:hAnsi="Arial" w:cs="Arial"/>
        </w:rPr>
      </w:pPr>
      <w:r w:rsidRPr="009A3A18">
        <w:rPr>
          <w:rFonts w:ascii="Arial" w:hAnsi="Arial" w:cs="Arial"/>
        </w:rPr>
        <w:t>Does the course rely on student participation as a method of learning?</w:t>
      </w:r>
    </w:p>
    <w:p w14:paraId="7513A5F4" w14:textId="77777777" w:rsidR="00B54AF6" w:rsidRPr="009A3A18" w:rsidRDefault="00B54AF6" w:rsidP="001632D8">
      <w:pPr>
        <w:pStyle w:val="ListParagraph"/>
        <w:numPr>
          <w:ilvl w:val="0"/>
          <w:numId w:val="5"/>
        </w:numPr>
        <w:rPr>
          <w:rFonts w:ascii="Arial" w:hAnsi="Arial" w:cs="Arial"/>
        </w:rPr>
      </w:pPr>
      <w:r w:rsidRPr="009A3A18">
        <w:rPr>
          <w:rFonts w:ascii="Arial" w:hAnsi="Arial" w:cs="Arial"/>
        </w:rPr>
        <w:t>What is the impact on the educational experience if a student is absent?</w:t>
      </w:r>
      <w:r w:rsidR="008D044B" w:rsidRPr="009A3A18">
        <w:rPr>
          <w:rFonts w:ascii="Arial" w:hAnsi="Arial" w:cs="Arial"/>
        </w:rPr>
        <w:t xml:space="preserve"> </w:t>
      </w:r>
    </w:p>
    <w:p w14:paraId="0DD26CDE" w14:textId="77777777" w:rsidR="00B54AF6" w:rsidRPr="009A3A18" w:rsidRDefault="00B54AF6" w:rsidP="001632D8">
      <w:pPr>
        <w:pStyle w:val="ListParagraph"/>
        <w:numPr>
          <w:ilvl w:val="0"/>
          <w:numId w:val="5"/>
        </w:numPr>
        <w:rPr>
          <w:rFonts w:ascii="Arial" w:hAnsi="Arial" w:cs="Arial"/>
        </w:rPr>
      </w:pPr>
      <w:r w:rsidRPr="009A3A18">
        <w:rPr>
          <w:rFonts w:ascii="Arial" w:hAnsi="Arial" w:cs="Arial"/>
        </w:rPr>
        <w:t>Is there content that is only offered in class, and/or during a limited online time frame? (i.e</w:t>
      </w:r>
      <w:r w:rsidR="00775A76">
        <w:rPr>
          <w:rFonts w:ascii="Arial" w:hAnsi="Arial" w:cs="Arial"/>
        </w:rPr>
        <w:t>.</w:t>
      </w:r>
      <w:r w:rsidRPr="009A3A18">
        <w:rPr>
          <w:rFonts w:ascii="Arial" w:hAnsi="Arial" w:cs="Arial"/>
        </w:rPr>
        <w:t xml:space="preserve"> live online lecture or video/event stream)</w:t>
      </w:r>
    </w:p>
    <w:p w14:paraId="5CA7316D" w14:textId="77777777" w:rsidR="00B54AF6" w:rsidRPr="009A3A18" w:rsidRDefault="00B54AF6" w:rsidP="001632D8">
      <w:pPr>
        <w:pStyle w:val="ListParagraph"/>
        <w:numPr>
          <w:ilvl w:val="0"/>
          <w:numId w:val="5"/>
        </w:numPr>
        <w:rPr>
          <w:rFonts w:ascii="Arial" w:hAnsi="Arial" w:cs="Arial"/>
        </w:rPr>
      </w:pPr>
      <w:r w:rsidRPr="009A3A18">
        <w:rPr>
          <w:rFonts w:ascii="Arial" w:hAnsi="Arial" w:cs="Arial"/>
        </w:rPr>
        <w:t>Can content be provided in another format for students approved for disability related accommodations?</w:t>
      </w:r>
    </w:p>
    <w:p w14:paraId="152005F5" w14:textId="77777777" w:rsidR="00B54AF6" w:rsidRPr="009A3A18" w:rsidRDefault="008D044B" w:rsidP="001632D8">
      <w:pPr>
        <w:pStyle w:val="ListParagraph"/>
        <w:numPr>
          <w:ilvl w:val="0"/>
          <w:numId w:val="5"/>
        </w:numPr>
        <w:rPr>
          <w:rFonts w:ascii="Arial" w:hAnsi="Arial" w:cs="Arial"/>
        </w:rPr>
      </w:pPr>
      <w:r w:rsidRPr="009A3A18">
        <w:rPr>
          <w:rFonts w:ascii="Arial" w:hAnsi="Arial" w:cs="Arial"/>
        </w:rPr>
        <w:t>What alternative solutions can be provided to this student if the educational experience may be altered due to disability related absence or missed deadline?</w:t>
      </w:r>
    </w:p>
    <w:p w14:paraId="089135F0" w14:textId="77777777" w:rsidR="007A4B8A" w:rsidRPr="009A3A18" w:rsidRDefault="001632D8" w:rsidP="001632D8">
      <w:pPr>
        <w:rPr>
          <w:rFonts w:ascii="Arial" w:hAnsi="Arial" w:cs="Arial"/>
          <w:b/>
        </w:rPr>
      </w:pPr>
      <w:r w:rsidRPr="009A3A18">
        <w:rPr>
          <w:rFonts w:ascii="Arial" w:hAnsi="Arial" w:cs="Arial"/>
          <w:b/>
        </w:rPr>
        <w:t xml:space="preserve">Complete </w:t>
      </w:r>
      <w:r w:rsidR="00A02141">
        <w:rPr>
          <w:rFonts w:ascii="Arial" w:hAnsi="Arial" w:cs="Arial"/>
          <w:b/>
        </w:rPr>
        <w:t xml:space="preserve">the </w:t>
      </w:r>
      <w:r w:rsidRPr="009A3A18">
        <w:rPr>
          <w:rFonts w:ascii="Arial" w:hAnsi="Arial" w:cs="Arial"/>
          <w:b/>
        </w:rPr>
        <w:t>Flexible Attendance and Deadlines Agreement</w:t>
      </w:r>
      <w:r w:rsidR="007A4B8A" w:rsidRPr="009A3A18">
        <w:rPr>
          <w:rFonts w:ascii="Arial" w:hAnsi="Arial" w:cs="Arial"/>
          <w:b/>
        </w:rPr>
        <w:t xml:space="preserve"> form:</w:t>
      </w:r>
    </w:p>
    <w:p w14:paraId="45CEF8ED" w14:textId="77777777" w:rsidR="001632D8" w:rsidRDefault="00AE7488" w:rsidP="001632D8">
      <w:hyperlink r:id="rId12" w:history="1">
        <w:r w:rsidRPr="00AE7488">
          <w:rPr>
            <w:color w:val="0000FF"/>
            <w:u w:val="single"/>
          </w:rPr>
          <w:t>http://www.clark.edu/campus-life/student-support/disability_support/faculty-resource.php</w:t>
        </w:r>
      </w:hyperlink>
    </w:p>
    <w:p w14:paraId="3030738A" w14:textId="5CCF8212" w:rsidR="00AE7488" w:rsidRPr="00AE7488" w:rsidRDefault="00AE7488" w:rsidP="001632D8">
      <w:pPr>
        <w:rPr>
          <w:rFonts w:ascii="Arial" w:hAnsi="Arial" w:cs="Arial"/>
        </w:rPr>
      </w:pPr>
      <w:r w:rsidRPr="009A3A18">
        <w:rPr>
          <w:rFonts w:ascii="Arial" w:hAnsi="Arial" w:cs="Arial"/>
        </w:rPr>
        <w:t xml:space="preserve">Return </w:t>
      </w:r>
      <w:r>
        <w:rPr>
          <w:rFonts w:ascii="Arial" w:hAnsi="Arial" w:cs="Arial"/>
        </w:rPr>
        <w:t xml:space="preserve">the </w:t>
      </w:r>
      <w:r w:rsidRPr="009A3A18">
        <w:rPr>
          <w:rFonts w:ascii="Arial" w:hAnsi="Arial" w:cs="Arial"/>
        </w:rPr>
        <w:t xml:space="preserve">signed form to </w:t>
      </w:r>
      <w:r w:rsidR="007048DD">
        <w:rPr>
          <w:rFonts w:ascii="Arial" w:hAnsi="Arial" w:cs="Arial"/>
        </w:rPr>
        <w:t>DAC</w:t>
      </w:r>
      <w:r w:rsidRPr="009A3A18">
        <w:rPr>
          <w:rFonts w:ascii="Arial" w:hAnsi="Arial" w:cs="Arial"/>
        </w:rPr>
        <w:t xml:space="preserve"> within 5-7 business days</w:t>
      </w:r>
      <w:r>
        <w:rPr>
          <w:rFonts w:ascii="Arial" w:hAnsi="Arial" w:cs="Arial"/>
        </w:rPr>
        <w:t>, via email, fax or in person (contact information at the end of this document)</w:t>
      </w:r>
      <w:r w:rsidRPr="009A3A18">
        <w:rPr>
          <w:rFonts w:ascii="Arial" w:hAnsi="Arial" w:cs="Arial"/>
        </w:rPr>
        <w:t>.</w:t>
      </w:r>
      <w:r>
        <w:rPr>
          <w:rFonts w:ascii="Arial" w:hAnsi="Arial" w:cs="Arial"/>
        </w:rPr>
        <w:t xml:space="preserve"> </w:t>
      </w:r>
    </w:p>
    <w:p w14:paraId="4DCD4DFF" w14:textId="77777777" w:rsidR="00AE7488" w:rsidRPr="009A3A18" w:rsidRDefault="00AE7488" w:rsidP="001632D8">
      <w:pPr>
        <w:rPr>
          <w:rFonts w:ascii="Arial" w:hAnsi="Arial" w:cs="Arial"/>
          <w:b/>
        </w:rPr>
      </w:pPr>
    </w:p>
    <w:p w14:paraId="583619CF" w14:textId="77777777" w:rsidR="00AD2585" w:rsidRPr="009A3A18" w:rsidRDefault="00AD2585" w:rsidP="00AD2585">
      <w:pPr>
        <w:rPr>
          <w:rFonts w:ascii="Arial" w:hAnsi="Arial" w:cs="Arial"/>
        </w:rPr>
      </w:pPr>
      <w:r w:rsidRPr="009A3A18">
        <w:rPr>
          <w:rFonts w:ascii="Arial" w:hAnsi="Arial" w:cs="Arial"/>
          <w:b/>
        </w:rPr>
        <w:t>Student expectations in Attendance/Deadlines</w:t>
      </w:r>
      <w:r w:rsidRPr="009A3A18">
        <w:rPr>
          <w:rFonts w:ascii="Arial" w:hAnsi="Arial" w:cs="Arial"/>
        </w:rPr>
        <w:t>:</w:t>
      </w:r>
    </w:p>
    <w:p w14:paraId="2E8902CD" w14:textId="50EB8C54" w:rsidR="00AD2585" w:rsidRPr="009A3A18" w:rsidRDefault="00AD2585" w:rsidP="00AD2585">
      <w:pPr>
        <w:rPr>
          <w:rFonts w:ascii="Arial" w:hAnsi="Arial" w:cs="Arial"/>
        </w:rPr>
      </w:pPr>
      <w:r w:rsidRPr="009A3A18">
        <w:rPr>
          <w:rFonts w:ascii="Arial" w:hAnsi="Arial" w:cs="Arial"/>
        </w:rPr>
        <w:t xml:space="preserve">When students are absent due to their disability, they are responsible for the course content; lecture notes, and information presented that day. Communication with </w:t>
      </w:r>
      <w:r w:rsidR="007048DD">
        <w:rPr>
          <w:rFonts w:ascii="Arial" w:hAnsi="Arial" w:cs="Arial"/>
        </w:rPr>
        <w:t>DAC</w:t>
      </w:r>
      <w:r w:rsidRPr="009A3A18">
        <w:rPr>
          <w:rFonts w:ascii="Arial" w:hAnsi="Arial" w:cs="Arial"/>
        </w:rPr>
        <w:t xml:space="preserve"> and/or the provision of additional documentation is not needed to verify </w:t>
      </w:r>
      <w:r>
        <w:rPr>
          <w:rFonts w:ascii="Arial" w:hAnsi="Arial" w:cs="Arial"/>
        </w:rPr>
        <w:t>each of the</w:t>
      </w:r>
      <w:r w:rsidRPr="009A3A18">
        <w:rPr>
          <w:rFonts w:ascii="Arial" w:hAnsi="Arial" w:cs="Arial"/>
        </w:rPr>
        <w:t xml:space="preserve"> students’ absence(s) or missed deadline(s). </w:t>
      </w:r>
    </w:p>
    <w:p w14:paraId="593D3BD4" w14:textId="77777777" w:rsidR="00AD2585" w:rsidRPr="009A3A18" w:rsidRDefault="00AD2585" w:rsidP="00AD2585">
      <w:pPr>
        <w:rPr>
          <w:rFonts w:ascii="Arial" w:hAnsi="Arial" w:cs="Arial"/>
        </w:rPr>
      </w:pPr>
    </w:p>
    <w:p w14:paraId="1D2D0730" w14:textId="1EB2204F" w:rsidR="00AD2585" w:rsidRPr="009A3A18" w:rsidRDefault="00AD2585" w:rsidP="00AD2585">
      <w:pPr>
        <w:rPr>
          <w:rFonts w:ascii="Arial" w:hAnsi="Arial" w:cs="Arial"/>
        </w:rPr>
      </w:pPr>
      <w:r w:rsidRPr="009A3A18">
        <w:rPr>
          <w:rFonts w:ascii="Arial" w:hAnsi="Arial" w:cs="Arial"/>
        </w:rPr>
        <w:t>Absences and missed deadlines that are not related to the effects of a disability are not included in this accommodation (i.e</w:t>
      </w:r>
      <w:r>
        <w:rPr>
          <w:rFonts w:ascii="Arial" w:hAnsi="Arial" w:cs="Arial"/>
        </w:rPr>
        <w:t>.</w:t>
      </w:r>
      <w:r w:rsidRPr="009A3A18">
        <w:rPr>
          <w:rFonts w:ascii="Arial" w:hAnsi="Arial" w:cs="Arial"/>
        </w:rPr>
        <w:t xml:space="preserve"> absences due to common illness, are trouble, childcare issues, etc.) and should be addressed according to the syllabus. A student can only use this accommodation for approved disability related reasons. Please refer to </w:t>
      </w:r>
      <w:r w:rsidR="007048DD">
        <w:rPr>
          <w:rFonts w:ascii="Arial" w:hAnsi="Arial" w:cs="Arial"/>
        </w:rPr>
        <w:t>DAC</w:t>
      </w:r>
      <w:r w:rsidRPr="009A3A18">
        <w:rPr>
          <w:rFonts w:ascii="Arial" w:hAnsi="Arial" w:cs="Arial"/>
        </w:rPr>
        <w:t xml:space="preserve"> for assistance and any questions that may arise regarding this accommodation.</w:t>
      </w:r>
    </w:p>
    <w:p w14:paraId="637987BD" w14:textId="77777777" w:rsidR="00AD2585" w:rsidRPr="009A3A18" w:rsidRDefault="00AD2585" w:rsidP="00AD2585">
      <w:pPr>
        <w:rPr>
          <w:rFonts w:ascii="Arial" w:hAnsi="Arial" w:cs="Arial"/>
        </w:rPr>
      </w:pPr>
    </w:p>
    <w:p w14:paraId="48594C8E" w14:textId="77777777" w:rsidR="00AD2585" w:rsidRPr="009A3A18" w:rsidRDefault="00AD2585" w:rsidP="00AD2585">
      <w:pPr>
        <w:rPr>
          <w:rFonts w:ascii="Arial" w:hAnsi="Arial" w:cs="Arial"/>
        </w:rPr>
      </w:pPr>
      <w:r w:rsidRPr="009A3A18">
        <w:rPr>
          <w:rFonts w:ascii="Arial" w:hAnsi="Arial" w:cs="Arial"/>
        </w:rPr>
        <w:t>The stu</w:t>
      </w:r>
      <w:r>
        <w:rPr>
          <w:rFonts w:ascii="Arial" w:hAnsi="Arial" w:cs="Arial"/>
        </w:rPr>
        <w:t xml:space="preserve">dent must communicate with the </w:t>
      </w:r>
      <w:proofErr w:type="gramStart"/>
      <w:r>
        <w:rPr>
          <w:rFonts w:ascii="Arial" w:hAnsi="Arial" w:cs="Arial"/>
        </w:rPr>
        <w:t>I</w:t>
      </w:r>
      <w:r w:rsidRPr="009A3A18">
        <w:rPr>
          <w:rFonts w:ascii="Arial" w:hAnsi="Arial" w:cs="Arial"/>
        </w:rPr>
        <w:t>nstructor</w:t>
      </w:r>
      <w:proofErr w:type="gramEnd"/>
      <w:r w:rsidRPr="009A3A18">
        <w:rPr>
          <w:rFonts w:ascii="Arial" w:hAnsi="Arial" w:cs="Arial"/>
        </w:rPr>
        <w:t xml:space="preserve"> on any absences and deadlines missed due to disability related episode. The student is not required to disclose any</w:t>
      </w:r>
      <w:r>
        <w:rPr>
          <w:rFonts w:ascii="Arial" w:hAnsi="Arial" w:cs="Arial"/>
        </w:rPr>
        <w:t xml:space="preserve"> details of the absence to the </w:t>
      </w:r>
      <w:proofErr w:type="gramStart"/>
      <w:r>
        <w:rPr>
          <w:rFonts w:ascii="Arial" w:hAnsi="Arial" w:cs="Arial"/>
        </w:rPr>
        <w:t>I</w:t>
      </w:r>
      <w:r w:rsidRPr="009A3A18">
        <w:rPr>
          <w:rFonts w:ascii="Arial" w:hAnsi="Arial" w:cs="Arial"/>
        </w:rPr>
        <w:t>nstructor</w:t>
      </w:r>
      <w:proofErr w:type="gramEnd"/>
      <w:r w:rsidRPr="009A3A18">
        <w:rPr>
          <w:rFonts w:ascii="Arial" w:hAnsi="Arial" w:cs="Arial"/>
        </w:rPr>
        <w:t xml:space="preserve">, other than it was disability related. </w:t>
      </w:r>
    </w:p>
    <w:p w14:paraId="24DAB6D5" w14:textId="77777777" w:rsidR="00AD2585" w:rsidRPr="009A3A18" w:rsidRDefault="00AD2585" w:rsidP="00AD2585">
      <w:pPr>
        <w:rPr>
          <w:rFonts w:ascii="Arial" w:hAnsi="Arial" w:cs="Arial"/>
        </w:rPr>
      </w:pPr>
    </w:p>
    <w:p w14:paraId="75A4DBA6" w14:textId="14F47B01" w:rsidR="00AD2585" w:rsidRPr="009A3A18" w:rsidRDefault="00AD2585" w:rsidP="00AD2585">
      <w:pPr>
        <w:rPr>
          <w:rFonts w:ascii="Arial" w:hAnsi="Arial" w:cs="Arial"/>
        </w:rPr>
      </w:pPr>
      <w:r w:rsidRPr="009A3A18">
        <w:rPr>
          <w:rFonts w:ascii="Arial" w:hAnsi="Arial" w:cs="Arial"/>
        </w:rPr>
        <w:t xml:space="preserve">It is important to note, the student is responsible for completing all coursework and exams, and this accommodation is not intended to be used for every </w:t>
      </w:r>
      <w:r>
        <w:rPr>
          <w:rFonts w:ascii="Arial" w:hAnsi="Arial" w:cs="Arial"/>
        </w:rPr>
        <w:t xml:space="preserve">class or </w:t>
      </w:r>
      <w:r w:rsidRPr="009A3A18">
        <w:rPr>
          <w:rFonts w:ascii="Arial" w:hAnsi="Arial" w:cs="Arial"/>
        </w:rPr>
        <w:t xml:space="preserve">assignment or exam. Please refer to </w:t>
      </w:r>
      <w:r w:rsidR="007048DD">
        <w:rPr>
          <w:rFonts w:ascii="Arial" w:hAnsi="Arial" w:cs="Arial"/>
        </w:rPr>
        <w:t>DAC</w:t>
      </w:r>
      <w:r w:rsidRPr="009A3A18">
        <w:rPr>
          <w:rFonts w:ascii="Arial" w:hAnsi="Arial" w:cs="Arial"/>
        </w:rPr>
        <w:t xml:space="preserve"> if there are any concerns on reasonably completing coursework or attending class due to disability related reasons.</w:t>
      </w:r>
    </w:p>
    <w:p w14:paraId="508B5A14" w14:textId="77777777" w:rsidR="00A02141" w:rsidRDefault="00A02141" w:rsidP="00A02141">
      <w:pPr>
        <w:rPr>
          <w:rFonts w:ascii="Arial" w:hAnsi="Arial" w:cs="Arial"/>
          <w:b/>
        </w:rPr>
      </w:pPr>
    </w:p>
    <w:p w14:paraId="0D0B84F7" w14:textId="77777777" w:rsidR="00AD2585" w:rsidRDefault="00AD2585" w:rsidP="00A02141">
      <w:pPr>
        <w:rPr>
          <w:rFonts w:ascii="Arial" w:hAnsi="Arial" w:cs="Arial"/>
          <w:b/>
        </w:rPr>
      </w:pPr>
    </w:p>
    <w:p w14:paraId="0DF8A717" w14:textId="77777777" w:rsidR="00AD2585" w:rsidRDefault="00AD2585" w:rsidP="00A02141">
      <w:pPr>
        <w:rPr>
          <w:rFonts w:ascii="Arial" w:hAnsi="Arial" w:cs="Arial"/>
          <w:b/>
        </w:rPr>
      </w:pPr>
    </w:p>
    <w:p w14:paraId="172EC90B" w14:textId="0E0DFA93" w:rsidR="00A02141" w:rsidRDefault="007048DD" w:rsidP="00A02141">
      <w:pPr>
        <w:rPr>
          <w:rFonts w:ascii="Arial" w:hAnsi="Arial" w:cs="Arial"/>
          <w:b/>
        </w:rPr>
      </w:pPr>
      <w:r>
        <w:rPr>
          <w:rFonts w:ascii="Arial" w:hAnsi="Arial" w:cs="Arial"/>
          <w:b/>
        </w:rPr>
        <w:t>Disability Access Center</w:t>
      </w:r>
      <w:r w:rsidR="00A02141">
        <w:rPr>
          <w:rFonts w:ascii="Arial" w:hAnsi="Arial" w:cs="Arial"/>
          <w:b/>
        </w:rPr>
        <w:t xml:space="preserve"> (</w:t>
      </w:r>
      <w:r>
        <w:rPr>
          <w:rFonts w:ascii="Arial" w:hAnsi="Arial" w:cs="Arial"/>
          <w:b/>
        </w:rPr>
        <w:t>DAC</w:t>
      </w:r>
      <w:r w:rsidR="00A02141">
        <w:rPr>
          <w:rFonts w:ascii="Arial" w:hAnsi="Arial" w:cs="Arial"/>
          <w:b/>
        </w:rPr>
        <w:t>) Contact:</w:t>
      </w:r>
    </w:p>
    <w:p w14:paraId="78E35A7F" w14:textId="559D819A" w:rsidR="00A02141" w:rsidRDefault="00A02141" w:rsidP="00A02141">
      <w:pPr>
        <w:rPr>
          <w:rFonts w:ascii="Arial" w:hAnsi="Arial" w:cs="Arial"/>
        </w:rPr>
      </w:pPr>
      <w:r>
        <w:rPr>
          <w:rFonts w:ascii="Arial" w:hAnsi="Arial" w:cs="Arial"/>
        </w:rPr>
        <w:t>Location: PUB 0</w:t>
      </w:r>
      <w:r w:rsidR="007048DD">
        <w:rPr>
          <w:rFonts w:ascii="Arial" w:hAnsi="Arial" w:cs="Arial"/>
        </w:rPr>
        <w:t>02</w:t>
      </w:r>
      <w:r>
        <w:rPr>
          <w:rFonts w:ascii="Arial" w:hAnsi="Arial" w:cs="Arial"/>
        </w:rPr>
        <w:br/>
        <w:t xml:space="preserve">Phone: 360-992-2314 </w:t>
      </w:r>
      <w:r>
        <w:rPr>
          <w:rFonts w:ascii="Arial" w:hAnsi="Arial" w:cs="Arial"/>
        </w:rPr>
        <w:br/>
        <w:t>Fax: 360-992-2879</w:t>
      </w:r>
      <w:r>
        <w:rPr>
          <w:rFonts w:ascii="Arial" w:hAnsi="Arial" w:cs="Arial"/>
        </w:rPr>
        <w:br/>
        <w:t xml:space="preserve">Email: </w:t>
      </w:r>
      <w:hyperlink r:id="rId13" w:history="1">
        <w:r w:rsidR="007048DD">
          <w:rPr>
            <w:rStyle w:val="Hyperlink"/>
            <w:rFonts w:ascii="Arial" w:hAnsi="Arial" w:cs="Arial"/>
          </w:rPr>
          <w:t>DAC</w:t>
        </w:r>
        <w:r>
          <w:rPr>
            <w:rStyle w:val="Hyperlink"/>
            <w:rFonts w:ascii="Arial" w:hAnsi="Arial" w:cs="Arial"/>
          </w:rPr>
          <w:t>@clark.edu</w:t>
        </w:r>
      </w:hyperlink>
      <w:r>
        <w:rPr>
          <w:rFonts w:ascii="Arial" w:hAnsi="Arial" w:cs="Arial"/>
          <w:color w:val="44546A"/>
        </w:rPr>
        <w:t xml:space="preserve"> </w:t>
      </w:r>
      <w:r>
        <w:rPr>
          <w:rFonts w:ascii="Arial" w:hAnsi="Arial" w:cs="Arial"/>
          <w:color w:val="1F497D"/>
        </w:rPr>
        <w:br/>
      </w:r>
      <w:r>
        <w:rPr>
          <w:rFonts w:ascii="Arial" w:hAnsi="Arial" w:cs="Arial"/>
        </w:rPr>
        <w:t xml:space="preserve">Website:  </w:t>
      </w:r>
      <w:hyperlink r:id="rId14" w:history="1">
        <w:r>
          <w:rPr>
            <w:rStyle w:val="Hyperlink"/>
            <w:rFonts w:ascii="Arial" w:hAnsi="Arial" w:cs="Arial"/>
          </w:rPr>
          <w:t>www.clark.edu/</w:t>
        </w:r>
        <w:r w:rsidR="007048DD">
          <w:rPr>
            <w:rStyle w:val="Hyperlink"/>
            <w:rFonts w:ascii="Arial" w:hAnsi="Arial" w:cs="Arial"/>
          </w:rPr>
          <w:t>DAC</w:t>
        </w:r>
      </w:hyperlink>
    </w:p>
    <w:p w14:paraId="4513C07C" w14:textId="77777777" w:rsidR="001632D8" w:rsidRPr="009A3A18" w:rsidRDefault="001632D8" w:rsidP="00A02141">
      <w:pPr>
        <w:rPr>
          <w:rFonts w:ascii="Arial" w:hAnsi="Arial" w:cs="Arial"/>
        </w:rPr>
      </w:pPr>
    </w:p>
    <w:sectPr w:rsidR="001632D8" w:rsidRPr="009A3A18" w:rsidSect="00231AB5">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3FC60" w14:textId="77777777" w:rsidR="005901FB" w:rsidRDefault="005901FB" w:rsidP="00484116">
      <w:r>
        <w:separator/>
      </w:r>
    </w:p>
  </w:endnote>
  <w:endnote w:type="continuationSeparator" w:id="0">
    <w:p w14:paraId="5D7EB569" w14:textId="77777777" w:rsidR="005901FB" w:rsidRDefault="005901FB" w:rsidP="0048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0FBA7" w14:textId="77777777" w:rsidR="005901FB" w:rsidRDefault="005901FB" w:rsidP="00484116">
      <w:r>
        <w:separator/>
      </w:r>
    </w:p>
  </w:footnote>
  <w:footnote w:type="continuationSeparator" w:id="0">
    <w:p w14:paraId="0D492597" w14:textId="77777777" w:rsidR="005901FB" w:rsidRDefault="005901FB" w:rsidP="0048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390427317"/>
      <w:docPartObj>
        <w:docPartGallery w:val="Page Numbers (Top of Page)"/>
        <w:docPartUnique/>
      </w:docPartObj>
    </w:sdtPr>
    <w:sdtEndPr>
      <w:rPr>
        <w:b/>
        <w:bCs/>
        <w:noProof/>
        <w:color w:val="auto"/>
        <w:spacing w:val="0"/>
      </w:rPr>
    </w:sdtEndPr>
    <w:sdtContent>
      <w:p w14:paraId="72919C92" w14:textId="18FCDABE" w:rsidR="00A02141" w:rsidRDefault="00A02141">
        <w:pPr>
          <w:pStyle w:val="Header"/>
          <w:pBdr>
            <w:bottom w:val="single" w:sz="4" w:space="1" w:color="D9D9D9" w:themeColor="background1" w:themeShade="D9"/>
          </w:pBdr>
          <w:jc w:val="right"/>
          <w:rPr>
            <w:b/>
            <w:bCs/>
          </w:rPr>
        </w:pPr>
        <w:r>
          <w:rPr>
            <w:color w:val="7F7F7F" w:themeColor="background1" w:themeShade="7F"/>
            <w:spacing w:val="60"/>
          </w:rPr>
          <w:t>Disability Support Services - Clark College</w:t>
        </w:r>
        <w:r>
          <w:t xml:space="preserve"> | </w:t>
        </w:r>
        <w:r>
          <w:fldChar w:fldCharType="begin"/>
        </w:r>
        <w:r>
          <w:instrText xml:space="preserve"> PAGE   \* MERGEFORMAT </w:instrText>
        </w:r>
        <w:r>
          <w:fldChar w:fldCharType="separate"/>
        </w:r>
        <w:r w:rsidR="009C077E" w:rsidRPr="009C077E">
          <w:rPr>
            <w:b/>
            <w:bCs/>
            <w:noProof/>
          </w:rPr>
          <w:t>1</w:t>
        </w:r>
        <w:r>
          <w:rPr>
            <w:b/>
            <w:bCs/>
            <w:noProof/>
          </w:rPr>
          <w:fldChar w:fldCharType="end"/>
        </w:r>
      </w:p>
    </w:sdtContent>
  </w:sdt>
  <w:p w14:paraId="57308BD1" w14:textId="77777777" w:rsidR="00484116" w:rsidRDefault="0048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67968"/>
    <w:multiLevelType w:val="multilevel"/>
    <w:tmpl w:val="BCBC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303CF"/>
    <w:multiLevelType w:val="hybridMultilevel"/>
    <w:tmpl w:val="791CC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9054FA"/>
    <w:multiLevelType w:val="hybridMultilevel"/>
    <w:tmpl w:val="8B8E2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516E4B"/>
    <w:multiLevelType w:val="hybridMultilevel"/>
    <w:tmpl w:val="F9F02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63801"/>
    <w:multiLevelType w:val="hybridMultilevel"/>
    <w:tmpl w:val="BB86B90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687953">
    <w:abstractNumId w:val="0"/>
  </w:num>
  <w:num w:numId="2" w16cid:durableId="403114734">
    <w:abstractNumId w:val="3"/>
  </w:num>
  <w:num w:numId="3" w16cid:durableId="1112094260">
    <w:abstractNumId w:val="4"/>
  </w:num>
  <w:num w:numId="4" w16cid:durableId="1038093843">
    <w:abstractNumId w:val="2"/>
  </w:num>
  <w:num w:numId="5" w16cid:durableId="16053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8A"/>
    <w:rsid w:val="00010F73"/>
    <w:rsid w:val="00035401"/>
    <w:rsid w:val="0011522C"/>
    <w:rsid w:val="001244AF"/>
    <w:rsid w:val="0012605C"/>
    <w:rsid w:val="00135CE5"/>
    <w:rsid w:val="001632D8"/>
    <w:rsid w:val="00231AB5"/>
    <w:rsid w:val="002B2324"/>
    <w:rsid w:val="003420D9"/>
    <w:rsid w:val="00484116"/>
    <w:rsid w:val="005901FB"/>
    <w:rsid w:val="005A48D1"/>
    <w:rsid w:val="006220D7"/>
    <w:rsid w:val="006459B7"/>
    <w:rsid w:val="006537CF"/>
    <w:rsid w:val="007048DD"/>
    <w:rsid w:val="00775A76"/>
    <w:rsid w:val="007A1454"/>
    <w:rsid w:val="007A4B8A"/>
    <w:rsid w:val="008D044B"/>
    <w:rsid w:val="009A3A18"/>
    <w:rsid w:val="009C077E"/>
    <w:rsid w:val="00A02141"/>
    <w:rsid w:val="00A319EE"/>
    <w:rsid w:val="00A66F39"/>
    <w:rsid w:val="00AB74E2"/>
    <w:rsid w:val="00AD2585"/>
    <w:rsid w:val="00AD2A47"/>
    <w:rsid w:val="00AE7488"/>
    <w:rsid w:val="00B132D0"/>
    <w:rsid w:val="00B54AF6"/>
    <w:rsid w:val="00CD2A82"/>
    <w:rsid w:val="00D609B9"/>
    <w:rsid w:val="00E1571E"/>
    <w:rsid w:val="00E64503"/>
    <w:rsid w:val="00FC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A1540B"/>
  <w14:defaultImageDpi w14:val="330"/>
  <w15:docId w15:val="{54FC7F98-7410-45FA-B39F-3964DF38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6F3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66F3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F39"/>
    <w:rPr>
      <w:rFonts w:ascii="Times" w:hAnsi="Times"/>
      <w:b/>
      <w:bCs/>
      <w:sz w:val="36"/>
      <w:szCs w:val="36"/>
    </w:rPr>
  </w:style>
  <w:style w:type="character" w:customStyle="1" w:styleId="Heading3Char">
    <w:name w:val="Heading 3 Char"/>
    <w:basedOn w:val="DefaultParagraphFont"/>
    <w:link w:val="Heading3"/>
    <w:uiPriority w:val="9"/>
    <w:rsid w:val="00A66F39"/>
    <w:rPr>
      <w:rFonts w:ascii="Times" w:hAnsi="Times"/>
      <w:b/>
      <w:bCs/>
      <w:sz w:val="27"/>
      <w:szCs w:val="27"/>
    </w:rPr>
  </w:style>
  <w:style w:type="paragraph" w:styleId="NormalWeb">
    <w:name w:val="Normal (Web)"/>
    <w:basedOn w:val="Normal"/>
    <w:uiPriority w:val="99"/>
    <w:semiHidden/>
    <w:unhideWhenUsed/>
    <w:rsid w:val="00A66F3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66F39"/>
    <w:rPr>
      <w:color w:val="0000FF"/>
      <w:u w:val="single"/>
    </w:rPr>
  </w:style>
  <w:style w:type="character" w:styleId="Strong">
    <w:name w:val="Strong"/>
    <w:basedOn w:val="DefaultParagraphFont"/>
    <w:uiPriority w:val="22"/>
    <w:qFormat/>
    <w:rsid w:val="00A66F39"/>
    <w:rPr>
      <w:b/>
      <w:bCs/>
    </w:rPr>
  </w:style>
  <w:style w:type="paragraph" w:styleId="ListParagraph">
    <w:name w:val="List Paragraph"/>
    <w:basedOn w:val="Normal"/>
    <w:uiPriority w:val="34"/>
    <w:qFormat/>
    <w:rsid w:val="00E64503"/>
    <w:pPr>
      <w:ind w:left="720"/>
      <w:contextualSpacing/>
    </w:pPr>
  </w:style>
  <w:style w:type="paragraph" w:styleId="Header">
    <w:name w:val="header"/>
    <w:basedOn w:val="Normal"/>
    <w:link w:val="HeaderChar"/>
    <w:uiPriority w:val="99"/>
    <w:unhideWhenUsed/>
    <w:rsid w:val="00484116"/>
    <w:pPr>
      <w:tabs>
        <w:tab w:val="center" w:pos="4680"/>
        <w:tab w:val="right" w:pos="9360"/>
      </w:tabs>
    </w:pPr>
  </w:style>
  <w:style w:type="character" w:customStyle="1" w:styleId="HeaderChar">
    <w:name w:val="Header Char"/>
    <w:basedOn w:val="DefaultParagraphFont"/>
    <w:link w:val="Header"/>
    <w:uiPriority w:val="99"/>
    <w:rsid w:val="00484116"/>
  </w:style>
  <w:style w:type="paragraph" w:styleId="Footer">
    <w:name w:val="footer"/>
    <w:basedOn w:val="Normal"/>
    <w:link w:val="FooterChar"/>
    <w:uiPriority w:val="99"/>
    <w:unhideWhenUsed/>
    <w:rsid w:val="00484116"/>
    <w:pPr>
      <w:tabs>
        <w:tab w:val="center" w:pos="4680"/>
        <w:tab w:val="right" w:pos="9360"/>
      </w:tabs>
    </w:pPr>
  </w:style>
  <w:style w:type="character" w:customStyle="1" w:styleId="FooterChar">
    <w:name w:val="Footer Char"/>
    <w:basedOn w:val="DefaultParagraphFont"/>
    <w:link w:val="Footer"/>
    <w:uiPriority w:val="99"/>
    <w:rsid w:val="00484116"/>
  </w:style>
  <w:style w:type="character" w:styleId="PlaceholderText">
    <w:name w:val="Placeholder Text"/>
    <w:basedOn w:val="DefaultParagraphFont"/>
    <w:uiPriority w:val="99"/>
    <w:semiHidden/>
    <w:rsid w:val="00484116"/>
    <w:rPr>
      <w:color w:val="808080"/>
    </w:rPr>
  </w:style>
  <w:style w:type="paragraph" w:styleId="NoSpacing">
    <w:name w:val="No Spacing"/>
    <w:uiPriority w:val="1"/>
    <w:qFormat/>
    <w:rsid w:val="00484116"/>
  </w:style>
  <w:style w:type="character" w:styleId="UnresolvedMention">
    <w:name w:val="Unresolved Mention"/>
    <w:basedOn w:val="DefaultParagraphFont"/>
    <w:uiPriority w:val="99"/>
    <w:semiHidden/>
    <w:unhideWhenUsed/>
    <w:rsid w:val="0070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44454">
      <w:bodyDiv w:val="1"/>
      <w:marLeft w:val="0"/>
      <w:marRight w:val="0"/>
      <w:marTop w:val="0"/>
      <w:marBottom w:val="0"/>
      <w:divBdr>
        <w:top w:val="none" w:sz="0" w:space="0" w:color="auto"/>
        <w:left w:val="none" w:sz="0" w:space="0" w:color="auto"/>
        <w:bottom w:val="none" w:sz="0" w:space="0" w:color="auto"/>
        <w:right w:val="none" w:sz="0" w:space="0" w:color="auto"/>
      </w:divBdr>
      <w:divsChild>
        <w:div w:id="1446727550">
          <w:marLeft w:val="0"/>
          <w:marRight w:val="0"/>
          <w:marTop w:val="0"/>
          <w:marBottom w:val="240"/>
          <w:divBdr>
            <w:top w:val="none" w:sz="0" w:space="0" w:color="auto"/>
            <w:left w:val="none" w:sz="0" w:space="0" w:color="auto"/>
            <w:bottom w:val="none" w:sz="0" w:space="0" w:color="auto"/>
            <w:right w:val="none" w:sz="0" w:space="0" w:color="auto"/>
          </w:divBdr>
          <w:divsChild>
            <w:div w:id="1166240354">
              <w:marLeft w:val="0"/>
              <w:marRight w:val="0"/>
              <w:marTop w:val="0"/>
              <w:marBottom w:val="0"/>
              <w:divBdr>
                <w:top w:val="none" w:sz="0" w:space="0" w:color="auto"/>
                <w:left w:val="none" w:sz="0" w:space="0" w:color="auto"/>
                <w:bottom w:val="none" w:sz="0" w:space="0" w:color="auto"/>
                <w:right w:val="none" w:sz="0" w:space="0" w:color="auto"/>
              </w:divBdr>
              <w:divsChild>
                <w:div w:id="1533767566">
                  <w:marLeft w:val="0"/>
                  <w:marRight w:val="0"/>
                  <w:marTop w:val="0"/>
                  <w:marBottom w:val="0"/>
                  <w:divBdr>
                    <w:top w:val="none" w:sz="0" w:space="0" w:color="auto"/>
                    <w:left w:val="none" w:sz="0" w:space="0" w:color="auto"/>
                    <w:bottom w:val="none" w:sz="0" w:space="0" w:color="auto"/>
                    <w:right w:val="none" w:sz="0" w:space="0" w:color="auto"/>
                  </w:divBdr>
                  <w:divsChild>
                    <w:div w:id="453064650">
                      <w:marLeft w:val="0"/>
                      <w:marRight w:val="0"/>
                      <w:marTop w:val="96"/>
                      <w:marBottom w:val="240"/>
                      <w:divBdr>
                        <w:top w:val="none" w:sz="0" w:space="0" w:color="auto"/>
                        <w:left w:val="none" w:sz="0" w:space="0" w:color="auto"/>
                        <w:bottom w:val="none" w:sz="0" w:space="0" w:color="auto"/>
                        <w:right w:val="none" w:sz="0" w:space="0" w:color="auto"/>
                      </w:divBdr>
                      <w:divsChild>
                        <w:div w:id="1764911142">
                          <w:marLeft w:val="0"/>
                          <w:marRight w:val="0"/>
                          <w:marTop w:val="0"/>
                          <w:marBottom w:val="0"/>
                          <w:divBdr>
                            <w:top w:val="none" w:sz="0" w:space="0" w:color="auto"/>
                            <w:left w:val="none" w:sz="0" w:space="0" w:color="auto"/>
                            <w:bottom w:val="none" w:sz="0" w:space="0" w:color="auto"/>
                            <w:right w:val="none" w:sz="0" w:space="0" w:color="auto"/>
                          </w:divBdr>
                          <w:divsChild>
                            <w:div w:id="1641304716">
                              <w:marLeft w:val="0"/>
                              <w:marRight w:val="0"/>
                              <w:marTop w:val="96"/>
                              <w:marBottom w:val="240"/>
                              <w:divBdr>
                                <w:top w:val="none" w:sz="0" w:space="0" w:color="auto"/>
                                <w:left w:val="none" w:sz="0" w:space="0" w:color="auto"/>
                                <w:bottom w:val="none" w:sz="0" w:space="0" w:color="auto"/>
                                <w:right w:val="none" w:sz="0" w:space="0" w:color="auto"/>
                              </w:divBdr>
                              <w:divsChild>
                                <w:div w:id="1506237933">
                                  <w:marLeft w:val="0"/>
                                  <w:marRight w:val="0"/>
                                  <w:marTop w:val="0"/>
                                  <w:marBottom w:val="0"/>
                                  <w:divBdr>
                                    <w:top w:val="none" w:sz="0" w:space="0" w:color="auto"/>
                                    <w:left w:val="none" w:sz="0" w:space="0" w:color="auto"/>
                                    <w:bottom w:val="none" w:sz="0" w:space="0" w:color="auto"/>
                                    <w:right w:val="none" w:sz="0" w:space="0" w:color="auto"/>
                                  </w:divBdr>
                                  <w:divsChild>
                                    <w:div w:id="1534461131">
                                      <w:marLeft w:val="0"/>
                                      <w:marRight w:val="0"/>
                                      <w:marTop w:val="0"/>
                                      <w:marBottom w:val="0"/>
                                      <w:divBdr>
                                        <w:top w:val="none" w:sz="0" w:space="0" w:color="auto"/>
                                        <w:left w:val="none" w:sz="0" w:space="0" w:color="auto"/>
                                        <w:bottom w:val="none" w:sz="0" w:space="0" w:color="auto"/>
                                        <w:right w:val="none" w:sz="0" w:space="0" w:color="auto"/>
                                      </w:divBdr>
                                      <w:divsChild>
                                        <w:div w:id="16884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713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s@clark.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ark.edu/campus-life/student-support/disability_support/faculty-resource.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ark.edu/dac/faculty-resource.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ark.ed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B2803FC285C844BD1CD411F083CDD9" ma:contentTypeVersion="10" ma:contentTypeDescription="Create a new document." ma:contentTypeScope="" ma:versionID="b47cc54eab08a38dd8d207e3aa97c100">
  <xsd:schema xmlns:xsd="http://www.w3.org/2001/XMLSchema" xmlns:xs="http://www.w3.org/2001/XMLSchema" xmlns:p="http://schemas.microsoft.com/office/2006/metadata/properties" xmlns:ns3="ae24aaaa-5735-46d1-9453-fe91b02dc1b2" xmlns:ns4="deac10b4-460d-42d8-81cf-07b40e84d113" targetNamespace="http://schemas.microsoft.com/office/2006/metadata/properties" ma:root="true" ma:fieldsID="af878cd1763512971882704553cee498" ns3:_="" ns4:_="">
    <xsd:import namespace="ae24aaaa-5735-46d1-9453-fe91b02dc1b2"/>
    <xsd:import namespace="deac10b4-460d-42d8-81cf-07b40e84d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4aaaa-5735-46d1-9453-fe91b02dc1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c10b4-460d-42d8-81cf-07b40e84d1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8E3A6-326F-43E3-8612-86559BB4E9BD}">
  <ds:schemaRefs>
    <ds:schemaRef ds:uri="http://schemas.openxmlformats.org/officeDocument/2006/bibliography"/>
  </ds:schemaRefs>
</ds:datastoreItem>
</file>

<file path=customXml/itemProps2.xml><?xml version="1.0" encoding="utf-8"?>
<ds:datastoreItem xmlns:ds="http://schemas.openxmlformats.org/officeDocument/2006/customXml" ds:itemID="{BDE088FE-16E8-4356-80F6-0DEB74386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A29199-3EF5-4C4D-A666-0CCB6954A197}">
  <ds:schemaRefs>
    <ds:schemaRef ds:uri="http://schemas.microsoft.com/sharepoint/v3/contenttype/forms"/>
  </ds:schemaRefs>
</ds:datastoreItem>
</file>

<file path=customXml/itemProps4.xml><?xml version="1.0" encoding="utf-8"?>
<ds:datastoreItem xmlns:ds="http://schemas.openxmlformats.org/officeDocument/2006/customXml" ds:itemID="{C0A89833-8AA4-4CE7-8DCE-2E40E9FFD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4aaaa-5735-46d1-9453-fe91b02dc1b2"/>
    <ds:schemaRef ds:uri="deac10b4-460d-42d8-81cf-07b40e84d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Disability Support Services – Clark College</vt:lpstr>
    </vt:vector>
  </TitlesOfParts>
  <Company>Student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 Clark College</dc:title>
  <dc:subject/>
  <dc:creator>Karissa Martin</dc:creator>
  <cp:keywords/>
  <dc:description/>
  <cp:lastModifiedBy>Jasurda, Megan</cp:lastModifiedBy>
  <cp:revision>2</cp:revision>
  <dcterms:created xsi:type="dcterms:W3CDTF">2025-02-22T07:06:00Z</dcterms:created>
  <dcterms:modified xsi:type="dcterms:W3CDTF">2025-02-22T07:06:00Z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0x01010058B2803FC285C844BD1CD411F083CDD9</vt:lpwstr>
  </property>
</Properties>
</file>