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5537" w14:textId="77777777" w:rsidR="00407A9B" w:rsidRDefault="00C711FB" w:rsidP="003A7985">
      <w:pPr>
        <w:jc w:val="center"/>
        <w:rPr>
          <w:noProof/>
        </w:rPr>
      </w:pPr>
      <w:r>
        <w:rPr>
          <w:rFonts w:ascii="Arial" w:hAnsi="Arial" w:cs="Arial"/>
          <w:b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32A106" wp14:editId="2D582D36">
            <wp:simplePos x="0" y="0"/>
            <wp:positionH relativeFrom="column">
              <wp:posOffset>2295525</wp:posOffset>
            </wp:positionH>
            <wp:positionV relativeFrom="paragraph">
              <wp:posOffset>-3810</wp:posOffset>
            </wp:positionV>
            <wp:extent cx="1554480" cy="950595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rk departmental logo-Tutoring Services (00000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8E198" w14:textId="77777777" w:rsidR="00C711FB" w:rsidRDefault="00C711FB" w:rsidP="003A7985">
      <w:pPr>
        <w:jc w:val="center"/>
        <w:rPr>
          <w:noProof/>
        </w:rPr>
      </w:pPr>
    </w:p>
    <w:p w14:paraId="1E734A0E" w14:textId="77777777" w:rsidR="00C711FB" w:rsidRDefault="00C711FB" w:rsidP="003A7985">
      <w:pPr>
        <w:jc w:val="center"/>
        <w:rPr>
          <w:noProof/>
        </w:rPr>
      </w:pPr>
    </w:p>
    <w:p w14:paraId="47ECB9A7" w14:textId="77777777" w:rsidR="00C711FB" w:rsidRDefault="00C711FB" w:rsidP="003A7985">
      <w:pPr>
        <w:jc w:val="center"/>
        <w:rPr>
          <w:noProof/>
        </w:rPr>
      </w:pPr>
    </w:p>
    <w:p w14:paraId="5F9B08D8" w14:textId="77777777" w:rsidR="00C711FB" w:rsidRPr="00407A9B" w:rsidRDefault="00C711FB" w:rsidP="003A7985">
      <w:pPr>
        <w:jc w:val="center"/>
        <w:rPr>
          <w:rStyle w:val="SubtleEmphasis"/>
          <w:rFonts w:ascii="Arial" w:hAnsi="Arial" w:cs="Arial"/>
          <w:b/>
          <w:i w:val="0"/>
          <w:color w:val="auto"/>
          <w:sz w:val="28"/>
          <w:szCs w:val="32"/>
        </w:rPr>
      </w:pPr>
    </w:p>
    <w:p w14:paraId="59AF23C1" w14:textId="77777777" w:rsidR="008B20FF" w:rsidRDefault="008B20FF" w:rsidP="00407A9B">
      <w:pPr>
        <w:jc w:val="center"/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</w:pPr>
    </w:p>
    <w:p w14:paraId="2EFB826C" w14:textId="77777777" w:rsidR="00407A9B" w:rsidRPr="00407A9B" w:rsidRDefault="00407A9B" w:rsidP="00407A9B">
      <w:pPr>
        <w:jc w:val="center"/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</w:pPr>
      <w:r w:rsidRPr="00407A9B"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  <w:t>Information</w:t>
      </w:r>
      <w:r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  <w:t xml:space="preserve"> for </w:t>
      </w:r>
      <w:r w:rsidRPr="00407A9B"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  <w:t>Instructor</w:t>
      </w:r>
      <w:r>
        <w:rPr>
          <w:rStyle w:val="SubtleEmphasis"/>
          <w:rFonts w:ascii="Arial" w:hAnsi="Arial" w:cs="Arial"/>
          <w:b/>
          <w:i w:val="0"/>
          <w:color w:val="auto"/>
          <w:sz w:val="32"/>
          <w:szCs w:val="32"/>
        </w:rPr>
        <w:t>s</w:t>
      </w:r>
    </w:p>
    <w:p w14:paraId="01C744E0" w14:textId="77777777" w:rsidR="00407A9B" w:rsidRPr="00407A9B" w:rsidRDefault="00407A9B" w:rsidP="00407A9B">
      <w:pPr>
        <w:jc w:val="center"/>
        <w:rPr>
          <w:rStyle w:val="SubtleEmphasis"/>
          <w:rFonts w:ascii="Arial" w:hAnsi="Arial" w:cs="Arial"/>
          <w:b/>
          <w:i w:val="0"/>
          <w:color w:val="auto"/>
          <w:sz w:val="28"/>
          <w:szCs w:val="32"/>
        </w:rPr>
      </w:pPr>
    </w:p>
    <w:p w14:paraId="54A9FE78" w14:textId="77777777" w:rsidR="00407A9B" w:rsidRPr="00407A9B" w:rsidRDefault="002065D1" w:rsidP="00F47C59">
      <w:pPr>
        <w:spacing w:line="276" w:lineRule="auto"/>
        <w:rPr>
          <w:rFonts w:ascii="Arial" w:hAnsi="Arial" w:cs="Arial"/>
        </w:rPr>
      </w:pPr>
      <w:r w:rsidRPr="00407A9B">
        <w:rPr>
          <w:rFonts w:ascii="Arial" w:hAnsi="Arial" w:cs="Arial"/>
        </w:rPr>
        <w:t>Tutoring Services</w:t>
      </w:r>
      <w:r w:rsidR="00F47C59" w:rsidRPr="00407A9B">
        <w:rPr>
          <w:rFonts w:ascii="Arial" w:hAnsi="Arial" w:cs="Arial"/>
        </w:rPr>
        <w:t xml:space="preserve"> provides peer, paraprofessional</w:t>
      </w:r>
      <w:r w:rsidR="00407A9B" w:rsidRPr="00407A9B">
        <w:rPr>
          <w:rFonts w:ascii="Arial" w:hAnsi="Arial" w:cs="Arial"/>
        </w:rPr>
        <w:t>, and faculty tutors</w:t>
      </w:r>
      <w:r w:rsidR="00F47C59" w:rsidRPr="00407A9B">
        <w:rPr>
          <w:rFonts w:ascii="Arial" w:hAnsi="Arial" w:cs="Arial"/>
        </w:rPr>
        <w:t xml:space="preserve"> </w:t>
      </w:r>
      <w:r w:rsidR="00407A9B" w:rsidRPr="00407A9B">
        <w:rPr>
          <w:rFonts w:ascii="Arial" w:hAnsi="Arial" w:cs="Arial"/>
        </w:rPr>
        <w:t>for</w:t>
      </w:r>
      <w:r w:rsidR="00F47C59" w:rsidRPr="00407A9B">
        <w:rPr>
          <w:rFonts w:ascii="Arial" w:hAnsi="Arial" w:cs="Arial"/>
        </w:rPr>
        <w:t xml:space="preserve"> most subj</w:t>
      </w:r>
      <w:r w:rsidR="00E80679" w:rsidRPr="00407A9B">
        <w:rPr>
          <w:rFonts w:ascii="Arial" w:hAnsi="Arial" w:cs="Arial"/>
        </w:rPr>
        <w:t xml:space="preserve">ects offered at Clark College. </w:t>
      </w:r>
      <w:r w:rsidR="00F47C59" w:rsidRPr="00407A9B">
        <w:rPr>
          <w:rFonts w:ascii="Arial" w:hAnsi="Arial" w:cs="Arial"/>
        </w:rPr>
        <w:t xml:space="preserve">Our peer tutors are referred through direct instructor recommendation and </w:t>
      </w:r>
      <w:r w:rsidR="00407A9B" w:rsidRPr="00407A9B">
        <w:rPr>
          <w:rFonts w:ascii="Arial" w:hAnsi="Arial" w:cs="Arial"/>
        </w:rPr>
        <w:t xml:space="preserve">must have passed the courses they tutor with a B+ or higher. </w:t>
      </w:r>
      <w:r w:rsidR="001360A9" w:rsidRPr="001360A9">
        <w:rPr>
          <w:rFonts w:ascii="Arial" w:hAnsi="Arial" w:cs="Arial"/>
        </w:rPr>
        <w:t>Our tutoring program is certified through the College Reading &amp; Learning Association</w:t>
      </w:r>
      <w:r w:rsidR="008318A2">
        <w:rPr>
          <w:rFonts w:ascii="Arial" w:hAnsi="Arial" w:cs="Arial"/>
        </w:rPr>
        <w:t xml:space="preserve"> (CRLA)</w:t>
      </w:r>
      <w:r w:rsidR="001360A9" w:rsidRPr="001360A9">
        <w:rPr>
          <w:rFonts w:ascii="Arial" w:hAnsi="Arial" w:cs="Arial"/>
        </w:rPr>
        <w:t>. Peer and paraprofessional tutors undergo a rigorous training process that meets International Tutor Training Program Certification Level 1 requirements, an </w:t>
      </w:r>
      <w:r w:rsidR="008318A2">
        <w:rPr>
          <w:rFonts w:ascii="Arial" w:hAnsi="Arial" w:cs="Arial"/>
        </w:rPr>
        <w:t>internationally recognized</w:t>
      </w:r>
      <w:r w:rsidR="001360A9" w:rsidRPr="001360A9">
        <w:rPr>
          <w:rFonts w:ascii="Arial" w:hAnsi="Arial" w:cs="Arial"/>
        </w:rPr>
        <w:t xml:space="preserve"> standard of skills and training for tutors.</w:t>
      </w:r>
    </w:p>
    <w:p w14:paraId="18942B2C" w14:textId="77777777" w:rsidR="00407A9B" w:rsidRPr="00407A9B" w:rsidRDefault="00407A9B" w:rsidP="00F47C59">
      <w:pPr>
        <w:spacing w:line="276" w:lineRule="auto"/>
        <w:rPr>
          <w:rFonts w:ascii="Arial" w:hAnsi="Arial" w:cs="Arial"/>
        </w:rPr>
      </w:pPr>
    </w:p>
    <w:p w14:paraId="0748FED8" w14:textId="34DFCA72" w:rsidR="00F47C59" w:rsidRPr="00407A9B" w:rsidRDefault="00E80679" w:rsidP="00F47C59">
      <w:pPr>
        <w:spacing w:line="276" w:lineRule="auto"/>
        <w:rPr>
          <w:rFonts w:ascii="Arial" w:hAnsi="Arial" w:cs="Arial"/>
        </w:rPr>
      </w:pPr>
      <w:r w:rsidRPr="00407A9B">
        <w:rPr>
          <w:rFonts w:ascii="Arial" w:hAnsi="Arial" w:cs="Arial"/>
        </w:rPr>
        <w:t>We</w:t>
      </w:r>
      <w:r w:rsidR="00F47C59" w:rsidRPr="00407A9B">
        <w:rPr>
          <w:rFonts w:ascii="Arial" w:hAnsi="Arial" w:cs="Arial"/>
        </w:rPr>
        <w:t xml:space="preserve"> </w:t>
      </w:r>
      <w:r w:rsidRPr="00407A9B">
        <w:rPr>
          <w:rFonts w:ascii="Arial" w:hAnsi="Arial" w:cs="Arial"/>
        </w:rPr>
        <w:t xml:space="preserve">do not </w:t>
      </w:r>
      <w:r w:rsidR="00F47C59" w:rsidRPr="00407A9B">
        <w:rPr>
          <w:rFonts w:ascii="Arial" w:hAnsi="Arial" w:cs="Arial"/>
        </w:rPr>
        <w:t>view</w:t>
      </w:r>
      <w:r w:rsidRPr="00407A9B">
        <w:rPr>
          <w:rFonts w:ascii="Arial" w:hAnsi="Arial" w:cs="Arial"/>
        </w:rPr>
        <w:t xml:space="preserve"> tutoring </w:t>
      </w:r>
      <w:r w:rsidR="00F47C59" w:rsidRPr="00407A9B">
        <w:rPr>
          <w:rFonts w:ascii="Arial" w:hAnsi="Arial" w:cs="Arial"/>
        </w:rPr>
        <w:t xml:space="preserve">as a remediation </w:t>
      </w:r>
      <w:r w:rsidRPr="00407A9B">
        <w:rPr>
          <w:rFonts w:ascii="Arial" w:hAnsi="Arial" w:cs="Arial"/>
        </w:rPr>
        <w:t xml:space="preserve">strategy. Instead, we view it </w:t>
      </w:r>
      <w:r w:rsidR="00C209F4" w:rsidRPr="00407A9B">
        <w:rPr>
          <w:rFonts w:ascii="Arial" w:hAnsi="Arial" w:cs="Arial"/>
        </w:rPr>
        <w:t xml:space="preserve">as </w:t>
      </w:r>
      <w:r w:rsidRPr="00407A9B">
        <w:rPr>
          <w:rFonts w:ascii="Arial" w:hAnsi="Arial" w:cs="Arial"/>
        </w:rPr>
        <w:t>a</w:t>
      </w:r>
      <w:r w:rsidR="00F47C59" w:rsidRPr="00407A9B">
        <w:rPr>
          <w:rFonts w:ascii="Arial" w:hAnsi="Arial" w:cs="Arial"/>
        </w:rPr>
        <w:t xml:space="preserve"> </w:t>
      </w:r>
      <w:r w:rsidR="00F47C59" w:rsidRPr="00407A9B">
        <w:rPr>
          <w:rFonts w:ascii="Arial" w:hAnsi="Arial" w:cs="Arial"/>
          <w:b/>
          <w:i/>
        </w:rPr>
        <w:t xml:space="preserve">practice of </w:t>
      </w:r>
      <w:r w:rsidRPr="00407A9B">
        <w:rPr>
          <w:rFonts w:ascii="Arial" w:hAnsi="Arial" w:cs="Arial"/>
          <w:b/>
          <w:i/>
        </w:rPr>
        <w:t>proactive, engaged</w:t>
      </w:r>
      <w:r w:rsidR="00F47C59" w:rsidRPr="00407A9B">
        <w:rPr>
          <w:rFonts w:ascii="Arial" w:hAnsi="Arial" w:cs="Arial"/>
          <w:b/>
          <w:i/>
        </w:rPr>
        <w:t xml:space="preserve"> students </w:t>
      </w:r>
      <w:r w:rsidRPr="00407A9B">
        <w:rPr>
          <w:rFonts w:ascii="Arial" w:hAnsi="Arial" w:cs="Arial"/>
          <w:b/>
          <w:i/>
        </w:rPr>
        <w:t>who care about their learning</w:t>
      </w:r>
      <w:r w:rsidRPr="00407A9B">
        <w:rPr>
          <w:rFonts w:ascii="Arial" w:hAnsi="Arial" w:cs="Arial"/>
        </w:rPr>
        <w:t xml:space="preserve">. Please encourage </w:t>
      </w:r>
      <w:r w:rsidR="00C209F4" w:rsidRPr="00407A9B">
        <w:rPr>
          <w:rFonts w:ascii="Arial" w:hAnsi="Arial" w:cs="Arial"/>
        </w:rPr>
        <w:t>students to seek information about</w:t>
      </w:r>
      <w:r w:rsidR="00F47C59" w:rsidRPr="00407A9B">
        <w:rPr>
          <w:rFonts w:ascii="Arial" w:hAnsi="Arial" w:cs="Arial"/>
        </w:rPr>
        <w:t xml:space="preserve"> the services and </w:t>
      </w:r>
      <w:r w:rsidRPr="00407A9B">
        <w:rPr>
          <w:rFonts w:ascii="Arial" w:hAnsi="Arial" w:cs="Arial"/>
        </w:rPr>
        <w:t xml:space="preserve">get assistance early in the quarter, before they are behind and feel overwhelmed. Faculty and staff are encouraged to </w:t>
      </w:r>
      <w:r w:rsidR="00F47C59" w:rsidRPr="00407A9B">
        <w:rPr>
          <w:rFonts w:ascii="Arial" w:hAnsi="Arial" w:cs="Arial"/>
        </w:rPr>
        <w:t xml:space="preserve">visit the </w:t>
      </w:r>
      <w:r w:rsidRPr="00407A9B">
        <w:rPr>
          <w:rFonts w:ascii="Arial" w:hAnsi="Arial" w:cs="Arial"/>
        </w:rPr>
        <w:t xml:space="preserve">tutoring </w:t>
      </w:r>
      <w:r w:rsidR="00F47C59" w:rsidRPr="00407A9B">
        <w:rPr>
          <w:rFonts w:ascii="Arial" w:hAnsi="Arial" w:cs="Arial"/>
        </w:rPr>
        <w:t>center</w:t>
      </w:r>
      <w:r w:rsidRPr="00407A9B">
        <w:rPr>
          <w:rFonts w:ascii="Arial" w:hAnsi="Arial" w:cs="Arial"/>
        </w:rPr>
        <w:t>s</w:t>
      </w:r>
      <w:r w:rsidR="00F47C59" w:rsidRPr="00407A9B">
        <w:rPr>
          <w:rFonts w:ascii="Arial" w:hAnsi="Arial" w:cs="Arial"/>
        </w:rPr>
        <w:t xml:space="preserve"> </w:t>
      </w:r>
      <w:r w:rsidR="00407A9B" w:rsidRPr="00407A9B">
        <w:rPr>
          <w:rFonts w:ascii="Arial" w:hAnsi="Arial" w:cs="Arial"/>
        </w:rPr>
        <w:t xml:space="preserve">to help students arrange </w:t>
      </w:r>
      <w:r w:rsidRPr="00407A9B">
        <w:rPr>
          <w:rFonts w:ascii="Arial" w:hAnsi="Arial" w:cs="Arial"/>
        </w:rPr>
        <w:t>assist</w:t>
      </w:r>
      <w:r w:rsidR="00407A9B" w:rsidRPr="00407A9B">
        <w:rPr>
          <w:rFonts w:ascii="Arial" w:hAnsi="Arial" w:cs="Arial"/>
        </w:rPr>
        <w:t>ance</w:t>
      </w:r>
      <w:r w:rsidRPr="00407A9B">
        <w:rPr>
          <w:rFonts w:ascii="Arial" w:hAnsi="Arial" w:cs="Arial"/>
        </w:rPr>
        <w:t>,</w:t>
      </w:r>
      <w:r w:rsidR="00F47C59" w:rsidRPr="00407A9B">
        <w:rPr>
          <w:rFonts w:ascii="Arial" w:hAnsi="Arial" w:cs="Arial"/>
        </w:rPr>
        <w:t xml:space="preserve"> or</w:t>
      </w:r>
      <w:r w:rsidRPr="00407A9B">
        <w:rPr>
          <w:rFonts w:ascii="Arial" w:hAnsi="Arial" w:cs="Arial"/>
        </w:rPr>
        <w:t xml:space="preserve"> they may</w:t>
      </w:r>
      <w:r w:rsidR="00F47C59" w:rsidRPr="00407A9B">
        <w:rPr>
          <w:rFonts w:ascii="Arial" w:hAnsi="Arial" w:cs="Arial"/>
        </w:rPr>
        <w:t xml:space="preserve"> </w:t>
      </w:r>
      <w:r w:rsidRPr="00407A9B">
        <w:rPr>
          <w:rFonts w:ascii="Arial" w:hAnsi="Arial" w:cs="Arial"/>
        </w:rPr>
        <w:t>contact</w:t>
      </w:r>
      <w:r w:rsidR="005F33F7">
        <w:rPr>
          <w:rFonts w:ascii="Arial" w:hAnsi="Arial" w:cs="Arial"/>
        </w:rPr>
        <w:t xml:space="preserve"> </w:t>
      </w:r>
      <w:hyperlink r:id="rId10" w:history="1">
        <w:r w:rsidR="005F33F7" w:rsidRPr="005F33F7">
          <w:rPr>
            <w:rStyle w:val="Hyperlink"/>
            <w:rFonts w:ascii="Arial" w:hAnsi="Arial" w:cs="Arial"/>
          </w:rPr>
          <w:t>tutoring@clark.edu</w:t>
        </w:r>
      </w:hyperlink>
      <w:r w:rsidR="006962C0">
        <w:rPr>
          <w:rFonts w:ascii="Arial" w:hAnsi="Arial" w:cs="Arial"/>
        </w:rPr>
        <w:t xml:space="preserve"> </w:t>
      </w:r>
      <w:r w:rsidR="00C74D76">
        <w:rPr>
          <w:rFonts w:ascii="Arial" w:hAnsi="Arial" w:cs="Arial"/>
        </w:rPr>
        <w:t xml:space="preserve">to </w:t>
      </w:r>
      <w:r w:rsidRPr="00407A9B">
        <w:rPr>
          <w:rFonts w:ascii="Arial" w:hAnsi="Arial" w:cs="Arial"/>
        </w:rPr>
        <w:t xml:space="preserve">facilitate </w:t>
      </w:r>
      <w:r w:rsidR="00407A9B" w:rsidRPr="00407A9B">
        <w:rPr>
          <w:rFonts w:ascii="Arial" w:hAnsi="Arial" w:cs="Arial"/>
        </w:rPr>
        <w:t>support</w:t>
      </w:r>
      <w:r w:rsidRPr="00407A9B">
        <w:rPr>
          <w:rFonts w:ascii="Arial" w:hAnsi="Arial" w:cs="Arial"/>
        </w:rPr>
        <w:t xml:space="preserve"> for individual students</w:t>
      </w:r>
      <w:r w:rsidR="00525485">
        <w:rPr>
          <w:rFonts w:ascii="Arial" w:hAnsi="Arial" w:cs="Arial"/>
        </w:rPr>
        <w:t>.</w:t>
      </w:r>
    </w:p>
    <w:p w14:paraId="16655F5E" w14:textId="77777777" w:rsidR="00F47C59" w:rsidRPr="00407A9B" w:rsidRDefault="00F47C59" w:rsidP="00F47C59">
      <w:pPr>
        <w:spacing w:line="276" w:lineRule="auto"/>
        <w:ind w:left="90" w:right="403"/>
        <w:rPr>
          <w:rFonts w:ascii="Arial" w:hAnsi="Arial" w:cs="Arial"/>
          <w:b/>
          <w:u w:val="single"/>
        </w:rPr>
      </w:pPr>
    </w:p>
    <w:p w14:paraId="4A0843C8" w14:textId="77777777" w:rsidR="00407A9B" w:rsidRPr="00C74D76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C74D76">
        <w:rPr>
          <w:rFonts w:ascii="Arial" w:hAnsi="Arial" w:cs="Arial"/>
          <w:b/>
        </w:rPr>
        <w:t>Information, class visits</w:t>
      </w:r>
      <w:r w:rsidR="00407A9B" w:rsidRPr="00C74D76">
        <w:rPr>
          <w:rFonts w:ascii="Arial" w:hAnsi="Arial" w:cs="Arial"/>
          <w:b/>
        </w:rPr>
        <w:t xml:space="preserve">, and </w:t>
      </w:r>
      <w:r w:rsidRPr="00C74D76">
        <w:rPr>
          <w:rFonts w:ascii="Arial" w:hAnsi="Arial" w:cs="Arial"/>
          <w:b/>
        </w:rPr>
        <w:t>tours</w:t>
      </w:r>
      <w:r w:rsidRPr="00C74D76">
        <w:rPr>
          <w:rFonts w:ascii="Arial" w:hAnsi="Arial" w:cs="Arial"/>
        </w:rPr>
        <w:t xml:space="preserve"> </w:t>
      </w:r>
    </w:p>
    <w:p w14:paraId="3A1D370F" w14:textId="0AAEBEE9" w:rsidR="00407A9B" w:rsidRPr="00407A9B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407A9B">
        <w:rPr>
          <w:rFonts w:ascii="Arial" w:hAnsi="Arial" w:cs="Arial"/>
        </w:rPr>
        <w:t>Please coordin</w:t>
      </w:r>
      <w:r w:rsidR="00C74D76">
        <w:rPr>
          <w:rFonts w:ascii="Arial" w:hAnsi="Arial" w:cs="Arial"/>
        </w:rPr>
        <w:t>ate with</w:t>
      </w:r>
      <w:r w:rsidR="006962C0">
        <w:rPr>
          <w:rFonts w:ascii="Arial" w:hAnsi="Arial" w:cs="Arial"/>
        </w:rPr>
        <w:t xml:space="preserve"> </w:t>
      </w:r>
      <w:hyperlink r:id="rId11" w:history="1">
        <w:r w:rsidR="005F33F7" w:rsidRPr="006962C0">
          <w:rPr>
            <w:rStyle w:val="Hyperlink"/>
            <w:rFonts w:ascii="Arial" w:hAnsi="Arial" w:cs="Arial"/>
          </w:rPr>
          <w:t>Janice Taylor</w:t>
        </w:r>
      </w:hyperlink>
      <w:r w:rsidR="005F33F7">
        <w:rPr>
          <w:rFonts w:ascii="Arial" w:hAnsi="Arial" w:cs="Arial"/>
        </w:rPr>
        <w:t xml:space="preserve"> i</w:t>
      </w:r>
      <w:r w:rsidRPr="00407A9B">
        <w:rPr>
          <w:rFonts w:ascii="Arial" w:hAnsi="Arial" w:cs="Arial"/>
        </w:rPr>
        <w:t>f you wish to have a class tour of one or more of our centers</w:t>
      </w:r>
      <w:r w:rsidR="00C74D76">
        <w:rPr>
          <w:rFonts w:ascii="Arial" w:hAnsi="Arial" w:cs="Arial"/>
        </w:rPr>
        <w:t>,</w:t>
      </w:r>
      <w:r w:rsidRPr="00407A9B">
        <w:rPr>
          <w:rFonts w:ascii="Arial" w:hAnsi="Arial" w:cs="Arial"/>
        </w:rPr>
        <w:t xml:space="preserve"> and/or if you would like a visit to your classroom to provide information and fl</w:t>
      </w:r>
      <w:r w:rsidR="00C209F4" w:rsidRPr="00407A9B">
        <w:rPr>
          <w:rFonts w:ascii="Arial" w:hAnsi="Arial" w:cs="Arial"/>
        </w:rPr>
        <w:t>yers about</w:t>
      </w:r>
      <w:r w:rsidRPr="00407A9B">
        <w:rPr>
          <w:rFonts w:ascii="Arial" w:hAnsi="Arial" w:cs="Arial"/>
        </w:rPr>
        <w:t xml:space="preserve"> tutoring services to your students.  </w:t>
      </w:r>
    </w:p>
    <w:p w14:paraId="0DD60767" w14:textId="77777777" w:rsidR="00407A9B" w:rsidRPr="00407A9B" w:rsidRDefault="00407A9B" w:rsidP="00F47C59">
      <w:pPr>
        <w:spacing w:line="276" w:lineRule="auto"/>
        <w:ind w:right="403"/>
        <w:rPr>
          <w:rFonts w:ascii="Arial" w:hAnsi="Arial" w:cs="Arial"/>
        </w:rPr>
      </w:pPr>
    </w:p>
    <w:p w14:paraId="66E6C2CC" w14:textId="5B68E868" w:rsidR="00F47C59" w:rsidRPr="00407A9B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407A9B">
        <w:rPr>
          <w:rFonts w:ascii="Arial" w:hAnsi="Arial" w:cs="Arial"/>
        </w:rPr>
        <w:t>If you would like helpful information to cut and paste into your syllabi</w:t>
      </w:r>
      <w:r w:rsidR="00C209F4" w:rsidRPr="00407A9B">
        <w:rPr>
          <w:rFonts w:ascii="Arial" w:hAnsi="Arial" w:cs="Arial"/>
        </w:rPr>
        <w:t>,</w:t>
      </w:r>
      <w:r w:rsidR="00525485">
        <w:rPr>
          <w:rFonts w:ascii="Arial" w:hAnsi="Arial" w:cs="Arial"/>
        </w:rPr>
        <w:t xml:space="preserve"> </w:t>
      </w:r>
      <w:r w:rsidR="001360A9">
        <w:rPr>
          <w:rFonts w:ascii="Arial" w:hAnsi="Arial" w:cs="Arial"/>
        </w:rPr>
        <w:t>contact</w:t>
      </w:r>
      <w:r w:rsidR="005F33F7">
        <w:rPr>
          <w:rFonts w:ascii="Arial" w:hAnsi="Arial" w:cs="Arial"/>
        </w:rPr>
        <w:t xml:space="preserve"> Janice</w:t>
      </w:r>
      <w:r w:rsidR="001360A9" w:rsidRPr="001360A9">
        <w:rPr>
          <w:rFonts w:ascii="Arial" w:hAnsi="Arial" w:cs="Arial"/>
        </w:rPr>
        <w:t xml:space="preserve"> </w:t>
      </w:r>
      <w:r w:rsidRPr="00407A9B">
        <w:rPr>
          <w:rFonts w:ascii="Arial" w:hAnsi="Arial" w:cs="Arial"/>
        </w:rPr>
        <w:t>for an electronic version of the information and resources relevant to your students.</w:t>
      </w:r>
    </w:p>
    <w:p w14:paraId="3DCBF7C8" w14:textId="77777777" w:rsidR="00F47C59" w:rsidRPr="00407A9B" w:rsidRDefault="00F47C59" w:rsidP="00F47C59">
      <w:pPr>
        <w:spacing w:line="276" w:lineRule="auto"/>
        <w:ind w:right="403"/>
        <w:rPr>
          <w:rFonts w:ascii="Arial" w:hAnsi="Arial" w:cs="Arial"/>
        </w:rPr>
      </w:pPr>
    </w:p>
    <w:p w14:paraId="54ED8E2B" w14:textId="77777777" w:rsidR="00407A9B" w:rsidRPr="00C74D76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C74D76">
        <w:rPr>
          <w:rFonts w:ascii="Arial" w:hAnsi="Arial" w:cs="Arial"/>
          <w:b/>
        </w:rPr>
        <w:t>Extra credit opportunities</w:t>
      </w:r>
      <w:r w:rsidR="00407A9B" w:rsidRPr="00C74D76">
        <w:rPr>
          <w:rFonts w:ascii="Arial" w:hAnsi="Arial" w:cs="Arial"/>
          <w:b/>
        </w:rPr>
        <w:t xml:space="preserve"> for students</w:t>
      </w:r>
    </w:p>
    <w:p w14:paraId="3873F1A5" w14:textId="77777777" w:rsidR="00F47C59" w:rsidRPr="00407A9B" w:rsidRDefault="00626A99" w:rsidP="00F47C59">
      <w:pPr>
        <w:spacing w:line="276" w:lineRule="auto"/>
        <w:ind w:right="403"/>
        <w:rPr>
          <w:rFonts w:ascii="Arial" w:hAnsi="Arial" w:cs="Arial"/>
        </w:rPr>
      </w:pPr>
      <w:r w:rsidRPr="00407A9B">
        <w:rPr>
          <w:rFonts w:ascii="Arial" w:hAnsi="Arial" w:cs="Arial"/>
        </w:rPr>
        <w:t xml:space="preserve">Please notify </w:t>
      </w:r>
      <w:hyperlink r:id="rId12" w:history="1">
        <w:r w:rsidR="008C3C9F" w:rsidRPr="006962C0">
          <w:rPr>
            <w:rStyle w:val="Hyperlink"/>
            <w:rFonts w:ascii="Arial" w:hAnsi="Arial" w:cs="Arial"/>
          </w:rPr>
          <w:t>Chris Chaffin</w:t>
        </w:r>
      </w:hyperlink>
      <w:r w:rsidR="00F47C59" w:rsidRPr="00407A9B">
        <w:rPr>
          <w:rFonts w:ascii="Arial" w:hAnsi="Arial" w:cs="Arial"/>
        </w:rPr>
        <w:t xml:space="preserve"> if you intend to offer extra credit to your students for utilizing tutoring services</w:t>
      </w:r>
      <w:r w:rsidR="000C6142">
        <w:rPr>
          <w:rFonts w:ascii="Arial" w:hAnsi="Arial" w:cs="Arial"/>
        </w:rPr>
        <w:t>,</w:t>
      </w:r>
      <w:r w:rsidR="00F47C59" w:rsidRPr="00407A9B">
        <w:rPr>
          <w:rFonts w:ascii="Arial" w:hAnsi="Arial" w:cs="Arial"/>
        </w:rPr>
        <w:t xml:space="preserve"> and provide the requirements for receiving extra credit along with </w:t>
      </w:r>
      <w:r w:rsidR="008318A2">
        <w:rPr>
          <w:rFonts w:ascii="Arial" w:hAnsi="Arial" w:cs="Arial"/>
        </w:rPr>
        <w:t>any deadlines</w:t>
      </w:r>
      <w:r w:rsidR="006C6851">
        <w:rPr>
          <w:rFonts w:ascii="Arial" w:hAnsi="Arial" w:cs="Arial"/>
        </w:rPr>
        <w:t xml:space="preserve">. </w:t>
      </w:r>
      <w:r w:rsidR="00407A9B" w:rsidRPr="00407A9B">
        <w:rPr>
          <w:rFonts w:ascii="Arial" w:hAnsi="Arial" w:cs="Arial"/>
        </w:rPr>
        <w:t>It is strongly suggested</w:t>
      </w:r>
      <w:r w:rsidR="00F47C59" w:rsidRPr="00407A9B">
        <w:rPr>
          <w:rFonts w:ascii="Arial" w:hAnsi="Arial" w:cs="Arial"/>
        </w:rPr>
        <w:t xml:space="preserve"> that you do </w:t>
      </w:r>
      <w:r w:rsidR="00F47C59" w:rsidRPr="000C6142">
        <w:rPr>
          <w:rFonts w:ascii="Arial" w:hAnsi="Arial" w:cs="Arial"/>
          <w:b/>
        </w:rPr>
        <w:t>not</w:t>
      </w:r>
      <w:r w:rsidR="00F47C59" w:rsidRPr="00407A9B">
        <w:rPr>
          <w:rFonts w:ascii="Arial" w:hAnsi="Arial" w:cs="Arial"/>
        </w:rPr>
        <w:t xml:space="preserve"> </w:t>
      </w:r>
      <w:r w:rsidR="00F47C59" w:rsidRPr="00407A9B">
        <w:rPr>
          <w:rFonts w:ascii="Arial" w:hAnsi="Arial" w:cs="Arial"/>
          <w:i/>
        </w:rPr>
        <w:t xml:space="preserve">require </w:t>
      </w:r>
      <w:r w:rsidR="00F47C59" w:rsidRPr="00407A9B">
        <w:rPr>
          <w:rFonts w:ascii="Arial" w:hAnsi="Arial" w:cs="Arial"/>
        </w:rPr>
        <w:t xml:space="preserve">student usage of </w:t>
      </w:r>
      <w:r w:rsidR="00407A9B" w:rsidRPr="00407A9B">
        <w:rPr>
          <w:rFonts w:ascii="Arial" w:hAnsi="Arial" w:cs="Arial"/>
        </w:rPr>
        <w:t>tutoring, though you may</w:t>
      </w:r>
      <w:r w:rsidR="008318A2">
        <w:rPr>
          <w:rFonts w:ascii="Arial" w:hAnsi="Arial" w:cs="Arial"/>
        </w:rPr>
        <w:t xml:space="preserve"> recommend it</w:t>
      </w:r>
      <w:r w:rsidR="000C6142">
        <w:rPr>
          <w:rFonts w:ascii="Arial" w:hAnsi="Arial" w:cs="Arial"/>
        </w:rPr>
        <w:t xml:space="preserve">. </w:t>
      </w:r>
      <w:r w:rsidR="00F47C59" w:rsidRPr="00407A9B">
        <w:rPr>
          <w:rFonts w:ascii="Arial" w:hAnsi="Arial" w:cs="Arial"/>
        </w:rPr>
        <w:t xml:space="preserve">Students may ask for a “Proof of Visit” </w:t>
      </w:r>
      <w:r w:rsidR="00407A9B" w:rsidRPr="00407A9B">
        <w:rPr>
          <w:rFonts w:ascii="Arial" w:hAnsi="Arial" w:cs="Arial"/>
        </w:rPr>
        <w:t>stamp after working with a</w:t>
      </w:r>
      <w:r w:rsidR="00F47C59" w:rsidRPr="00407A9B">
        <w:rPr>
          <w:rFonts w:ascii="Arial" w:hAnsi="Arial" w:cs="Arial"/>
        </w:rPr>
        <w:t xml:space="preserve"> tutor.</w:t>
      </w:r>
      <w:r w:rsidR="008318A2">
        <w:rPr>
          <w:rFonts w:ascii="Arial" w:hAnsi="Arial" w:cs="Arial"/>
        </w:rPr>
        <w:t xml:space="preserve"> Please note that the </w:t>
      </w:r>
      <w:proofErr w:type="spellStart"/>
      <w:r w:rsidR="008318A2">
        <w:rPr>
          <w:rFonts w:ascii="Arial" w:hAnsi="Arial" w:cs="Arial"/>
        </w:rPr>
        <w:t>eTutoring</w:t>
      </w:r>
      <w:proofErr w:type="spellEnd"/>
      <w:r w:rsidR="008318A2">
        <w:rPr>
          <w:rFonts w:ascii="Arial" w:hAnsi="Arial" w:cs="Arial"/>
        </w:rPr>
        <w:t xml:space="preserve"> platform does </w:t>
      </w:r>
      <w:r w:rsidR="008318A2" w:rsidRPr="008318A2">
        <w:rPr>
          <w:rFonts w:ascii="Arial" w:hAnsi="Arial" w:cs="Arial"/>
          <w:b/>
        </w:rPr>
        <w:t>not</w:t>
      </w:r>
      <w:r w:rsidR="008318A2">
        <w:rPr>
          <w:rFonts w:ascii="Arial" w:hAnsi="Arial" w:cs="Arial"/>
        </w:rPr>
        <w:t xml:space="preserve"> allow instructors to </w:t>
      </w:r>
      <w:r w:rsidR="008318A2" w:rsidRPr="002E1E76">
        <w:rPr>
          <w:rFonts w:ascii="Arial" w:hAnsi="Arial" w:cs="Arial"/>
          <w:i/>
        </w:rPr>
        <w:t>require</w:t>
      </w:r>
      <w:r w:rsidR="008318A2">
        <w:rPr>
          <w:rFonts w:ascii="Arial" w:hAnsi="Arial" w:cs="Arial"/>
        </w:rPr>
        <w:t xml:space="preserve"> students to use online tutoring. As with in-person tutoring, however, it can be strongly recommended to students. </w:t>
      </w:r>
    </w:p>
    <w:p w14:paraId="530A219B" w14:textId="77777777" w:rsidR="00F47C59" w:rsidRDefault="00F47C59" w:rsidP="00F47C59">
      <w:pPr>
        <w:spacing w:line="276" w:lineRule="auto"/>
        <w:ind w:right="403"/>
        <w:rPr>
          <w:rFonts w:ascii="Arial" w:hAnsi="Arial" w:cs="Arial"/>
        </w:rPr>
      </w:pPr>
    </w:p>
    <w:p w14:paraId="46B808E8" w14:textId="77777777" w:rsidR="002E1E76" w:rsidRDefault="002E1E76" w:rsidP="00F47C59">
      <w:pPr>
        <w:spacing w:line="276" w:lineRule="auto"/>
        <w:ind w:right="403"/>
        <w:rPr>
          <w:rFonts w:ascii="Arial" w:hAnsi="Arial" w:cs="Arial"/>
        </w:rPr>
      </w:pPr>
    </w:p>
    <w:p w14:paraId="1D3A7EB4" w14:textId="77777777" w:rsidR="002E1E76" w:rsidRPr="00407A9B" w:rsidRDefault="002E1E76" w:rsidP="00F47C59">
      <w:pPr>
        <w:spacing w:line="276" w:lineRule="auto"/>
        <w:ind w:right="403"/>
        <w:rPr>
          <w:rFonts w:ascii="Arial" w:hAnsi="Arial" w:cs="Arial"/>
        </w:rPr>
      </w:pPr>
    </w:p>
    <w:p w14:paraId="681B91BC" w14:textId="77777777" w:rsidR="00407A9B" w:rsidRPr="00C74D76" w:rsidRDefault="00407A9B" w:rsidP="00F47C59">
      <w:pPr>
        <w:spacing w:line="276" w:lineRule="auto"/>
        <w:ind w:right="403"/>
        <w:rPr>
          <w:rFonts w:ascii="Arial" w:hAnsi="Arial" w:cs="Arial"/>
        </w:rPr>
      </w:pPr>
      <w:r w:rsidRPr="00C74D76">
        <w:rPr>
          <w:rFonts w:ascii="Arial" w:hAnsi="Arial" w:cs="Arial"/>
          <w:b/>
        </w:rPr>
        <w:lastRenderedPageBreak/>
        <w:t>Exams</w:t>
      </w:r>
      <w:r w:rsidR="00F47C59" w:rsidRPr="00C74D76">
        <w:rPr>
          <w:rFonts w:ascii="Arial" w:hAnsi="Arial" w:cs="Arial"/>
        </w:rPr>
        <w:t xml:space="preserve">  </w:t>
      </w:r>
    </w:p>
    <w:p w14:paraId="04B2CB0B" w14:textId="77777777" w:rsidR="00F47C59" w:rsidRPr="00407A9B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407A9B">
        <w:rPr>
          <w:rFonts w:ascii="Arial" w:hAnsi="Arial" w:cs="Arial"/>
        </w:rPr>
        <w:t xml:space="preserve">If you are administering a take-home exam that does </w:t>
      </w:r>
      <w:r w:rsidRPr="006C6851">
        <w:rPr>
          <w:rFonts w:ascii="Arial" w:hAnsi="Arial" w:cs="Arial"/>
        </w:rPr>
        <w:t xml:space="preserve">not </w:t>
      </w:r>
      <w:r w:rsidRPr="00407A9B">
        <w:rPr>
          <w:rFonts w:ascii="Arial" w:hAnsi="Arial" w:cs="Arial"/>
        </w:rPr>
        <w:t>allow students to seek assistance fr</w:t>
      </w:r>
      <w:r w:rsidR="00C74D76">
        <w:rPr>
          <w:rFonts w:ascii="Arial" w:hAnsi="Arial" w:cs="Arial"/>
        </w:rPr>
        <w:t xml:space="preserve">om our tutors, please notify </w:t>
      </w:r>
      <w:hyperlink r:id="rId13" w:history="1">
        <w:r w:rsidR="006962C0" w:rsidRPr="006962C0">
          <w:rPr>
            <w:rStyle w:val="Hyperlink"/>
            <w:rFonts w:ascii="Arial" w:hAnsi="Arial" w:cs="Arial"/>
          </w:rPr>
          <w:t>Janice Taylor</w:t>
        </w:r>
      </w:hyperlink>
      <w:r w:rsidR="00C74D76">
        <w:rPr>
          <w:rFonts w:ascii="Arial" w:hAnsi="Arial" w:cs="Arial"/>
        </w:rPr>
        <w:t xml:space="preserve"> </w:t>
      </w:r>
      <w:r w:rsidRPr="00407A9B">
        <w:rPr>
          <w:rFonts w:ascii="Arial" w:hAnsi="Arial" w:cs="Arial"/>
        </w:rPr>
        <w:t>and consider providing a copy of the exam</w:t>
      </w:r>
      <w:r w:rsidR="006C6851">
        <w:rPr>
          <w:rFonts w:ascii="Arial" w:hAnsi="Arial" w:cs="Arial"/>
        </w:rPr>
        <w:t>,</w:t>
      </w:r>
      <w:r w:rsidR="00525485">
        <w:rPr>
          <w:rFonts w:ascii="Arial" w:hAnsi="Arial" w:cs="Arial"/>
        </w:rPr>
        <w:t xml:space="preserve"> if appropriate. </w:t>
      </w:r>
      <w:r w:rsidRPr="00407A9B">
        <w:rPr>
          <w:rFonts w:ascii="Arial" w:hAnsi="Arial" w:cs="Arial"/>
        </w:rPr>
        <w:t xml:space="preserve">Also, please advise if you have policies against exam reviews as many students bring prior exams to go over with a tutor in an effort </w:t>
      </w:r>
      <w:r w:rsidR="00C74D76">
        <w:rPr>
          <w:rFonts w:ascii="Arial" w:hAnsi="Arial" w:cs="Arial"/>
        </w:rPr>
        <w:t xml:space="preserve">to learn from their mistakes. </w:t>
      </w:r>
      <w:r w:rsidRPr="00407A9B">
        <w:rPr>
          <w:rFonts w:ascii="Arial" w:hAnsi="Arial" w:cs="Arial"/>
        </w:rPr>
        <w:t>The centers may not be used a space for make-up exams or proctoring.</w:t>
      </w:r>
    </w:p>
    <w:p w14:paraId="5A240E21" w14:textId="77777777" w:rsidR="00F47C59" w:rsidRPr="00407A9B" w:rsidRDefault="00F47C59" w:rsidP="00F47C59">
      <w:pPr>
        <w:spacing w:line="276" w:lineRule="auto"/>
        <w:ind w:right="403"/>
        <w:rPr>
          <w:rFonts w:ascii="Arial" w:hAnsi="Arial" w:cs="Arial"/>
          <w:b/>
          <w:u w:val="single"/>
        </w:rPr>
      </w:pPr>
    </w:p>
    <w:p w14:paraId="343EFD7A" w14:textId="77777777" w:rsidR="00C74D76" w:rsidRPr="006C6851" w:rsidRDefault="00407A9B" w:rsidP="00F47C59">
      <w:pPr>
        <w:spacing w:line="276" w:lineRule="auto"/>
        <w:ind w:right="403"/>
        <w:rPr>
          <w:rFonts w:ascii="Arial" w:hAnsi="Arial" w:cs="Arial"/>
        </w:rPr>
      </w:pPr>
      <w:r w:rsidRPr="006C6851">
        <w:rPr>
          <w:rFonts w:ascii="Arial" w:hAnsi="Arial" w:cs="Arial"/>
          <w:b/>
        </w:rPr>
        <w:t>Tutor referral</w:t>
      </w:r>
    </w:p>
    <w:p w14:paraId="6F8F03F7" w14:textId="77777777" w:rsidR="00F47C59" w:rsidRPr="00407A9B" w:rsidRDefault="00F47C59" w:rsidP="00F47C59">
      <w:pPr>
        <w:spacing w:line="276" w:lineRule="auto"/>
        <w:ind w:right="403"/>
        <w:rPr>
          <w:rFonts w:ascii="Arial" w:hAnsi="Arial" w:cs="Arial"/>
        </w:rPr>
      </w:pPr>
      <w:r w:rsidRPr="00407A9B">
        <w:rPr>
          <w:rFonts w:ascii="Arial" w:hAnsi="Arial" w:cs="Arial"/>
        </w:rPr>
        <w:t>All peer tutors ar</w:t>
      </w:r>
      <w:r w:rsidR="000C6142">
        <w:rPr>
          <w:rFonts w:ascii="Arial" w:hAnsi="Arial" w:cs="Arial"/>
        </w:rPr>
        <w:t>e recommended by instructors</w:t>
      </w:r>
      <w:r w:rsidRPr="00407A9B">
        <w:rPr>
          <w:rFonts w:ascii="Arial" w:hAnsi="Arial" w:cs="Arial"/>
        </w:rPr>
        <w:t xml:space="preserve"> and have a B+ or better in t</w:t>
      </w:r>
      <w:r w:rsidR="00C74D76">
        <w:rPr>
          <w:rFonts w:ascii="Arial" w:hAnsi="Arial" w:cs="Arial"/>
        </w:rPr>
        <w:t xml:space="preserve">he class they are referred for. If you have </w:t>
      </w:r>
      <w:r w:rsidRPr="00407A9B">
        <w:rPr>
          <w:rFonts w:ascii="Arial" w:hAnsi="Arial" w:cs="Arial"/>
        </w:rPr>
        <w:t>student</w:t>
      </w:r>
      <w:r w:rsidR="00C74D76">
        <w:rPr>
          <w:rFonts w:ascii="Arial" w:hAnsi="Arial" w:cs="Arial"/>
        </w:rPr>
        <w:t>s</w:t>
      </w:r>
      <w:r w:rsidRPr="00407A9B">
        <w:rPr>
          <w:rFonts w:ascii="Arial" w:hAnsi="Arial" w:cs="Arial"/>
        </w:rPr>
        <w:t xml:space="preserve"> that excel in your class </w:t>
      </w:r>
      <w:r w:rsidR="00C74D76">
        <w:rPr>
          <w:rFonts w:ascii="Arial" w:hAnsi="Arial" w:cs="Arial"/>
        </w:rPr>
        <w:t>and</w:t>
      </w:r>
      <w:r w:rsidRPr="00407A9B">
        <w:rPr>
          <w:rFonts w:ascii="Arial" w:hAnsi="Arial" w:cs="Arial"/>
        </w:rPr>
        <w:t xml:space="preserve"> </w:t>
      </w:r>
      <w:r w:rsidR="00C74D76">
        <w:rPr>
          <w:rFonts w:ascii="Arial" w:hAnsi="Arial" w:cs="Arial"/>
        </w:rPr>
        <w:t>would like</w:t>
      </w:r>
      <w:r w:rsidRPr="00407A9B">
        <w:rPr>
          <w:rFonts w:ascii="Arial" w:hAnsi="Arial" w:cs="Arial"/>
        </w:rPr>
        <w:t xml:space="preserve"> to </w:t>
      </w:r>
      <w:r w:rsidR="00C74D76">
        <w:rPr>
          <w:rFonts w:ascii="Arial" w:hAnsi="Arial" w:cs="Arial"/>
        </w:rPr>
        <w:t xml:space="preserve">recommend them as </w:t>
      </w:r>
      <w:r w:rsidRPr="00407A9B">
        <w:rPr>
          <w:rFonts w:ascii="Arial" w:hAnsi="Arial" w:cs="Arial"/>
        </w:rPr>
        <w:t>potential tutor</w:t>
      </w:r>
      <w:r w:rsidR="00C74D76">
        <w:rPr>
          <w:rFonts w:ascii="Arial" w:hAnsi="Arial" w:cs="Arial"/>
        </w:rPr>
        <w:t>s</w:t>
      </w:r>
      <w:r w:rsidR="00C209F4" w:rsidRPr="00407A9B">
        <w:rPr>
          <w:rFonts w:ascii="Arial" w:hAnsi="Arial" w:cs="Arial"/>
        </w:rPr>
        <w:t>,</w:t>
      </w:r>
      <w:r w:rsidRPr="00407A9B">
        <w:rPr>
          <w:rFonts w:ascii="Arial" w:hAnsi="Arial" w:cs="Arial"/>
        </w:rPr>
        <w:t xml:space="preserve"> please </w:t>
      </w:r>
      <w:r w:rsidR="00F10BD4">
        <w:rPr>
          <w:rFonts w:ascii="Arial" w:hAnsi="Arial" w:cs="Arial"/>
        </w:rPr>
        <w:t xml:space="preserve">contact </w:t>
      </w:r>
      <w:hyperlink r:id="rId14" w:history="1">
        <w:r w:rsidR="00F10BD4" w:rsidRPr="006962C0">
          <w:rPr>
            <w:rStyle w:val="Hyperlink"/>
            <w:rFonts w:ascii="Arial" w:hAnsi="Arial" w:cs="Arial"/>
          </w:rPr>
          <w:t>Janice Taylor</w:t>
        </w:r>
      </w:hyperlink>
      <w:r w:rsidR="00F10BD4">
        <w:rPr>
          <w:rFonts w:ascii="Arial" w:hAnsi="Arial" w:cs="Arial"/>
        </w:rPr>
        <w:t xml:space="preserve"> to </w:t>
      </w:r>
      <w:r w:rsidRPr="00407A9B">
        <w:rPr>
          <w:rFonts w:ascii="Arial" w:hAnsi="Arial" w:cs="Arial"/>
        </w:rPr>
        <w:t xml:space="preserve">complete the </w:t>
      </w:r>
      <w:hyperlink r:id="rId15" w:history="1">
        <w:r w:rsidRPr="00F10BD4">
          <w:rPr>
            <w:rFonts w:ascii="Arial" w:hAnsi="Arial" w:cs="Arial"/>
          </w:rPr>
          <w:t>Tutor Recommendation Form</w:t>
        </w:r>
      </w:hyperlink>
      <w:r w:rsidR="00F10BD4" w:rsidRPr="00F10BD4">
        <w:rPr>
          <w:rFonts w:ascii="Arial" w:hAnsi="Arial" w:cs="Arial"/>
        </w:rPr>
        <w:t>.</w:t>
      </w:r>
      <w:r w:rsidR="00F10BD4">
        <w:rPr>
          <w:rFonts w:ascii="Arial" w:hAnsi="Arial" w:cs="Arial"/>
        </w:rPr>
        <w:t xml:space="preserve"> S</w:t>
      </w:r>
      <w:r w:rsidRPr="00407A9B">
        <w:rPr>
          <w:rFonts w:ascii="Arial" w:hAnsi="Arial" w:cs="Arial"/>
        </w:rPr>
        <w:t>end the</w:t>
      </w:r>
      <w:r w:rsidR="000C6142">
        <w:rPr>
          <w:rFonts w:ascii="Arial" w:hAnsi="Arial" w:cs="Arial"/>
        </w:rPr>
        <w:t xml:space="preserve"> students with their </w:t>
      </w:r>
      <w:r w:rsidR="00F10BD4">
        <w:rPr>
          <w:rFonts w:ascii="Arial" w:hAnsi="Arial" w:cs="Arial"/>
        </w:rPr>
        <w:t xml:space="preserve">completed </w:t>
      </w:r>
      <w:r w:rsidR="000C6142">
        <w:rPr>
          <w:rFonts w:ascii="Arial" w:hAnsi="Arial" w:cs="Arial"/>
        </w:rPr>
        <w:t>forms</w:t>
      </w:r>
      <w:r w:rsidRPr="00407A9B">
        <w:rPr>
          <w:rFonts w:ascii="Arial" w:hAnsi="Arial" w:cs="Arial"/>
        </w:rPr>
        <w:t xml:space="preserve"> to the appropriate center for further information.</w:t>
      </w:r>
      <w:r w:rsidR="00C74D76">
        <w:rPr>
          <w:rFonts w:ascii="Arial" w:hAnsi="Arial" w:cs="Arial"/>
        </w:rPr>
        <w:t xml:space="preserve"> </w:t>
      </w:r>
      <w:r w:rsidR="00626A99" w:rsidRPr="00407A9B">
        <w:rPr>
          <w:rFonts w:ascii="Arial" w:hAnsi="Arial" w:cs="Arial"/>
        </w:rPr>
        <w:t xml:space="preserve">If you would like to volunteer your time or office hours to </w:t>
      </w:r>
      <w:r w:rsidR="00C74D76">
        <w:rPr>
          <w:rFonts w:ascii="Arial" w:hAnsi="Arial" w:cs="Arial"/>
        </w:rPr>
        <w:t>a tutoring</w:t>
      </w:r>
      <w:r w:rsidR="00626A99" w:rsidRPr="00407A9B">
        <w:rPr>
          <w:rFonts w:ascii="Arial" w:hAnsi="Arial" w:cs="Arial"/>
        </w:rPr>
        <w:t xml:space="preserve"> center</w:t>
      </w:r>
      <w:r w:rsidR="00C209F4" w:rsidRPr="00407A9B">
        <w:rPr>
          <w:rFonts w:ascii="Arial" w:hAnsi="Arial" w:cs="Arial"/>
        </w:rPr>
        <w:t>,</w:t>
      </w:r>
      <w:r w:rsidR="00626A99" w:rsidRPr="00407A9B">
        <w:rPr>
          <w:rFonts w:ascii="Arial" w:hAnsi="Arial" w:cs="Arial"/>
        </w:rPr>
        <w:t xml:space="preserve"> please </w:t>
      </w:r>
      <w:r w:rsidR="00C74D76">
        <w:rPr>
          <w:rFonts w:ascii="Arial" w:hAnsi="Arial" w:cs="Arial"/>
        </w:rPr>
        <w:t xml:space="preserve">contact </w:t>
      </w:r>
      <w:bookmarkStart w:id="0" w:name="_Hlk13476681"/>
      <w:r w:rsidR="006962C0">
        <w:rPr>
          <w:rFonts w:ascii="Arial" w:hAnsi="Arial" w:cs="Arial"/>
        </w:rPr>
        <w:fldChar w:fldCharType="begin"/>
      </w:r>
      <w:r w:rsidR="006962C0">
        <w:rPr>
          <w:rFonts w:ascii="Arial" w:hAnsi="Arial" w:cs="Arial"/>
        </w:rPr>
        <w:instrText xml:space="preserve"> HYPERLINK  \l "_Hlk13476681" \s "1,3334,3347,0,,Chris Chaffin" </w:instrText>
      </w:r>
      <w:r w:rsidR="006962C0">
        <w:rPr>
          <w:rFonts w:ascii="Arial" w:hAnsi="Arial" w:cs="Arial"/>
        </w:rPr>
      </w:r>
      <w:r w:rsidR="006962C0">
        <w:rPr>
          <w:rFonts w:ascii="Arial" w:hAnsi="Arial" w:cs="Arial"/>
        </w:rPr>
        <w:fldChar w:fldCharType="separate"/>
      </w:r>
      <w:r w:rsidR="006962C0" w:rsidRPr="006962C0">
        <w:rPr>
          <w:rStyle w:val="Hyperlink"/>
          <w:rFonts w:ascii="Arial" w:hAnsi="Arial" w:cs="Arial"/>
        </w:rPr>
        <w:t>Chris Chaffin</w:t>
      </w:r>
      <w:r w:rsidR="006962C0">
        <w:rPr>
          <w:rFonts w:ascii="Arial" w:hAnsi="Arial" w:cs="Arial"/>
        </w:rPr>
        <w:fldChar w:fldCharType="end"/>
      </w:r>
      <w:bookmarkEnd w:id="0"/>
      <w:r w:rsidR="00C74D76">
        <w:rPr>
          <w:rFonts w:ascii="Arial" w:hAnsi="Arial" w:cs="Arial"/>
        </w:rPr>
        <w:t xml:space="preserve"> </w:t>
      </w:r>
      <w:r w:rsidR="00626A99" w:rsidRPr="00407A9B">
        <w:rPr>
          <w:rFonts w:ascii="Arial" w:hAnsi="Arial" w:cs="Arial"/>
        </w:rPr>
        <w:t>with your interest and availability.</w:t>
      </w:r>
    </w:p>
    <w:p w14:paraId="5C9801FB" w14:textId="77777777" w:rsidR="00F47C59" w:rsidRPr="00407A9B" w:rsidRDefault="00F47C59" w:rsidP="00F47C59">
      <w:pPr>
        <w:rPr>
          <w:rFonts w:ascii="Arial" w:hAnsi="Arial" w:cs="Arial"/>
        </w:rPr>
      </w:pPr>
    </w:p>
    <w:p w14:paraId="4E90DFB6" w14:textId="77777777" w:rsidR="005F33F7" w:rsidRDefault="00F47C59" w:rsidP="00F36AFD">
      <w:pPr>
        <w:jc w:val="center"/>
        <w:rPr>
          <w:rFonts w:ascii="Arial" w:hAnsi="Arial" w:cs="Arial"/>
        </w:rPr>
      </w:pPr>
      <w:r w:rsidRPr="00407A9B">
        <w:rPr>
          <w:rFonts w:ascii="Arial" w:hAnsi="Arial" w:cs="Arial"/>
          <w:b/>
          <w:bCs/>
        </w:rPr>
        <w:t xml:space="preserve">Thank you for working with </w:t>
      </w:r>
      <w:r w:rsidR="00F36AFD" w:rsidRPr="00407A9B">
        <w:rPr>
          <w:rFonts w:ascii="Arial" w:hAnsi="Arial" w:cs="Arial"/>
          <w:b/>
          <w:bCs/>
        </w:rPr>
        <w:t>us</w:t>
      </w:r>
      <w:r w:rsidRPr="00407A9B">
        <w:rPr>
          <w:rFonts w:ascii="Arial" w:hAnsi="Arial" w:cs="Arial"/>
          <w:b/>
          <w:bCs/>
        </w:rPr>
        <w:t xml:space="preserve"> to </w:t>
      </w:r>
      <w:r w:rsidR="00F36AFD" w:rsidRPr="00407A9B">
        <w:rPr>
          <w:rFonts w:ascii="Arial" w:hAnsi="Arial" w:cs="Arial"/>
          <w:b/>
          <w:bCs/>
        </w:rPr>
        <w:t xml:space="preserve">ensure </w:t>
      </w:r>
      <w:r w:rsidRPr="00407A9B">
        <w:rPr>
          <w:rFonts w:ascii="Arial" w:hAnsi="Arial" w:cs="Arial"/>
          <w:b/>
          <w:bCs/>
        </w:rPr>
        <w:t>effective assist</w:t>
      </w:r>
      <w:r w:rsidR="00F36AFD" w:rsidRPr="00407A9B">
        <w:rPr>
          <w:rFonts w:ascii="Arial" w:hAnsi="Arial" w:cs="Arial"/>
          <w:b/>
          <w:bCs/>
        </w:rPr>
        <w:t>ance for</w:t>
      </w:r>
      <w:r w:rsidRPr="00407A9B">
        <w:rPr>
          <w:rFonts w:ascii="Arial" w:hAnsi="Arial" w:cs="Arial"/>
          <w:b/>
          <w:bCs/>
        </w:rPr>
        <w:t xml:space="preserve"> your students!</w:t>
      </w:r>
      <w:r w:rsidRPr="00407A9B">
        <w:rPr>
          <w:rFonts w:ascii="Arial" w:hAnsi="Arial" w:cs="Arial"/>
        </w:rPr>
        <w:tab/>
      </w:r>
    </w:p>
    <w:p w14:paraId="26E327AE" w14:textId="77777777" w:rsidR="00C74D76" w:rsidRDefault="00C74D76" w:rsidP="00C74D76">
      <w:pPr>
        <w:rPr>
          <w:rFonts w:ascii="Arial" w:hAnsi="Arial" w:cs="Arial"/>
        </w:rPr>
      </w:pPr>
    </w:p>
    <w:p w14:paraId="7375FA87" w14:textId="77777777" w:rsidR="00C74D76" w:rsidRPr="00C74D76" w:rsidRDefault="00C74D76" w:rsidP="00C74D76">
      <w:pPr>
        <w:rPr>
          <w:rFonts w:ascii="Arial" w:hAnsi="Arial" w:cs="Arial"/>
          <w:b/>
        </w:rPr>
      </w:pPr>
      <w:r w:rsidRPr="00C74D76">
        <w:rPr>
          <w:rFonts w:ascii="Arial" w:hAnsi="Arial" w:cs="Arial"/>
          <w:b/>
        </w:rPr>
        <w:t>Contacts</w:t>
      </w:r>
    </w:p>
    <w:p w14:paraId="73FFB4ED" w14:textId="77777777" w:rsidR="006962C0" w:rsidRDefault="006962C0" w:rsidP="00C74D76">
      <w:pPr>
        <w:rPr>
          <w:rFonts w:ascii="Arial" w:hAnsi="Arial" w:cs="Arial"/>
        </w:rPr>
      </w:pPr>
    </w:p>
    <w:p w14:paraId="33CCCBE7" w14:textId="77777777" w:rsidR="00C74D76" w:rsidRDefault="008C3C9F" w:rsidP="00C74D76">
      <w:pPr>
        <w:rPr>
          <w:rFonts w:ascii="Arial" w:hAnsi="Arial" w:cs="Arial"/>
        </w:rPr>
      </w:pPr>
      <w:r>
        <w:rPr>
          <w:rFonts w:ascii="Arial" w:hAnsi="Arial" w:cs="Arial"/>
        </w:rPr>
        <w:t>Janice Taylor</w:t>
      </w:r>
      <w:r w:rsidR="001B2DE0">
        <w:rPr>
          <w:rFonts w:ascii="Arial" w:hAnsi="Arial" w:cs="Arial"/>
        </w:rPr>
        <w:t xml:space="preserve">, </w:t>
      </w:r>
      <w:r w:rsidR="006962C0">
        <w:rPr>
          <w:rFonts w:ascii="Arial" w:hAnsi="Arial" w:cs="Arial"/>
        </w:rPr>
        <w:t>Program Manager</w:t>
      </w:r>
    </w:p>
    <w:p w14:paraId="52B734A8" w14:textId="77777777" w:rsidR="00C74D76" w:rsidRDefault="008C3C9F" w:rsidP="00C74D76">
      <w:pPr>
        <w:rPr>
          <w:rFonts w:ascii="Arial" w:hAnsi="Arial" w:cs="Arial"/>
        </w:rPr>
      </w:pPr>
      <w:r>
        <w:rPr>
          <w:rFonts w:ascii="Arial" w:hAnsi="Arial" w:cs="Arial"/>
        </w:rPr>
        <w:t>992-2773</w:t>
      </w:r>
    </w:p>
    <w:p w14:paraId="596C05C5" w14:textId="77777777" w:rsidR="00C74D76" w:rsidRDefault="00C74D76" w:rsidP="00C74D76">
      <w:pPr>
        <w:rPr>
          <w:rFonts w:ascii="Arial" w:hAnsi="Arial" w:cs="Arial"/>
        </w:rPr>
      </w:pPr>
    </w:p>
    <w:p w14:paraId="60FCAD5A" w14:textId="09135403" w:rsidR="005F33F7" w:rsidRDefault="008C3C9F" w:rsidP="00C74D76">
      <w:pPr>
        <w:rPr>
          <w:rFonts w:ascii="Arial" w:hAnsi="Arial" w:cs="Arial"/>
        </w:rPr>
      </w:pPr>
      <w:r>
        <w:rPr>
          <w:rFonts w:ascii="Arial" w:hAnsi="Arial" w:cs="Arial"/>
        </w:rPr>
        <w:t>Chris Chaffin</w:t>
      </w:r>
      <w:r w:rsidR="001B2DE0">
        <w:rPr>
          <w:rFonts w:ascii="Arial" w:hAnsi="Arial" w:cs="Arial"/>
        </w:rPr>
        <w:t xml:space="preserve">, </w:t>
      </w:r>
      <w:r w:rsidR="006962C0">
        <w:rPr>
          <w:rFonts w:ascii="Arial" w:hAnsi="Arial" w:cs="Arial"/>
        </w:rPr>
        <w:t xml:space="preserve">Program </w:t>
      </w:r>
      <w:r w:rsidR="00724771">
        <w:rPr>
          <w:rFonts w:ascii="Arial" w:hAnsi="Arial" w:cs="Arial"/>
        </w:rPr>
        <w:t xml:space="preserve">Support </w:t>
      </w:r>
      <w:r w:rsidR="005F33F7">
        <w:rPr>
          <w:rFonts w:ascii="Arial" w:hAnsi="Arial" w:cs="Arial"/>
        </w:rPr>
        <w:t>Supervisor</w:t>
      </w:r>
    </w:p>
    <w:p w14:paraId="741617B5" w14:textId="77777777" w:rsidR="00C74D76" w:rsidRDefault="008C3C9F" w:rsidP="00C74D76">
      <w:pPr>
        <w:rPr>
          <w:rFonts w:ascii="Arial" w:hAnsi="Arial" w:cs="Arial"/>
        </w:rPr>
      </w:pPr>
      <w:r>
        <w:rPr>
          <w:rFonts w:ascii="Arial" w:hAnsi="Arial" w:cs="Arial"/>
        </w:rPr>
        <w:t>992-2668</w:t>
      </w:r>
    </w:p>
    <w:p w14:paraId="05D17D64" w14:textId="77777777" w:rsidR="005F33F7" w:rsidRDefault="005F33F7" w:rsidP="00C74D76">
      <w:pPr>
        <w:rPr>
          <w:rFonts w:ascii="Arial" w:hAnsi="Arial" w:cs="Arial"/>
        </w:rPr>
      </w:pPr>
    </w:p>
    <w:p w14:paraId="10AD2958" w14:textId="3CAA3294" w:rsidR="005F33F7" w:rsidRDefault="005F33F7" w:rsidP="00C74D76">
      <w:pPr>
        <w:rPr>
          <w:rFonts w:ascii="Arial" w:hAnsi="Arial" w:cs="Arial"/>
        </w:rPr>
      </w:pPr>
      <w:r>
        <w:rPr>
          <w:rFonts w:ascii="Arial" w:hAnsi="Arial" w:cs="Arial"/>
        </w:rPr>
        <w:t>Ambrosia Stringer, Office Assistant</w:t>
      </w:r>
    </w:p>
    <w:p w14:paraId="415EA561" w14:textId="18BC8826" w:rsidR="005F33F7" w:rsidRDefault="005F33F7" w:rsidP="00C74D76">
      <w:pPr>
        <w:rPr>
          <w:rFonts w:ascii="Arial" w:hAnsi="Arial" w:cs="Arial"/>
        </w:rPr>
      </w:pPr>
      <w:r>
        <w:rPr>
          <w:rFonts w:ascii="Arial" w:hAnsi="Arial" w:cs="Arial"/>
        </w:rPr>
        <w:t>992-2253</w:t>
      </w:r>
    </w:p>
    <w:p w14:paraId="0E9882C1" w14:textId="77777777" w:rsidR="00C74D76" w:rsidRDefault="00C74D76" w:rsidP="00C74D76">
      <w:pPr>
        <w:rPr>
          <w:rFonts w:ascii="Arial" w:hAnsi="Arial" w:cs="Arial"/>
        </w:rPr>
      </w:pPr>
    </w:p>
    <w:p w14:paraId="0BDCCD4E" w14:textId="77777777" w:rsidR="00C74D76" w:rsidRP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>Language &amp; Writing Center</w:t>
      </w:r>
    </w:p>
    <w:p w14:paraId="30BCDCBD" w14:textId="77777777" w:rsidR="00C74D76" w:rsidRP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>HKH 102, 992-2253</w:t>
      </w:r>
    </w:p>
    <w:p w14:paraId="586D095D" w14:textId="77777777" w:rsidR="00C74D76" w:rsidRPr="00C74D76" w:rsidRDefault="00C74D76" w:rsidP="00C74D76">
      <w:pPr>
        <w:rPr>
          <w:rFonts w:ascii="Arial" w:hAnsi="Arial" w:cs="Arial"/>
        </w:rPr>
      </w:pPr>
    </w:p>
    <w:p w14:paraId="6A0D124B" w14:textId="13BFE6C2" w:rsid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>Science, Technology, Engineering, &amp; Math Center</w:t>
      </w:r>
    </w:p>
    <w:p w14:paraId="1283BB77" w14:textId="77777777" w:rsid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>BHL 102</w:t>
      </w:r>
      <w:r>
        <w:rPr>
          <w:rFonts w:ascii="Arial" w:hAnsi="Arial" w:cs="Arial"/>
        </w:rPr>
        <w:t xml:space="preserve">, </w:t>
      </w:r>
      <w:r w:rsidRPr="00C74D76">
        <w:rPr>
          <w:rFonts w:ascii="Arial" w:hAnsi="Arial" w:cs="Arial"/>
        </w:rPr>
        <w:t>992-2694</w:t>
      </w:r>
    </w:p>
    <w:p w14:paraId="0E82CD8C" w14:textId="77777777" w:rsidR="00C74D76" w:rsidRPr="00C74D76" w:rsidRDefault="00C74D76" w:rsidP="00C74D76">
      <w:pPr>
        <w:rPr>
          <w:rFonts w:ascii="Arial" w:hAnsi="Arial" w:cs="Arial"/>
        </w:rPr>
      </w:pPr>
    </w:p>
    <w:p w14:paraId="4B143D70" w14:textId="77777777" w:rsid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 xml:space="preserve">Accounting &amp; Business </w:t>
      </w:r>
      <w:r>
        <w:rPr>
          <w:rFonts w:ascii="Arial" w:hAnsi="Arial" w:cs="Arial"/>
        </w:rPr>
        <w:t>Center</w:t>
      </w:r>
    </w:p>
    <w:p w14:paraId="6285D9C3" w14:textId="3C2C0A3D" w:rsidR="00C74D76" w:rsidRPr="00C74D76" w:rsidRDefault="00C74D76" w:rsidP="00C74D76">
      <w:pPr>
        <w:rPr>
          <w:rFonts w:ascii="Arial" w:hAnsi="Arial" w:cs="Arial"/>
        </w:rPr>
      </w:pPr>
      <w:r w:rsidRPr="00C74D76">
        <w:rPr>
          <w:rFonts w:ascii="Arial" w:hAnsi="Arial" w:cs="Arial"/>
        </w:rPr>
        <w:t>AA4 106</w:t>
      </w:r>
      <w:r w:rsidR="005F33F7">
        <w:rPr>
          <w:rFonts w:ascii="Arial" w:hAnsi="Arial" w:cs="Arial"/>
        </w:rPr>
        <w:t>. 992-2445</w:t>
      </w:r>
    </w:p>
    <w:p w14:paraId="43FFF325" w14:textId="77777777" w:rsidR="00C74D76" w:rsidRPr="00C74D76" w:rsidRDefault="00C74D76" w:rsidP="00C74D76">
      <w:pPr>
        <w:rPr>
          <w:rFonts w:ascii="Arial" w:hAnsi="Arial" w:cs="Arial"/>
        </w:rPr>
      </w:pPr>
    </w:p>
    <w:p w14:paraId="4D1F9C18" w14:textId="77777777" w:rsidR="00C74D76" w:rsidRDefault="00C74D76" w:rsidP="00C74D76">
      <w:pPr>
        <w:rPr>
          <w:rFonts w:ascii="Arial" w:hAnsi="Arial" w:cs="Arial"/>
        </w:rPr>
      </w:pPr>
      <w:r>
        <w:rPr>
          <w:rFonts w:ascii="Arial" w:hAnsi="Arial" w:cs="Arial"/>
        </w:rPr>
        <w:t>Online Tutoring</w:t>
      </w:r>
    </w:p>
    <w:p w14:paraId="50B433C3" w14:textId="65555CFD" w:rsidR="00C74D76" w:rsidRPr="00407A9B" w:rsidRDefault="00BE6472" w:rsidP="00C74D76">
      <w:pPr>
        <w:rPr>
          <w:rFonts w:ascii="Arial" w:hAnsi="Arial" w:cs="Arial"/>
        </w:rPr>
      </w:pPr>
      <w:r>
        <w:rPr>
          <w:rFonts w:ascii="Arial" w:hAnsi="Arial" w:cs="Arial"/>
        </w:rPr>
        <w:t>Live link in Canvas – please do not hide link!</w:t>
      </w:r>
    </w:p>
    <w:sectPr w:rsidR="00C74D76" w:rsidRPr="00407A9B" w:rsidSect="002646B2">
      <w:headerReference w:type="default" r:id="rId16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AD26" w14:textId="77777777" w:rsidR="00F47C59" w:rsidRDefault="00F47C59" w:rsidP="00F47C59">
      <w:r>
        <w:separator/>
      </w:r>
    </w:p>
  </w:endnote>
  <w:endnote w:type="continuationSeparator" w:id="0">
    <w:p w14:paraId="2330F53B" w14:textId="77777777" w:rsidR="00F47C59" w:rsidRDefault="00F47C59" w:rsidP="00F4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DFDE" w14:textId="77777777" w:rsidR="00F47C59" w:rsidRDefault="00F47C59" w:rsidP="00F47C59">
      <w:r>
        <w:separator/>
      </w:r>
    </w:p>
  </w:footnote>
  <w:footnote w:type="continuationSeparator" w:id="0">
    <w:p w14:paraId="4A799FEC" w14:textId="77777777" w:rsidR="00F47C59" w:rsidRDefault="00F47C59" w:rsidP="00F4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B498" w14:textId="77777777" w:rsidR="00C74D76" w:rsidRPr="00407A9B" w:rsidRDefault="00C74D76" w:rsidP="00C74D76">
    <w:pPr>
      <w:tabs>
        <w:tab w:val="left" w:pos="2160"/>
      </w:tabs>
      <w:jc w:val="center"/>
      <w:rPr>
        <w:rFonts w:ascii="Arial" w:hAnsi="Arial" w:cs="Arial"/>
        <w:b/>
        <w:iCs/>
        <w:sz w:val="28"/>
        <w:szCs w:val="32"/>
        <w:u w:val="single"/>
      </w:rPr>
    </w:pPr>
    <w:r w:rsidRPr="00407A9B">
      <w:rPr>
        <w:rStyle w:val="SubtleEmphasis"/>
        <w:rFonts w:ascii="Arial" w:hAnsi="Arial" w:cs="Arial"/>
        <w:i w:val="0"/>
        <w:color w:val="auto"/>
        <w:sz w:val="18"/>
        <w:szCs w:val="20"/>
      </w:rPr>
      <w:t xml:space="preserve"> </w:t>
    </w:r>
  </w:p>
  <w:p w14:paraId="76CDEE20" w14:textId="77777777" w:rsidR="00F47C59" w:rsidRPr="00407A9B" w:rsidRDefault="00F47C59" w:rsidP="00407A9B">
    <w:pPr>
      <w:pStyle w:val="Header"/>
    </w:pPr>
    <w:r w:rsidRPr="00407A9B">
      <w:rPr>
        <w:rStyle w:val="SubtleEmphasis"/>
        <w:i w:val="0"/>
        <w:iCs w:val="0"/>
        <w:color w:va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59"/>
    <w:rsid w:val="000279CA"/>
    <w:rsid w:val="000C6142"/>
    <w:rsid w:val="001360A9"/>
    <w:rsid w:val="001917B3"/>
    <w:rsid w:val="001A20EE"/>
    <w:rsid w:val="001B2DE0"/>
    <w:rsid w:val="002065D1"/>
    <w:rsid w:val="002646B2"/>
    <w:rsid w:val="002E0BEF"/>
    <w:rsid w:val="002E1E76"/>
    <w:rsid w:val="003147D8"/>
    <w:rsid w:val="003A7985"/>
    <w:rsid w:val="00407A9B"/>
    <w:rsid w:val="00525485"/>
    <w:rsid w:val="005D0371"/>
    <w:rsid w:val="005F33F7"/>
    <w:rsid w:val="00626A99"/>
    <w:rsid w:val="006962C0"/>
    <w:rsid w:val="006C6851"/>
    <w:rsid w:val="00724771"/>
    <w:rsid w:val="007B78B9"/>
    <w:rsid w:val="008318A2"/>
    <w:rsid w:val="008B20FF"/>
    <w:rsid w:val="008C3C9F"/>
    <w:rsid w:val="00B22482"/>
    <w:rsid w:val="00BE6472"/>
    <w:rsid w:val="00C209F4"/>
    <w:rsid w:val="00C711FB"/>
    <w:rsid w:val="00C74D76"/>
    <w:rsid w:val="00E80679"/>
    <w:rsid w:val="00F10BD4"/>
    <w:rsid w:val="00F36AFD"/>
    <w:rsid w:val="00F47C59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0A2F"/>
  <w15:chartTrackingRefBased/>
  <w15:docId w15:val="{2862855F-60A4-4B9C-9059-AF29F30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7C59"/>
  </w:style>
  <w:style w:type="paragraph" w:styleId="Footer">
    <w:name w:val="footer"/>
    <w:basedOn w:val="Normal"/>
    <w:link w:val="FooterChar"/>
    <w:uiPriority w:val="99"/>
    <w:unhideWhenUsed/>
    <w:rsid w:val="00F47C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7C59"/>
  </w:style>
  <w:style w:type="character" w:styleId="SubtleEmphasis">
    <w:name w:val="Subtle Emphasis"/>
    <w:uiPriority w:val="19"/>
    <w:qFormat/>
    <w:rsid w:val="00F47C59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F47C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FD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6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C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C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ltaylor@clark.edu?subject=Take%20Home%20Exam%20-%20No%20Tutoring%20Support%20Allow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chaffin@clark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ltaylor@clark.edu?subject=Tutoring%20Support%20Needed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I:/Tutoring%20Center%20Personnel/New%20Employee%20Forms_Templates/New%20Employee%20Recruitment/Tutoring%20Referral%20Form.docx" TargetMode="External"/><Relationship Id="rId10" Type="http://schemas.openxmlformats.org/officeDocument/2006/relationships/hyperlink" Target="mailto:tutoring@clark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jltaylor@clark.edu?subject=Tutor%20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3" ma:contentTypeDescription="Create a new document." ma:contentTypeScope="" ma:versionID="323f5d6b3d1059197d00e7707a3be724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45fde93fd76236abe1396b09bdbd83ad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5e2f6-840f-4438-b142-b486791cbf3e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48E74-B1C4-42F0-A12D-18C001D60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E85FD-0188-489F-9B6D-B05DA0B85224}">
  <ds:schemaRefs>
    <ds:schemaRef ds:uri="http://schemas.microsoft.com/office/2006/metadata/properties"/>
    <ds:schemaRef ds:uri="http://schemas.microsoft.com/office/infopath/2007/PartnerControls"/>
    <ds:schemaRef ds:uri="03e6615a-b390-498f-9e0a-f43846df8d3d"/>
    <ds:schemaRef ds:uri="b781f382-176d-439e-b6cd-3d8f1986d040"/>
  </ds:schemaRefs>
</ds:datastoreItem>
</file>

<file path=customXml/itemProps3.xml><?xml version="1.0" encoding="utf-8"?>
<ds:datastoreItem xmlns:ds="http://schemas.openxmlformats.org/officeDocument/2006/customXml" ds:itemID="{452122AE-C492-44EE-8A89-33FCCC63A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Janice</dc:creator>
  <cp:keywords/>
  <dc:description/>
  <cp:lastModifiedBy>Janice Taylor</cp:lastModifiedBy>
  <cp:revision>6</cp:revision>
  <cp:lastPrinted>2024-09-12T21:51:00Z</cp:lastPrinted>
  <dcterms:created xsi:type="dcterms:W3CDTF">2024-09-12T21:44:00Z</dcterms:created>
  <dcterms:modified xsi:type="dcterms:W3CDTF">2024-09-12T21:51:00Z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  <property fmtid="{D5CDD505-2E9C-101B-9397-08002B2CF9AE}" pid="3" name="Order">
    <vt:r8>102000</vt:r8>
  </property>
</Properties>
</file>