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861B0" w14:textId="6106ABB0" w:rsidR="003C4AF7" w:rsidRDefault="003C4AF7" w:rsidP="003C4AF7">
      <w:pPr>
        <w:jc w:val="center"/>
      </w:pPr>
      <w:r>
        <w:rPr>
          <w:noProof/>
        </w:rPr>
        <w:drawing>
          <wp:anchor distT="0" distB="0" distL="114300" distR="114300" simplePos="0" relativeHeight="251658240" behindDoc="0" locked="0" layoutInCell="1" allowOverlap="1" wp14:anchorId="2745A418" wp14:editId="4C386F46">
            <wp:simplePos x="0" y="0"/>
            <wp:positionH relativeFrom="margin">
              <wp:align>center</wp:align>
            </wp:positionH>
            <wp:positionV relativeFrom="paragraph">
              <wp:posOffset>-451039</wp:posOffset>
            </wp:positionV>
            <wp:extent cx="1549285" cy="774643"/>
            <wp:effectExtent l="0" t="0" r="0" b="6985"/>
            <wp:wrapNone/>
            <wp:docPr id="139340583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405839" name="Picture 1" descr="A black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9285" cy="774643"/>
                    </a:xfrm>
                    <a:prstGeom prst="rect">
                      <a:avLst/>
                    </a:prstGeom>
                  </pic:spPr>
                </pic:pic>
              </a:graphicData>
            </a:graphic>
            <wp14:sizeRelH relativeFrom="margin">
              <wp14:pctWidth>0</wp14:pctWidth>
            </wp14:sizeRelH>
            <wp14:sizeRelV relativeFrom="margin">
              <wp14:pctHeight>0</wp14:pctHeight>
            </wp14:sizeRelV>
          </wp:anchor>
        </w:drawing>
      </w:r>
    </w:p>
    <w:p w14:paraId="7F374905" w14:textId="19BD4A4E" w:rsidR="003C4AF7" w:rsidRDefault="003C4AF7" w:rsidP="00D71C8D">
      <w:pPr>
        <w:pStyle w:val="Heading1"/>
      </w:pPr>
      <w:r>
        <w:t>2024-2025 FUNDING REQUEST</w:t>
      </w:r>
    </w:p>
    <w:p w14:paraId="06F95090" w14:textId="77777777" w:rsidR="003C4AF7" w:rsidRPr="003C4AF7" w:rsidRDefault="003C4AF7" w:rsidP="003C4AF7">
      <w:pPr>
        <w:rPr>
          <w:sz w:val="24"/>
          <w:szCs w:val="24"/>
        </w:rPr>
      </w:pPr>
      <w:r w:rsidRPr="003C4AF7">
        <w:rPr>
          <w:sz w:val="24"/>
          <w:szCs w:val="24"/>
        </w:rPr>
        <w:t>The ASCC Funding Request was established through the annual collection of both unallocated and unspent Services and Activities (S&amp;A) Fees.</w:t>
      </w:r>
    </w:p>
    <w:p w14:paraId="459A01D5" w14:textId="77777777" w:rsidR="003C4AF7" w:rsidRPr="003C4AF7" w:rsidRDefault="003C4AF7" w:rsidP="003C4AF7">
      <w:pPr>
        <w:rPr>
          <w:b/>
          <w:bCs/>
          <w:sz w:val="24"/>
          <w:szCs w:val="24"/>
          <w:u w:val="single"/>
        </w:rPr>
      </w:pPr>
      <w:r w:rsidRPr="003C4AF7">
        <w:rPr>
          <w:b/>
          <w:bCs/>
          <w:sz w:val="24"/>
          <w:szCs w:val="24"/>
          <w:u w:val="single"/>
        </w:rPr>
        <w:t>Submit All Requests Electronically to:</w:t>
      </w:r>
    </w:p>
    <w:p w14:paraId="404525D1" w14:textId="5189EEDB" w:rsidR="003C4AF7" w:rsidRPr="003C4AF7" w:rsidRDefault="003C4AF7" w:rsidP="003C4AF7">
      <w:pPr>
        <w:pStyle w:val="ListParagraph"/>
        <w:numPr>
          <w:ilvl w:val="0"/>
          <w:numId w:val="2"/>
        </w:numPr>
        <w:ind w:left="720" w:hanging="360"/>
        <w:rPr>
          <w:sz w:val="24"/>
          <w:szCs w:val="24"/>
        </w:rPr>
      </w:pPr>
      <w:r w:rsidRPr="003C4AF7">
        <w:rPr>
          <w:sz w:val="24"/>
          <w:szCs w:val="24"/>
        </w:rPr>
        <w:t xml:space="preserve">ASCC Finance Director, </w:t>
      </w:r>
      <w:r w:rsidR="008C7555">
        <w:rPr>
          <w:sz w:val="24"/>
          <w:szCs w:val="24"/>
        </w:rPr>
        <w:t>Dorji Damdul</w:t>
      </w:r>
      <w:r w:rsidR="00F81E4D">
        <w:rPr>
          <w:sz w:val="24"/>
          <w:szCs w:val="24"/>
        </w:rPr>
        <w:t xml:space="preserve"> at </w:t>
      </w:r>
      <w:hyperlink r:id="rId9" w:history="1">
        <w:r w:rsidR="00F81E4D" w:rsidRPr="00CF1BDB">
          <w:rPr>
            <w:rStyle w:val="Hyperlink"/>
            <w:sz w:val="24"/>
            <w:szCs w:val="24"/>
          </w:rPr>
          <w:t>ddamdul@clark.edu</w:t>
        </w:r>
      </w:hyperlink>
      <w:r w:rsidR="00F81E4D">
        <w:rPr>
          <w:sz w:val="24"/>
          <w:szCs w:val="24"/>
        </w:rPr>
        <w:t xml:space="preserve"> </w:t>
      </w:r>
    </w:p>
    <w:p w14:paraId="235B9D99" w14:textId="5C6AA46A" w:rsidR="003C4AF7" w:rsidRPr="003C4AF7" w:rsidRDefault="003C4AF7" w:rsidP="003C4AF7">
      <w:pPr>
        <w:pStyle w:val="ListParagraph"/>
        <w:numPr>
          <w:ilvl w:val="0"/>
          <w:numId w:val="2"/>
        </w:numPr>
        <w:ind w:left="720" w:hanging="360"/>
      </w:pPr>
      <w:r w:rsidRPr="003C4AF7">
        <w:rPr>
          <w:sz w:val="24"/>
          <w:szCs w:val="24"/>
        </w:rPr>
        <w:t xml:space="preserve">Director of Student Life, Sarah Gruhler at </w:t>
      </w:r>
      <w:hyperlink r:id="rId10" w:history="1">
        <w:r w:rsidRPr="00F81E4D">
          <w:rPr>
            <w:rStyle w:val="Hyperlink"/>
            <w:sz w:val="24"/>
            <w:szCs w:val="24"/>
          </w:rPr>
          <w:t>sgruhler@clark.edu</w:t>
        </w:r>
      </w:hyperlink>
      <w:r w:rsidRPr="00F81E4D">
        <w:rPr>
          <w:sz w:val="24"/>
          <w:szCs w:val="24"/>
        </w:rPr>
        <w:t xml:space="preserve"> </w:t>
      </w:r>
    </w:p>
    <w:p w14:paraId="0CB9B06E" w14:textId="77777777" w:rsidR="003C4AF7" w:rsidRPr="003C4AF7" w:rsidRDefault="003C4AF7" w:rsidP="003C4AF7">
      <w:pPr>
        <w:pStyle w:val="Heading2"/>
      </w:pPr>
      <w:r w:rsidRPr="003C4AF7">
        <w:t>Deadline: Friday, April 11, 2025</w:t>
      </w:r>
    </w:p>
    <w:p w14:paraId="4AB22821" w14:textId="4D385D10" w:rsidR="003C4AF7" w:rsidRPr="003C4AF7" w:rsidRDefault="003C4AF7" w:rsidP="003C4AF7">
      <w:pPr>
        <w:pStyle w:val="ListParagraph"/>
        <w:numPr>
          <w:ilvl w:val="0"/>
          <w:numId w:val="2"/>
        </w:numPr>
        <w:ind w:left="720" w:hanging="360"/>
        <w:rPr>
          <w:sz w:val="24"/>
          <w:szCs w:val="24"/>
        </w:rPr>
      </w:pPr>
      <w:proofErr w:type="gramStart"/>
      <w:r w:rsidRPr="003C4AF7">
        <w:rPr>
          <w:sz w:val="24"/>
          <w:szCs w:val="24"/>
        </w:rPr>
        <w:t>Plan ahead</w:t>
      </w:r>
      <w:proofErr w:type="gramEnd"/>
      <w:r w:rsidRPr="003C4AF7">
        <w:rPr>
          <w:sz w:val="24"/>
          <w:szCs w:val="24"/>
        </w:rPr>
        <w:t xml:space="preserve"> to allow time for processing.</w:t>
      </w:r>
    </w:p>
    <w:p w14:paraId="2FBA4E5C" w14:textId="767E8D76" w:rsidR="003C4AF7" w:rsidRPr="003C4AF7" w:rsidRDefault="003C4AF7" w:rsidP="003C4AF7">
      <w:pPr>
        <w:pStyle w:val="ListParagraph"/>
        <w:numPr>
          <w:ilvl w:val="0"/>
          <w:numId w:val="2"/>
        </w:numPr>
        <w:ind w:left="720" w:hanging="360"/>
        <w:rPr>
          <w:sz w:val="24"/>
          <w:szCs w:val="24"/>
        </w:rPr>
      </w:pPr>
      <w:r w:rsidRPr="003C4AF7">
        <w:rPr>
          <w:sz w:val="24"/>
          <w:szCs w:val="24"/>
        </w:rPr>
        <w:t>Deadlines will be strictly adhered to. If the request is not submitted by the annual deadline, the request will not be considered.</w:t>
      </w:r>
    </w:p>
    <w:p w14:paraId="195CE722" w14:textId="71A3EC9D" w:rsidR="003C4AF7" w:rsidRPr="003C4AF7" w:rsidRDefault="003C4AF7" w:rsidP="003C4AF7">
      <w:pPr>
        <w:pStyle w:val="ListParagraph"/>
        <w:numPr>
          <w:ilvl w:val="0"/>
          <w:numId w:val="2"/>
        </w:numPr>
        <w:ind w:left="720" w:hanging="360"/>
        <w:rPr>
          <w:sz w:val="24"/>
          <w:szCs w:val="24"/>
        </w:rPr>
      </w:pPr>
      <w:r w:rsidRPr="003C4AF7">
        <w:rPr>
          <w:sz w:val="24"/>
          <w:szCs w:val="24"/>
        </w:rPr>
        <w:t>Multiple activities can be included in the same request and may be submitted prior to the quarter of occurrence.</w:t>
      </w:r>
    </w:p>
    <w:p w14:paraId="6D479FF0" w14:textId="77777777" w:rsidR="003C4AF7" w:rsidRDefault="003C4AF7" w:rsidP="003C4AF7">
      <w:pPr>
        <w:pStyle w:val="Heading2"/>
      </w:pPr>
      <w:r>
        <w:t>Eligibility</w:t>
      </w:r>
    </w:p>
    <w:p w14:paraId="6FCFA0D6" w14:textId="77777777" w:rsidR="003C4AF7" w:rsidRPr="003C4AF7" w:rsidRDefault="003C4AF7" w:rsidP="003C4AF7">
      <w:pPr>
        <w:rPr>
          <w:sz w:val="24"/>
          <w:szCs w:val="24"/>
        </w:rPr>
      </w:pPr>
      <w:r w:rsidRPr="003C4AF7">
        <w:rPr>
          <w:sz w:val="24"/>
          <w:szCs w:val="24"/>
        </w:rPr>
        <w:t>To be eligible, your request must be:</w:t>
      </w:r>
    </w:p>
    <w:p w14:paraId="0B5A2C41" w14:textId="51C601EA" w:rsidR="003C4AF7" w:rsidRPr="003C4AF7" w:rsidRDefault="003C4AF7" w:rsidP="003C4AF7">
      <w:pPr>
        <w:pStyle w:val="ListParagraph"/>
        <w:numPr>
          <w:ilvl w:val="0"/>
          <w:numId w:val="2"/>
        </w:numPr>
        <w:ind w:left="720" w:hanging="360"/>
        <w:rPr>
          <w:sz w:val="24"/>
          <w:szCs w:val="24"/>
        </w:rPr>
      </w:pPr>
      <w:r w:rsidRPr="003C4AF7">
        <w:rPr>
          <w:sz w:val="24"/>
          <w:szCs w:val="24"/>
        </w:rPr>
        <w:t>From a recognized Clark College group</w:t>
      </w:r>
    </w:p>
    <w:p w14:paraId="1D606C7E" w14:textId="7F093A11" w:rsidR="003C4AF7" w:rsidRPr="003C4AF7" w:rsidRDefault="003C4AF7" w:rsidP="003C4AF7">
      <w:pPr>
        <w:pStyle w:val="ListParagraph"/>
        <w:numPr>
          <w:ilvl w:val="0"/>
          <w:numId w:val="2"/>
        </w:numPr>
        <w:ind w:left="720" w:hanging="360"/>
        <w:rPr>
          <w:sz w:val="24"/>
          <w:szCs w:val="24"/>
        </w:rPr>
      </w:pPr>
      <w:r w:rsidRPr="003C4AF7">
        <w:rPr>
          <w:sz w:val="24"/>
          <w:szCs w:val="24"/>
        </w:rPr>
        <w:t xml:space="preserve">Beneficial for the students </w:t>
      </w:r>
      <w:proofErr w:type="gramStart"/>
      <w:r w:rsidRPr="003C4AF7">
        <w:rPr>
          <w:sz w:val="24"/>
          <w:szCs w:val="24"/>
        </w:rPr>
        <w:t>of</w:t>
      </w:r>
      <w:proofErr w:type="gramEnd"/>
      <w:r w:rsidRPr="003C4AF7">
        <w:rPr>
          <w:sz w:val="24"/>
          <w:szCs w:val="24"/>
        </w:rPr>
        <w:t xml:space="preserve"> Clark College and/or the campus community</w:t>
      </w:r>
    </w:p>
    <w:p w14:paraId="172EDE11" w14:textId="59121885" w:rsidR="003C4AF7" w:rsidRPr="003C4AF7" w:rsidRDefault="003C4AF7" w:rsidP="003C4AF7">
      <w:pPr>
        <w:pStyle w:val="ListParagraph"/>
        <w:numPr>
          <w:ilvl w:val="0"/>
          <w:numId w:val="2"/>
        </w:numPr>
        <w:ind w:left="720" w:hanging="360"/>
        <w:rPr>
          <w:sz w:val="24"/>
          <w:szCs w:val="24"/>
        </w:rPr>
      </w:pPr>
      <w:r w:rsidRPr="003C4AF7">
        <w:rPr>
          <w:sz w:val="24"/>
          <w:szCs w:val="24"/>
        </w:rPr>
        <w:t xml:space="preserve">For the use of </w:t>
      </w:r>
      <w:proofErr w:type="gramStart"/>
      <w:r w:rsidRPr="003C4AF7">
        <w:rPr>
          <w:sz w:val="24"/>
          <w:szCs w:val="24"/>
        </w:rPr>
        <w:t>students;</w:t>
      </w:r>
      <w:proofErr w:type="gramEnd"/>
      <w:r w:rsidRPr="003C4AF7">
        <w:rPr>
          <w:sz w:val="24"/>
          <w:szCs w:val="24"/>
        </w:rPr>
        <w:t xml:space="preserve"> all items covered under the normal College funding structure should not be submitted</w:t>
      </w:r>
    </w:p>
    <w:p w14:paraId="7C09DFCE" w14:textId="545AA351" w:rsidR="003C4AF7" w:rsidRPr="003C4AF7" w:rsidRDefault="003C4AF7" w:rsidP="003C4AF7">
      <w:pPr>
        <w:pStyle w:val="ListParagraph"/>
        <w:numPr>
          <w:ilvl w:val="0"/>
          <w:numId w:val="2"/>
        </w:numPr>
        <w:ind w:left="720" w:hanging="360"/>
        <w:rPr>
          <w:sz w:val="24"/>
          <w:szCs w:val="24"/>
        </w:rPr>
      </w:pPr>
      <w:r w:rsidRPr="003C4AF7">
        <w:rPr>
          <w:sz w:val="24"/>
          <w:szCs w:val="24"/>
        </w:rPr>
        <w:t>Willing to provide monetary contribution depending on the size of request</w:t>
      </w:r>
    </w:p>
    <w:p w14:paraId="21DBD36E" w14:textId="7C8FD5AF" w:rsidR="003C4AF7" w:rsidRPr="003C4AF7" w:rsidRDefault="003C4AF7" w:rsidP="003C4AF7">
      <w:pPr>
        <w:pStyle w:val="ListParagraph"/>
        <w:numPr>
          <w:ilvl w:val="0"/>
          <w:numId w:val="2"/>
        </w:numPr>
        <w:ind w:left="720" w:hanging="360"/>
        <w:rPr>
          <w:sz w:val="24"/>
          <w:szCs w:val="24"/>
        </w:rPr>
      </w:pPr>
      <w:r w:rsidRPr="003C4AF7">
        <w:rPr>
          <w:sz w:val="24"/>
          <w:szCs w:val="24"/>
        </w:rPr>
        <w:t xml:space="preserve">Aware of and address potential ongoing expenses. </w:t>
      </w:r>
    </w:p>
    <w:p w14:paraId="192DC00C" w14:textId="77777777" w:rsidR="003C4AF7" w:rsidRDefault="003C4AF7" w:rsidP="003C4AF7">
      <w:pPr>
        <w:pStyle w:val="Heading2"/>
      </w:pPr>
      <w:r>
        <w:t>Submission of Request</w:t>
      </w:r>
    </w:p>
    <w:p w14:paraId="6685D1E8" w14:textId="2C36C536" w:rsidR="003C4AF7" w:rsidRPr="003C4AF7" w:rsidRDefault="003C4AF7" w:rsidP="003C4AF7">
      <w:pPr>
        <w:rPr>
          <w:sz w:val="24"/>
          <w:szCs w:val="24"/>
        </w:rPr>
      </w:pPr>
      <w:r w:rsidRPr="003C4AF7">
        <w:rPr>
          <w:sz w:val="24"/>
          <w:szCs w:val="24"/>
        </w:rPr>
        <w:t>All Funding Requests must be submitted electronically to both the ASCC Finance Director and Director of Student Life by the annual deadline.</w:t>
      </w:r>
    </w:p>
    <w:p w14:paraId="36D29982" w14:textId="4D4AD1B1" w:rsidR="003C4AF7" w:rsidRPr="003C4AF7" w:rsidRDefault="003C4AF7" w:rsidP="003C4AF7">
      <w:pPr>
        <w:rPr>
          <w:sz w:val="24"/>
          <w:szCs w:val="24"/>
        </w:rPr>
      </w:pPr>
      <w:r w:rsidRPr="13DA6893">
        <w:rPr>
          <w:sz w:val="24"/>
          <w:szCs w:val="24"/>
        </w:rPr>
        <w:t xml:space="preserve">If the request is complete (including all supporting documentation), it will be placed on the first available Student Government Budget Committee agenda. </w:t>
      </w:r>
      <w:r w:rsidR="45DA5B4A" w:rsidRPr="13DA6893">
        <w:rPr>
          <w:sz w:val="24"/>
          <w:szCs w:val="24"/>
        </w:rPr>
        <w:t>The requestor will be notified of the review date and can attend the meeting if they choose.</w:t>
      </w:r>
      <w:r w:rsidRPr="13DA6893">
        <w:rPr>
          <w:sz w:val="24"/>
          <w:szCs w:val="24"/>
        </w:rPr>
        <w:t xml:space="preserve"> If the request is incomplete, it will be denied.</w:t>
      </w:r>
    </w:p>
    <w:p w14:paraId="4857DD1A" w14:textId="77777777" w:rsidR="003C4AF7" w:rsidRDefault="003C4AF7" w:rsidP="003C4AF7"/>
    <w:p w14:paraId="6DCA1638" w14:textId="77777777" w:rsidR="003C4AF7" w:rsidRDefault="003C4AF7" w:rsidP="00F26266">
      <w:pPr>
        <w:pStyle w:val="Heading2"/>
      </w:pPr>
      <w:r>
        <w:lastRenderedPageBreak/>
        <w:t>Review of Request</w:t>
      </w:r>
    </w:p>
    <w:p w14:paraId="6C32E2DA" w14:textId="57B720D7" w:rsidR="003C4AF7" w:rsidRPr="00F26266" w:rsidRDefault="003C4AF7" w:rsidP="003C4AF7">
      <w:pPr>
        <w:rPr>
          <w:sz w:val="24"/>
          <w:szCs w:val="24"/>
        </w:rPr>
      </w:pPr>
      <w:r w:rsidRPr="00F26266">
        <w:rPr>
          <w:sz w:val="24"/>
          <w:szCs w:val="24"/>
        </w:rPr>
        <w:t>Once submitted, the request will be reviewed to ensure the form is complete and that all needed information is provided.</w:t>
      </w:r>
    </w:p>
    <w:p w14:paraId="7735B2D0" w14:textId="77777777" w:rsidR="003C4AF7" w:rsidRPr="00F26266" w:rsidRDefault="003C4AF7" w:rsidP="003C4AF7">
      <w:pPr>
        <w:rPr>
          <w:sz w:val="24"/>
          <w:szCs w:val="24"/>
        </w:rPr>
      </w:pPr>
      <w:r w:rsidRPr="00F26266">
        <w:rPr>
          <w:sz w:val="24"/>
          <w:szCs w:val="24"/>
        </w:rPr>
        <w:t>The ASCC Student Government Budget Committee will review the Funding request based on the following:</w:t>
      </w:r>
    </w:p>
    <w:p w14:paraId="6219CBDF" w14:textId="2D73DA5F" w:rsidR="003C4AF7" w:rsidRPr="00F26266" w:rsidRDefault="003C4AF7" w:rsidP="00F26266">
      <w:pPr>
        <w:pStyle w:val="ListParagraph"/>
        <w:numPr>
          <w:ilvl w:val="0"/>
          <w:numId w:val="2"/>
        </w:numPr>
        <w:ind w:left="720" w:hanging="360"/>
        <w:rPr>
          <w:sz w:val="24"/>
          <w:szCs w:val="24"/>
        </w:rPr>
      </w:pPr>
      <w:r w:rsidRPr="00F26266">
        <w:rPr>
          <w:sz w:val="24"/>
          <w:szCs w:val="24"/>
        </w:rPr>
        <w:t>Is this a logical and appropriate use of S&amp;A Funds?</w:t>
      </w:r>
    </w:p>
    <w:p w14:paraId="12AF2306" w14:textId="74CD64F7" w:rsidR="003C4AF7" w:rsidRPr="00F26266" w:rsidRDefault="003C4AF7" w:rsidP="00F26266">
      <w:pPr>
        <w:pStyle w:val="ListParagraph"/>
        <w:numPr>
          <w:ilvl w:val="0"/>
          <w:numId w:val="2"/>
        </w:numPr>
        <w:ind w:left="720" w:hanging="360"/>
        <w:rPr>
          <w:sz w:val="24"/>
          <w:szCs w:val="24"/>
        </w:rPr>
      </w:pPr>
      <w:r w:rsidRPr="00F26266">
        <w:rPr>
          <w:sz w:val="24"/>
          <w:szCs w:val="24"/>
        </w:rPr>
        <w:t xml:space="preserve">Is the request beneficial for students? </w:t>
      </w:r>
    </w:p>
    <w:p w14:paraId="63DF5E11" w14:textId="52AE5736" w:rsidR="003C4AF7" w:rsidRPr="00F26266" w:rsidRDefault="003C4AF7" w:rsidP="00F26266">
      <w:pPr>
        <w:pStyle w:val="ListParagraph"/>
        <w:numPr>
          <w:ilvl w:val="0"/>
          <w:numId w:val="2"/>
        </w:numPr>
        <w:ind w:left="720" w:hanging="360"/>
        <w:rPr>
          <w:sz w:val="24"/>
          <w:szCs w:val="24"/>
        </w:rPr>
      </w:pPr>
      <w:r w:rsidRPr="00F26266">
        <w:rPr>
          <w:sz w:val="24"/>
          <w:szCs w:val="24"/>
        </w:rPr>
        <w:t>Does the request fit the mission of Clark College or the group submitting the request?</w:t>
      </w:r>
    </w:p>
    <w:p w14:paraId="0B28978F" w14:textId="4FB96B32" w:rsidR="003C4AF7" w:rsidRPr="00F26266" w:rsidRDefault="003C4AF7" w:rsidP="00F26266">
      <w:pPr>
        <w:pStyle w:val="ListParagraph"/>
        <w:numPr>
          <w:ilvl w:val="0"/>
          <w:numId w:val="2"/>
        </w:numPr>
        <w:ind w:left="720" w:hanging="360"/>
        <w:rPr>
          <w:sz w:val="24"/>
          <w:szCs w:val="24"/>
        </w:rPr>
      </w:pPr>
      <w:r w:rsidRPr="00F26266">
        <w:rPr>
          <w:sz w:val="24"/>
          <w:szCs w:val="24"/>
        </w:rPr>
        <w:t>If this is funded now, what will the expectation be in the future?</w:t>
      </w:r>
    </w:p>
    <w:p w14:paraId="2F4AF336" w14:textId="252A235E" w:rsidR="003C4AF7" w:rsidRPr="00F26266" w:rsidRDefault="003C4AF7" w:rsidP="00F26266">
      <w:pPr>
        <w:pStyle w:val="ListParagraph"/>
        <w:numPr>
          <w:ilvl w:val="0"/>
          <w:numId w:val="2"/>
        </w:numPr>
        <w:ind w:left="720" w:hanging="360"/>
        <w:rPr>
          <w:sz w:val="24"/>
          <w:szCs w:val="24"/>
        </w:rPr>
      </w:pPr>
      <w:r w:rsidRPr="00F26266">
        <w:rPr>
          <w:sz w:val="24"/>
          <w:szCs w:val="24"/>
        </w:rPr>
        <w:t xml:space="preserve">Are there ongoing costs that cannot be supported? </w:t>
      </w:r>
    </w:p>
    <w:p w14:paraId="6961232D" w14:textId="62C2FBC1" w:rsidR="003C4AF7" w:rsidRPr="00F26266" w:rsidRDefault="003C4AF7" w:rsidP="00F26266">
      <w:pPr>
        <w:pStyle w:val="ListParagraph"/>
        <w:numPr>
          <w:ilvl w:val="0"/>
          <w:numId w:val="2"/>
        </w:numPr>
        <w:ind w:left="720" w:hanging="360"/>
        <w:rPr>
          <w:sz w:val="24"/>
          <w:szCs w:val="24"/>
        </w:rPr>
      </w:pPr>
      <w:r w:rsidRPr="00F26266">
        <w:rPr>
          <w:sz w:val="24"/>
          <w:szCs w:val="24"/>
        </w:rPr>
        <w:t>Does the request attract or retain students at Clark College?</w:t>
      </w:r>
    </w:p>
    <w:p w14:paraId="4E8F56E7" w14:textId="4F9433A1" w:rsidR="003C4AF7" w:rsidRPr="00F26266" w:rsidRDefault="003C4AF7" w:rsidP="00F26266">
      <w:pPr>
        <w:pStyle w:val="ListParagraph"/>
        <w:numPr>
          <w:ilvl w:val="0"/>
          <w:numId w:val="2"/>
        </w:numPr>
        <w:ind w:left="720" w:hanging="360"/>
        <w:rPr>
          <w:sz w:val="24"/>
          <w:szCs w:val="24"/>
        </w:rPr>
      </w:pPr>
      <w:r w:rsidRPr="00F26266">
        <w:rPr>
          <w:sz w:val="24"/>
          <w:szCs w:val="24"/>
        </w:rPr>
        <w:t>Are there other more appropriate financial resources available?</w:t>
      </w:r>
    </w:p>
    <w:p w14:paraId="6C05C8C9" w14:textId="77777777" w:rsidR="003C4AF7" w:rsidRDefault="003C4AF7" w:rsidP="00F26266">
      <w:pPr>
        <w:pStyle w:val="Heading2"/>
      </w:pPr>
      <w:r>
        <w:t>Technology Requests</w:t>
      </w:r>
    </w:p>
    <w:p w14:paraId="34F4C44D" w14:textId="77777777" w:rsidR="003C4AF7" w:rsidRPr="00F26266" w:rsidRDefault="003C4AF7" w:rsidP="003C4AF7">
      <w:pPr>
        <w:rPr>
          <w:sz w:val="24"/>
          <w:szCs w:val="24"/>
        </w:rPr>
      </w:pPr>
      <w:r w:rsidRPr="00F26266">
        <w:rPr>
          <w:sz w:val="24"/>
          <w:szCs w:val="24"/>
        </w:rPr>
        <w:t xml:space="preserve">All technology purchase requests must get a bid from the Clark College Information Technology Department prior to submission of the request. </w:t>
      </w:r>
    </w:p>
    <w:p w14:paraId="660C86C9" w14:textId="31DA0AFD" w:rsidR="003C4AF7" w:rsidRDefault="003C4AF7" w:rsidP="003C4AF7">
      <w:r w:rsidRPr="00F26266">
        <w:rPr>
          <w:sz w:val="24"/>
          <w:szCs w:val="24"/>
        </w:rPr>
        <w:t>To receive a bid, submit an IT Request for Services online at</w:t>
      </w:r>
      <w:r w:rsidR="00E96A71">
        <w:rPr>
          <w:sz w:val="24"/>
          <w:szCs w:val="24"/>
        </w:rPr>
        <w:t xml:space="preserve">: </w:t>
      </w:r>
      <w:hyperlink r:id="rId11" w:history="1">
        <w:r w:rsidR="00E96A71">
          <w:rPr>
            <w:rStyle w:val="Hyperlink"/>
            <w:rFonts w:cs="Segoe UI"/>
            <w:sz w:val="24"/>
            <w:szCs w:val="24"/>
          </w:rPr>
          <w:t>https://itshelpdesk.clark.edu/support/tickets/new</w:t>
        </w:r>
      </w:hyperlink>
      <w:r w:rsidRPr="00F26266">
        <w:rPr>
          <w:sz w:val="24"/>
          <w:szCs w:val="24"/>
        </w:rPr>
        <w:t xml:space="preserve"> </w:t>
      </w:r>
      <w:r w:rsidR="00E96A71">
        <w:rPr>
          <w:sz w:val="24"/>
          <w:szCs w:val="24"/>
        </w:rPr>
        <w:t xml:space="preserve">- under </w:t>
      </w:r>
      <w:r w:rsidR="00641AE9">
        <w:rPr>
          <w:sz w:val="24"/>
          <w:szCs w:val="24"/>
        </w:rPr>
        <w:t xml:space="preserve">“Issue Category” select Hardware/Software quotes and provide </w:t>
      </w:r>
      <w:r w:rsidRPr="00F26266">
        <w:rPr>
          <w:sz w:val="24"/>
          <w:szCs w:val="24"/>
        </w:rPr>
        <w:t>your desired product information. Once a bid has been supplied, please submit with your Funding Request Form.</w:t>
      </w:r>
    </w:p>
    <w:p w14:paraId="099BC416" w14:textId="77777777" w:rsidR="003C4AF7" w:rsidRDefault="003C4AF7" w:rsidP="00F26266">
      <w:pPr>
        <w:pStyle w:val="Heading2"/>
      </w:pPr>
      <w:r>
        <w:t>Travel Requests</w:t>
      </w:r>
    </w:p>
    <w:p w14:paraId="165C192F" w14:textId="51E20EAE" w:rsidR="003C4AF7" w:rsidRDefault="003C4AF7" w:rsidP="003C4AF7">
      <w:r w:rsidRPr="13DA6893">
        <w:rPr>
          <w:sz w:val="24"/>
          <w:szCs w:val="24"/>
        </w:rPr>
        <w:t xml:space="preserve">All travel requests must include a </w:t>
      </w:r>
      <w:hyperlink r:id="rId12">
        <w:r w:rsidRPr="13DA6893">
          <w:rPr>
            <w:rStyle w:val="Hyperlink"/>
            <w:sz w:val="24"/>
            <w:szCs w:val="24"/>
          </w:rPr>
          <w:t>Travel Request Authorization Form</w:t>
        </w:r>
      </w:hyperlink>
      <w:r w:rsidRPr="13DA6893">
        <w:rPr>
          <w:sz w:val="24"/>
          <w:szCs w:val="24"/>
        </w:rPr>
        <w:t xml:space="preserve"> and travel cost estimates received from Clark College Purchasing Services or Student Life. Travel must follow the policies outlined in the ASCC Financial Code and the Clark College Administrative Policy and Procedures Manual; </w:t>
      </w:r>
      <w:proofErr w:type="gramStart"/>
      <w:r w:rsidRPr="13DA6893">
        <w:rPr>
          <w:sz w:val="24"/>
          <w:szCs w:val="24"/>
        </w:rPr>
        <w:t>as well as,</w:t>
      </w:r>
      <w:proofErr w:type="gramEnd"/>
      <w:r w:rsidRPr="13DA6893">
        <w:rPr>
          <w:sz w:val="24"/>
          <w:szCs w:val="24"/>
        </w:rPr>
        <w:t xml:space="preserve"> be the most economical to the college.</w:t>
      </w:r>
    </w:p>
    <w:p w14:paraId="663ED63F" w14:textId="77777777" w:rsidR="003C4AF7" w:rsidRPr="00F26266" w:rsidRDefault="003C4AF7" w:rsidP="003C4AF7">
      <w:pPr>
        <w:rPr>
          <w:sz w:val="24"/>
          <w:szCs w:val="24"/>
        </w:rPr>
      </w:pPr>
      <w:r w:rsidRPr="00F26266">
        <w:rPr>
          <w:sz w:val="24"/>
          <w:szCs w:val="24"/>
        </w:rPr>
        <w:t>Except in the situations noted by the state:</w:t>
      </w:r>
    </w:p>
    <w:p w14:paraId="13AE153E" w14:textId="3FE54D3E" w:rsidR="003C4AF7" w:rsidRPr="00F26266" w:rsidRDefault="003C4AF7" w:rsidP="00F26266">
      <w:pPr>
        <w:pStyle w:val="ListParagraph"/>
        <w:numPr>
          <w:ilvl w:val="0"/>
          <w:numId w:val="2"/>
        </w:numPr>
        <w:ind w:left="720" w:hanging="360"/>
        <w:rPr>
          <w:sz w:val="24"/>
          <w:szCs w:val="24"/>
        </w:rPr>
      </w:pPr>
      <w:r w:rsidRPr="00F26266">
        <w:rPr>
          <w:sz w:val="24"/>
          <w:szCs w:val="24"/>
        </w:rPr>
        <w:t>To ensure the health and safety of travelers</w:t>
      </w:r>
    </w:p>
    <w:p w14:paraId="1871A3A6" w14:textId="1EA91F04" w:rsidR="003C4AF7" w:rsidRPr="00F26266" w:rsidRDefault="003C4AF7" w:rsidP="00F26266">
      <w:pPr>
        <w:pStyle w:val="ListParagraph"/>
        <w:numPr>
          <w:ilvl w:val="0"/>
          <w:numId w:val="2"/>
        </w:numPr>
        <w:ind w:left="720" w:hanging="360"/>
        <w:rPr>
          <w:sz w:val="24"/>
          <w:szCs w:val="24"/>
        </w:rPr>
      </w:pPr>
      <w:r w:rsidRPr="00F26266">
        <w:rPr>
          <w:sz w:val="24"/>
          <w:szCs w:val="24"/>
        </w:rPr>
        <w:t>To comply with the Americans with Disabilities Act</w:t>
      </w:r>
    </w:p>
    <w:p w14:paraId="3F7B0918" w14:textId="1718AD12" w:rsidR="003C4AF7" w:rsidRDefault="003C4AF7" w:rsidP="003C4AF7">
      <w:pPr>
        <w:rPr>
          <w:sz w:val="24"/>
          <w:szCs w:val="24"/>
        </w:rPr>
      </w:pPr>
      <w:r w:rsidRPr="00F26266">
        <w:rPr>
          <w:sz w:val="24"/>
          <w:szCs w:val="24"/>
        </w:rPr>
        <w:t xml:space="preserve">To receive travel cost estimates, contact Lisa Hasart at </w:t>
      </w:r>
      <w:hyperlink r:id="rId13" w:history="1">
        <w:r w:rsidR="00F26266" w:rsidRPr="00F26266">
          <w:rPr>
            <w:rStyle w:val="Hyperlink"/>
            <w:b/>
            <w:bCs/>
            <w:sz w:val="24"/>
            <w:szCs w:val="24"/>
          </w:rPr>
          <w:t>lhasart@clark.edu</w:t>
        </w:r>
      </w:hyperlink>
      <w:r w:rsidR="00F26266">
        <w:rPr>
          <w:sz w:val="24"/>
          <w:szCs w:val="24"/>
        </w:rPr>
        <w:t xml:space="preserve"> </w:t>
      </w:r>
      <w:r w:rsidRPr="00F26266">
        <w:rPr>
          <w:sz w:val="24"/>
          <w:szCs w:val="24"/>
        </w:rPr>
        <w:t xml:space="preserve">or Jerrika Lightley at </w:t>
      </w:r>
      <w:hyperlink r:id="rId14" w:history="1">
        <w:r w:rsidR="00F26266" w:rsidRPr="00F26266">
          <w:rPr>
            <w:rStyle w:val="Hyperlink"/>
            <w:b/>
            <w:bCs/>
            <w:sz w:val="24"/>
            <w:szCs w:val="24"/>
          </w:rPr>
          <w:t>jlightley@clark.edu</w:t>
        </w:r>
      </w:hyperlink>
      <w:r w:rsidR="00F26266">
        <w:rPr>
          <w:sz w:val="24"/>
          <w:szCs w:val="24"/>
        </w:rPr>
        <w:t xml:space="preserve"> </w:t>
      </w:r>
      <w:r w:rsidRPr="00F26266">
        <w:rPr>
          <w:sz w:val="24"/>
          <w:szCs w:val="24"/>
        </w:rPr>
        <w:t>with your desired travel information. Once a cost estimate has been supplied and the Travel Request Authorization Form completed, please submit with your Funding Request Form.</w:t>
      </w:r>
    </w:p>
    <w:p w14:paraId="795530D7" w14:textId="77777777" w:rsidR="00C26C61" w:rsidRDefault="00C26C61" w:rsidP="00C26C61">
      <w:pPr>
        <w:tabs>
          <w:tab w:val="left" w:pos="360"/>
        </w:tabs>
        <w:rPr>
          <w:b/>
          <w:bCs/>
          <w:sz w:val="24"/>
          <w:szCs w:val="24"/>
        </w:rPr>
      </w:pPr>
    </w:p>
    <w:p w14:paraId="29F1E765" w14:textId="77777777" w:rsidR="00C26C61" w:rsidRDefault="00C26C61" w:rsidP="00C26C61">
      <w:pPr>
        <w:tabs>
          <w:tab w:val="left" w:pos="360"/>
        </w:tabs>
        <w:rPr>
          <w:b/>
          <w:bCs/>
          <w:sz w:val="24"/>
          <w:szCs w:val="24"/>
        </w:rPr>
      </w:pPr>
    </w:p>
    <w:p w14:paraId="23C5E787" w14:textId="4046DA1E" w:rsidR="00C26C61" w:rsidRPr="00C26C61" w:rsidRDefault="00C26C61" w:rsidP="00C26C61">
      <w:pPr>
        <w:tabs>
          <w:tab w:val="left" w:pos="360"/>
        </w:tabs>
        <w:rPr>
          <w:b/>
          <w:bCs/>
          <w:sz w:val="28"/>
          <w:szCs w:val="28"/>
        </w:rPr>
      </w:pPr>
      <w:r w:rsidRPr="00C26C61">
        <w:rPr>
          <w:b/>
          <w:bCs/>
          <w:sz w:val="24"/>
          <w:szCs w:val="24"/>
        </w:rPr>
        <w:lastRenderedPageBreak/>
        <w:t>All students travelling on ASCC sponsored trips:</w:t>
      </w:r>
    </w:p>
    <w:p w14:paraId="7A4FF47D" w14:textId="77777777" w:rsidR="00C26C61" w:rsidRPr="00F26266" w:rsidRDefault="00C26C61" w:rsidP="00C26C61">
      <w:pPr>
        <w:pStyle w:val="ListParagraph"/>
        <w:numPr>
          <w:ilvl w:val="0"/>
          <w:numId w:val="11"/>
        </w:numPr>
        <w:rPr>
          <w:sz w:val="24"/>
          <w:szCs w:val="24"/>
        </w:rPr>
      </w:pPr>
      <w:r w:rsidRPr="00F26266">
        <w:rPr>
          <w:sz w:val="24"/>
          <w:szCs w:val="24"/>
        </w:rPr>
        <w:t xml:space="preserve">Must have a minimum cumulative or immediate previous quarter GPA of 2.0 and be currently enrolled in five (5) or more credits at the time of travel, or the previous quarter if traveling between quarters. </w:t>
      </w:r>
      <w:r w:rsidRPr="00F26266">
        <w:rPr>
          <w:sz w:val="24"/>
          <w:szCs w:val="24"/>
        </w:rPr>
        <w:tab/>
      </w:r>
    </w:p>
    <w:p w14:paraId="6863666E" w14:textId="77777777" w:rsidR="00C26C61" w:rsidRPr="00F26266" w:rsidRDefault="00C26C61" w:rsidP="00C26C61">
      <w:pPr>
        <w:pStyle w:val="ListParagraph"/>
        <w:numPr>
          <w:ilvl w:val="0"/>
          <w:numId w:val="11"/>
        </w:numPr>
        <w:rPr>
          <w:sz w:val="24"/>
          <w:szCs w:val="24"/>
        </w:rPr>
      </w:pPr>
      <w:r w:rsidRPr="00F26266">
        <w:rPr>
          <w:sz w:val="24"/>
          <w:szCs w:val="24"/>
        </w:rPr>
        <w:t xml:space="preserve">Are limited to two (2) international trips </w:t>
      </w:r>
      <w:r>
        <w:rPr>
          <w:sz w:val="24"/>
          <w:szCs w:val="24"/>
        </w:rPr>
        <w:t>in six years</w:t>
      </w:r>
      <w:r w:rsidRPr="00F26266">
        <w:rPr>
          <w:sz w:val="24"/>
          <w:szCs w:val="24"/>
        </w:rPr>
        <w:tab/>
      </w:r>
    </w:p>
    <w:p w14:paraId="498F914C" w14:textId="68AA448C" w:rsidR="00C26C61" w:rsidRPr="00C26C61" w:rsidRDefault="00C26C61" w:rsidP="003C4AF7">
      <w:pPr>
        <w:pStyle w:val="ListParagraph"/>
        <w:numPr>
          <w:ilvl w:val="0"/>
          <w:numId w:val="11"/>
        </w:numPr>
        <w:rPr>
          <w:sz w:val="24"/>
          <w:szCs w:val="24"/>
        </w:rPr>
      </w:pPr>
      <w:r w:rsidRPr="00C26C61">
        <w:rPr>
          <w:sz w:val="24"/>
          <w:szCs w:val="24"/>
        </w:rPr>
        <w:t>Have a non-transferable maximum subsidy of $1,800 per student per trip. Travel expenses are defined as transportation, lodging and per diem.</w:t>
      </w:r>
      <w:r w:rsidRPr="00C26C61">
        <w:rPr>
          <w:sz w:val="24"/>
          <w:szCs w:val="24"/>
        </w:rPr>
        <w:tab/>
      </w:r>
    </w:p>
    <w:p w14:paraId="47044693" w14:textId="682CBD3B" w:rsidR="003C4AF7" w:rsidRPr="00F26266" w:rsidRDefault="003C4AF7" w:rsidP="13DA6893">
      <w:pPr>
        <w:rPr>
          <w:i/>
          <w:iCs/>
          <w:sz w:val="24"/>
          <w:szCs w:val="24"/>
        </w:rPr>
      </w:pPr>
      <w:r w:rsidRPr="13DA6893">
        <w:rPr>
          <w:i/>
          <w:iCs/>
          <w:sz w:val="24"/>
          <w:szCs w:val="24"/>
        </w:rPr>
        <w:t xml:space="preserve">NOTE: All travel requests that require participant/group contributions or airline travel will be given a deadline for submission of needed items at the time of approval, if approved. The requestor(s) must meet the specified </w:t>
      </w:r>
      <w:r w:rsidR="00FB1D22" w:rsidRPr="13DA6893">
        <w:rPr>
          <w:i/>
          <w:iCs/>
          <w:sz w:val="24"/>
          <w:szCs w:val="24"/>
        </w:rPr>
        <w:t>deadline,</w:t>
      </w:r>
      <w:r w:rsidRPr="13DA6893">
        <w:rPr>
          <w:i/>
          <w:iCs/>
          <w:sz w:val="24"/>
          <w:szCs w:val="24"/>
        </w:rPr>
        <w:t xml:space="preserve"> or the funds will be cancelled and returned to the unallocated and unspent S&amp;A Fees Account for reallocation.</w:t>
      </w:r>
    </w:p>
    <w:p w14:paraId="0A145C48" w14:textId="77777777" w:rsidR="003C4AF7" w:rsidRDefault="003C4AF7" w:rsidP="00F26266">
      <w:pPr>
        <w:pStyle w:val="Heading2"/>
      </w:pPr>
      <w:r>
        <w:t>Request Approval Process</w:t>
      </w:r>
    </w:p>
    <w:p w14:paraId="4A24F8B1" w14:textId="77777777" w:rsidR="003C4AF7" w:rsidRPr="00F26266" w:rsidRDefault="003C4AF7" w:rsidP="003C4AF7">
      <w:pPr>
        <w:rPr>
          <w:sz w:val="24"/>
          <w:szCs w:val="24"/>
        </w:rPr>
      </w:pPr>
      <w:r w:rsidRPr="00F26266">
        <w:rPr>
          <w:sz w:val="24"/>
          <w:szCs w:val="24"/>
        </w:rPr>
        <w:t>If approved by the ASCC Student Government Budget Committee, the requestor will be notified and the request will be forwarded to the appropriate approvers, based on funding request amounts, for review and final approval.</w:t>
      </w:r>
    </w:p>
    <w:p w14:paraId="07658388" w14:textId="77777777" w:rsidR="003C4AF7" w:rsidRPr="00F26266" w:rsidRDefault="003C4AF7" w:rsidP="00F26266">
      <w:pPr>
        <w:pStyle w:val="Heading2"/>
      </w:pPr>
      <w:r w:rsidRPr="00F26266">
        <w:t>Request Denial and Appeal Process</w:t>
      </w:r>
    </w:p>
    <w:p w14:paraId="5EDD5485" w14:textId="4025B71F" w:rsidR="003C4AF7" w:rsidRDefault="003C4AF7" w:rsidP="003C4AF7">
      <w:r w:rsidRPr="00F26266">
        <w:rPr>
          <w:sz w:val="24"/>
          <w:szCs w:val="24"/>
        </w:rPr>
        <w:t>If the requested amount is altered or denied by the ASCC Student Government Budget Committee prior to approval by all needed approvers, the requester has the right to appeal the decision and/or submit an amended proposal to the ASCC Student Government Budget Committee. Please use the Funding Appeal Form.</w:t>
      </w:r>
    </w:p>
    <w:p w14:paraId="6C00531F" w14:textId="77777777" w:rsidR="003C4AF7" w:rsidRPr="00F26266" w:rsidRDefault="003C4AF7" w:rsidP="003C4AF7">
      <w:pPr>
        <w:rPr>
          <w:sz w:val="24"/>
          <w:szCs w:val="24"/>
        </w:rPr>
      </w:pPr>
      <w:r w:rsidRPr="00F26266">
        <w:rPr>
          <w:sz w:val="24"/>
          <w:szCs w:val="24"/>
        </w:rPr>
        <w:t>Upon submission of the appeal, the ASCC Student Government Budget Committee will review the request and make a final decision.</w:t>
      </w:r>
    </w:p>
    <w:p w14:paraId="6381C02D" w14:textId="77777777" w:rsidR="003C4AF7" w:rsidRDefault="003C4AF7" w:rsidP="00F26266">
      <w:pPr>
        <w:pStyle w:val="Heading2"/>
      </w:pPr>
      <w:r>
        <w:t>Use of Funds</w:t>
      </w:r>
    </w:p>
    <w:p w14:paraId="0561FB1D" w14:textId="39A05308" w:rsidR="003C4AF7" w:rsidRPr="00F26266" w:rsidRDefault="003C4AF7" w:rsidP="003C4AF7">
      <w:pPr>
        <w:rPr>
          <w:sz w:val="24"/>
          <w:szCs w:val="24"/>
        </w:rPr>
      </w:pPr>
      <w:r w:rsidRPr="00F26266">
        <w:rPr>
          <w:sz w:val="24"/>
          <w:szCs w:val="24"/>
        </w:rPr>
        <w:t>It shall be the responsibility of the Director of Student Life to ensure that Funding Request monies are expended as approved.</w:t>
      </w:r>
    </w:p>
    <w:p w14:paraId="4D32748A" w14:textId="569E2B5A" w:rsidR="003C4AF7" w:rsidRPr="00F26266" w:rsidRDefault="003C4AF7" w:rsidP="003C4AF7">
      <w:pPr>
        <w:rPr>
          <w:sz w:val="24"/>
          <w:szCs w:val="24"/>
        </w:rPr>
      </w:pPr>
      <w:r w:rsidRPr="00F26266">
        <w:rPr>
          <w:sz w:val="24"/>
          <w:szCs w:val="24"/>
        </w:rPr>
        <w:t>Funds must be used as outlined in the approved Funding proposal. For example, should the ASCC Student Government Budget Committee approve travel for six (6) people at a certain per- person cost, the funds may not be used to fund travel for four (4) people at a higher per-person cost. However, if funding allows for additional people at a lower or equal per-person cost, this would be allowable.</w:t>
      </w:r>
    </w:p>
    <w:p w14:paraId="23AD9DE3" w14:textId="77777777" w:rsidR="003C4AF7" w:rsidRPr="00F26266" w:rsidRDefault="003C4AF7" w:rsidP="003C4AF7">
      <w:pPr>
        <w:rPr>
          <w:sz w:val="24"/>
          <w:szCs w:val="24"/>
        </w:rPr>
      </w:pPr>
      <w:r w:rsidRPr="00F26266">
        <w:rPr>
          <w:sz w:val="24"/>
          <w:szCs w:val="24"/>
        </w:rPr>
        <w:t xml:space="preserve">Unused Funding Request monies will </w:t>
      </w:r>
      <w:proofErr w:type="gramStart"/>
      <w:r w:rsidRPr="00F26266">
        <w:rPr>
          <w:sz w:val="24"/>
          <w:szCs w:val="24"/>
        </w:rPr>
        <w:t>revert back</w:t>
      </w:r>
      <w:proofErr w:type="gramEnd"/>
      <w:r w:rsidRPr="00F26266">
        <w:rPr>
          <w:sz w:val="24"/>
          <w:szCs w:val="24"/>
        </w:rPr>
        <w:t xml:space="preserve"> to the Fund Balance upon completion of activity payment processing.</w:t>
      </w:r>
    </w:p>
    <w:p w14:paraId="568ED971" w14:textId="77777777" w:rsidR="003C4AF7" w:rsidRDefault="003C4AF7" w:rsidP="003C4AF7">
      <w:r>
        <w:t xml:space="preserve"> </w:t>
      </w:r>
    </w:p>
    <w:p w14:paraId="6EC6503E" w14:textId="77777777" w:rsidR="00F26266" w:rsidRDefault="00F26266" w:rsidP="00F26266">
      <w:pPr>
        <w:jc w:val="center"/>
      </w:pPr>
      <w:r>
        <w:rPr>
          <w:noProof/>
        </w:rPr>
        <w:lastRenderedPageBreak/>
        <w:drawing>
          <wp:anchor distT="0" distB="0" distL="114300" distR="114300" simplePos="0" relativeHeight="251658241" behindDoc="0" locked="0" layoutInCell="1" allowOverlap="1" wp14:anchorId="5003115B" wp14:editId="20BDB9B6">
            <wp:simplePos x="0" y="0"/>
            <wp:positionH relativeFrom="margin">
              <wp:align>center</wp:align>
            </wp:positionH>
            <wp:positionV relativeFrom="paragraph">
              <wp:posOffset>-451039</wp:posOffset>
            </wp:positionV>
            <wp:extent cx="1549285" cy="774643"/>
            <wp:effectExtent l="0" t="0" r="0" b="6985"/>
            <wp:wrapNone/>
            <wp:docPr id="1401410872"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405839" name="Picture 1" descr="A black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9285" cy="774643"/>
                    </a:xfrm>
                    <a:prstGeom prst="rect">
                      <a:avLst/>
                    </a:prstGeom>
                  </pic:spPr>
                </pic:pic>
              </a:graphicData>
            </a:graphic>
            <wp14:sizeRelH relativeFrom="margin">
              <wp14:pctWidth>0</wp14:pctWidth>
            </wp14:sizeRelH>
            <wp14:sizeRelV relativeFrom="margin">
              <wp14:pctHeight>0</wp14:pctHeight>
            </wp14:sizeRelV>
          </wp:anchor>
        </w:drawing>
      </w:r>
    </w:p>
    <w:p w14:paraId="4901400D" w14:textId="3BEF15FD" w:rsidR="00F26266" w:rsidRDefault="00F26266" w:rsidP="00D71C8D">
      <w:pPr>
        <w:pStyle w:val="Heading1"/>
      </w:pPr>
      <w:r>
        <w:t>2024-2025 FUNDING REQUEST FORM</w:t>
      </w:r>
    </w:p>
    <w:p w14:paraId="40231E0F" w14:textId="3CC5C526" w:rsidR="00D71C8D" w:rsidRPr="00D71C8D" w:rsidRDefault="00D71C8D" w:rsidP="00D71C8D">
      <w:pPr>
        <w:pStyle w:val="Heading2"/>
        <w:pBdr>
          <w:bottom w:val="single" w:sz="8" w:space="1" w:color="auto"/>
        </w:pBdr>
      </w:pPr>
      <w:r>
        <w:t>Group Information</w:t>
      </w:r>
    </w:p>
    <w:p w14:paraId="70CA09CF" w14:textId="29586D0A" w:rsidR="00F26266" w:rsidRPr="00D71C8D" w:rsidRDefault="00D71C8D" w:rsidP="003C4AF7">
      <w:pPr>
        <w:rPr>
          <w:b/>
          <w:bCs/>
          <w:sz w:val="28"/>
          <w:szCs w:val="28"/>
        </w:rPr>
      </w:pPr>
      <w:r w:rsidRPr="00D71C8D">
        <w:rPr>
          <w:b/>
          <w:bCs/>
          <w:sz w:val="28"/>
          <w:szCs w:val="28"/>
        </w:rPr>
        <w:t>Name of Group:</w:t>
      </w:r>
    </w:p>
    <w:p w14:paraId="35C23534" w14:textId="0E762DCD" w:rsidR="00D71C8D" w:rsidRPr="00D71C8D" w:rsidRDefault="00D71C8D" w:rsidP="003C4AF7">
      <w:pPr>
        <w:rPr>
          <w:b/>
          <w:bCs/>
          <w:sz w:val="28"/>
          <w:szCs w:val="28"/>
        </w:rPr>
      </w:pPr>
      <w:r w:rsidRPr="00D71C8D">
        <w:rPr>
          <w:b/>
          <w:bCs/>
          <w:sz w:val="28"/>
          <w:szCs w:val="28"/>
        </w:rPr>
        <w:t>Student Representative:</w:t>
      </w:r>
    </w:p>
    <w:p w14:paraId="092CCA1D" w14:textId="66C7BE94" w:rsidR="00D71C8D" w:rsidRPr="00D71C8D" w:rsidRDefault="00D71C8D" w:rsidP="003C4AF7">
      <w:pPr>
        <w:rPr>
          <w:b/>
          <w:bCs/>
          <w:sz w:val="28"/>
          <w:szCs w:val="28"/>
        </w:rPr>
      </w:pPr>
      <w:r w:rsidRPr="00D71C8D">
        <w:rPr>
          <w:b/>
          <w:bCs/>
          <w:sz w:val="28"/>
          <w:szCs w:val="28"/>
        </w:rPr>
        <w:t>Student Email:</w:t>
      </w:r>
    </w:p>
    <w:p w14:paraId="7C8A59A1" w14:textId="2F94DF24" w:rsidR="00D71C8D" w:rsidRPr="00D71C8D" w:rsidRDefault="000413BA" w:rsidP="003C4AF7">
      <w:pPr>
        <w:rPr>
          <w:b/>
          <w:bCs/>
          <w:sz w:val="28"/>
          <w:szCs w:val="28"/>
        </w:rPr>
      </w:pPr>
      <w:r>
        <w:rPr>
          <w:b/>
          <w:bCs/>
          <w:sz w:val="28"/>
          <w:szCs w:val="28"/>
        </w:rPr>
        <w:t>Faculty/Staff</w:t>
      </w:r>
      <w:r w:rsidR="00D71C8D" w:rsidRPr="00D71C8D">
        <w:rPr>
          <w:b/>
          <w:bCs/>
          <w:sz w:val="28"/>
          <w:szCs w:val="28"/>
        </w:rPr>
        <w:t>:</w:t>
      </w:r>
    </w:p>
    <w:p w14:paraId="20CE8C72" w14:textId="3BF41994" w:rsidR="00D71C8D" w:rsidRDefault="000413BA" w:rsidP="003C4AF7">
      <w:pPr>
        <w:rPr>
          <w:b/>
          <w:bCs/>
          <w:sz w:val="28"/>
          <w:szCs w:val="28"/>
        </w:rPr>
      </w:pPr>
      <w:r>
        <w:rPr>
          <w:b/>
          <w:bCs/>
          <w:sz w:val="28"/>
          <w:szCs w:val="28"/>
        </w:rPr>
        <w:t>Faculty/Staff</w:t>
      </w:r>
      <w:r w:rsidR="00D71C8D" w:rsidRPr="00D71C8D">
        <w:rPr>
          <w:b/>
          <w:bCs/>
          <w:sz w:val="28"/>
          <w:szCs w:val="28"/>
        </w:rPr>
        <w:t xml:space="preserve"> Email: </w:t>
      </w:r>
    </w:p>
    <w:p w14:paraId="1ADF91F4" w14:textId="20EAEF38" w:rsidR="00D71C8D" w:rsidRDefault="00D71C8D" w:rsidP="003C4AF7">
      <w:pPr>
        <w:rPr>
          <w:b/>
          <w:bCs/>
          <w:sz w:val="28"/>
          <w:szCs w:val="28"/>
        </w:rPr>
      </w:pPr>
    </w:p>
    <w:p w14:paraId="3297E463" w14:textId="3D8AF8D4" w:rsidR="00D71C8D" w:rsidRPr="00D71C8D" w:rsidRDefault="00D71C8D" w:rsidP="00D71C8D">
      <w:pPr>
        <w:pStyle w:val="Heading2"/>
        <w:pBdr>
          <w:bottom w:val="single" w:sz="8" w:space="1" w:color="auto"/>
        </w:pBdr>
      </w:pPr>
      <w:r>
        <w:t>Request Information</w:t>
      </w:r>
    </w:p>
    <w:p w14:paraId="7641B344" w14:textId="5B1B7DF0" w:rsidR="00C26C61" w:rsidRPr="00C26C61" w:rsidRDefault="003C4AF7" w:rsidP="00D71C8D">
      <w:pPr>
        <w:pStyle w:val="ListParagraph"/>
        <w:numPr>
          <w:ilvl w:val="0"/>
          <w:numId w:val="12"/>
        </w:numPr>
        <w:tabs>
          <w:tab w:val="left" w:pos="360"/>
        </w:tabs>
        <w:spacing w:line="720" w:lineRule="auto"/>
        <w:ind w:left="360"/>
        <w:rPr>
          <w:b/>
          <w:bCs/>
          <w:sz w:val="28"/>
          <w:szCs w:val="28"/>
        </w:rPr>
      </w:pPr>
      <w:r w:rsidRPr="00C26C61">
        <w:rPr>
          <w:b/>
          <w:bCs/>
          <w:sz w:val="28"/>
          <w:szCs w:val="28"/>
        </w:rPr>
        <w:t>What is the activity?</w:t>
      </w:r>
    </w:p>
    <w:p w14:paraId="518733EF" w14:textId="59851236" w:rsidR="00C26C61" w:rsidRPr="00C26C61" w:rsidRDefault="00C26C61" w:rsidP="00D71C8D">
      <w:pPr>
        <w:pStyle w:val="ListParagraph"/>
        <w:numPr>
          <w:ilvl w:val="0"/>
          <w:numId w:val="12"/>
        </w:numPr>
        <w:spacing w:line="720" w:lineRule="auto"/>
        <w:ind w:left="360"/>
        <w:rPr>
          <w:b/>
          <w:bCs/>
          <w:sz w:val="28"/>
          <w:szCs w:val="28"/>
        </w:rPr>
      </w:pPr>
      <w:r w:rsidRPr="00C26C61">
        <w:rPr>
          <w:b/>
          <w:bCs/>
          <w:sz w:val="28"/>
          <w:szCs w:val="28"/>
        </w:rPr>
        <w:t>Proposed date(s) of activity:</w:t>
      </w:r>
    </w:p>
    <w:p w14:paraId="1E1A2B2C" w14:textId="250AE521" w:rsidR="003C4AF7" w:rsidRPr="00C26C61" w:rsidRDefault="003C4AF7" w:rsidP="00D71C8D">
      <w:pPr>
        <w:pStyle w:val="ListParagraph"/>
        <w:numPr>
          <w:ilvl w:val="0"/>
          <w:numId w:val="12"/>
        </w:numPr>
        <w:tabs>
          <w:tab w:val="left" w:pos="360"/>
        </w:tabs>
        <w:spacing w:line="720" w:lineRule="auto"/>
        <w:ind w:left="360"/>
        <w:rPr>
          <w:b/>
          <w:bCs/>
          <w:sz w:val="28"/>
          <w:szCs w:val="28"/>
        </w:rPr>
      </w:pPr>
      <w:r w:rsidRPr="00C26C61">
        <w:rPr>
          <w:b/>
          <w:bCs/>
          <w:sz w:val="28"/>
          <w:szCs w:val="28"/>
        </w:rPr>
        <w:t xml:space="preserve">Location of </w:t>
      </w:r>
      <w:r w:rsidR="00C26C61" w:rsidRPr="00C26C61">
        <w:rPr>
          <w:b/>
          <w:bCs/>
          <w:sz w:val="28"/>
          <w:szCs w:val="28"/>
        </w:rPr>
        <w:t>a</w:t>
      </w:r>
      <w:r w:rsidRPr="00C26C61">
        <w:rPr>
          <w:b/>
          <w:bCs/>
          <w:sz w:val="28"/>
          <w:szCs w:val="28"/>
        </w:rPr>
        <w:t>ctivity:</w:t>
      </w:r>
    </w:p>
    <w:p w14:paraId="7FFFC86F" w14:textId="32D3205C" w:rsidR="003C4AF7" w:rsidRPr="00C26C61" w:rsidRDefault="003C4AF7" w:rsidP="00D71C8D">
      <w:pPr>
        <w:pStyle w:val="ListParagraph"/>
        <w:numPr>
          <w:ilvl w:val="0"/>
          <w:numId w:val="12"/>
        </w:numPr>
        <w:spacing w:line="720" w:lineRule="auto"/>
        <w:ind w:left="360"/>
        <w:rPr>
          <w:sz w:val="28"/>
          <w:szCs w:val="28"/>
        </w:rPr>
      </w:pPr>
      <w:r w:rsidRPr="00C26C61">
        <w:rPr>
          <w:b/>
          <w:bCs/>
          <w:sz w:val="28"/>
          <w:szCs w:val="28"/>
        </w:rPr>
        <w:t>Date funds needed by:</w:t>
      </w:r>
    </w:p>
    <w:p w14:paraId="23B9DE57" w14:textId="3D53DCD9" w:rsidR="00C26C61" w:rsidRPr="00C26C61" w:rsidRDefault="003C4AF7" w:rsidP="00D71C8D">
      <w:pPr>
        <w:pStyle w:val="ListParagraph"/>
        <w:numPr>
          <w:ilvl w:val="0"/>
          <w:numId w:val="12"/>
        </w:numPr>
        <w:spacing w:line="720" w:lineRule="auto"/>
        <w:ind w:left="360"/>
        <w:rPr>
          <w:b/>
          <w:bCs/>
          <w:sz w:val="28"/>
          <w:szCs w:val="28"/>
        </w:rPr>
      </w:pPr>
      <w:r w:rsidRPr="00C26C61">
        <w:rPr>
          <w:b/>
          <w:bCs/>
          <w:sz w:val="28"/>
          <w:szCs w:val="28"/>
        </w:rPr>
        <w:t xml:space="preserve">Describe </w:t>
      </w:r>
      <w:r w:rsidR="00C26C61" w:rsidRPr="00C26C61">
        <w:rPr>
          <w:b/>
          <w:bCs/>
          <w:sz w:val="28"/>
          <w:szCs w:val="28"/>
        </w:rPr>
        <w:t>w</w:t>
      </w:r>
      <w:r w:rsidRPr="00C26C61">
        <w:rPr>
          <w:b/>
          <w:bCs/>
          <w:sz w:val="28"/>
          <w:szCs w:val="28"/>
        </w:rPr>
        <w:t xml:space="preserve">hy </w:t>
      </w:r>
      <w:r w:rsidR="00C26C61" w:rsidRPr="00C26C61">
        <w:rPr>
          <w:b/>
          <w:bCs/>
          <w:sz w:val="28"/>
          <w:szCs w:val="28"/>
        </w:rPr>
        <w:t>f</w:t>
      </w:r>
      <w:r w:rsidRPr="00C26C61">
        <w:rPr>
          <w:b/>
          <w:bCs/>
          <w:sz w:val="28"/>
          <w:szCs w:val="28"/>
        </w:rPr>
        <w:t xml:space="preserve">unding is </w:t>
      </w:r>
      <w:r w:rsidR="00C26C61" w:rsidRPr="00C26C61">
        <w:rPr>
          <w:b/>
          <w:bCs/>
          <w:sz w:val="28"/>
          <w:szCs w:val="28"/>
        </w:rPr>
        <w:t>b</w:t>
      </w:r>
      <w:r w:rsidRPr="00C26C61">
        <w:rPr>
          <w:b/>
          <w:bCs/>
          <w:sz w:val="28"/>
          <w:szCs w:val="28"/>
        </w:rPr>
        <w:t xml:space="preserve">eing </w:t>
      </w:r>
      <w:r w:rsidR="00C26C61" w:rsidRPr="00C26C61">
        <w:rPr>
          <w:b/>
          <w:bCs/>
          <w:sz w:val="28"/>
          <w:szCs w:val="28"/>
        </w:rPr>
        <w:t>r</w:t>
      </w:r>
      <w:r w:rsidRPr="00C26C61">
        <w:rPr>
          <w:b/>
          <w:bCs/>
          <w:sz w:val="28"/>
          <w:szCs w:val="28"/>
        </w:rPr>
        <w:t>equested</w:t>
      </w:r>
      <w:r w:rsidR="00C26C61" w:rsidRPr="00C26C61">
        <w:rPr>
          <w:b/>
          <w:bCs/>
          <w:sz w:val="28"/>
          <w:szCs w:val="28"/>
        </w:rPr>
        <w:t>:</w:t>
      </w:r>
    </w:p>
    <w:p w14:paraId="3D4D21EB" w14:textId="4C077EBA" w:rsidR="003C4AF7" w:rsidRPr="00C26C61" w:rsidRDefault="003C4AF7" w:rsidP="00D71C8D">
      <w:pPr>
        <w:pStyle w:val="ListParagraph"/>
        <w:numPr>
          <w:ilvl w:val="0"/>
          <w:numId w:val="12"/>
        </w:numPr>
        <w:spacing w:line="720" w:lineRule="auto"/>
        <w:ind w:left="360"/>
        <w:rPr>
          <w:b/>
          <w:bCs/>
          <w:sz w:val="28"/>
          <w:szCs w:val="28"/>
        </w:rPr>
      </w:pPr>
      <w:r w:rsidRPr="00C26C61">
        <w:rPr>
          <w:b/>
          <w:bCs/>
          <w:sz w:val="28"/>
          <w:szCs w:val="28"/>
        </w:rPr>
        <w:t>How will the funding be used?</w:t>
      </w:r>
    </w:p>
    <w:p w14:paraId="2AA973EF" w14:textId="14E2EE88" w:rsidR="003C4AF7" w:rsidRPr="00C26C61" w:rsidRDefault="003C4AF7" w:rsidP="00D71C8D">
      <w:pPr>
        <w:pStyle w:val="ListParagraph"/>
        <w:numPr>
          <w:ilvl w:val="0"/>
          <w:numId w:val="12"/>
        </w:numPr>
        <w:spacing w:line="720" w:lineRule="auto"/>
        <w:ind w:left="360"/>
        <w:rPr>
          <w:b/>
          <w:bCs/>
          <w:sz w:val="28"/>
          <w:szCs w:val="28"/>
        </w:rPr>
      </w:pPr>
      <w:r w:rsidRPr="00C26C61">
        <w:rPr>
          <w:b/>
          <w:bCs/>
          <w:sz w:val="28"/>
          <w:szCs w:val="28"/>
        </w:rPr>
        <w:t>What will students or participants learn during this experience?</w:t>
      </w:r>
    </w:p>
    <w:p w14:paraId="63EAEBA7" w14:textId="0F3539AA" w:rsidR="003C4AF7" w:rsidRPr="00C26C61" w:rsidRDefault="00C26C61" w:rsidP="00D71C8D">
      <w:pPr>
        <w:pStyle w:val="ListParagraph"/>
        <w:numPr>
          <w:ilvl w:val="0"/>
          <w:numId w:val="12"/>
        </w:numPr>
        <w:spacing w:line="720" w:lineRule="auto"/>
        <w:ind w:left="360"/>
        <w:rPr>
          <w:b/>
          <w:bCs/>
          <w:sz w:val="28"/>
          <w:szCs w:val="28"/>
        </w:rPr>
      </w:pPr>
      <w:r>
        <w:rPr>
          <w:b/>
          <w:bCs/>
          <w:sz w:val="28"/>
          <w:szCs w:val="28"/>
        </w:rPr>
        <w:lastRenderedPageBreak/>
        <w:t xml:space="preserve">What are the benefits of the activity to Clark or participating students? </w:t>
      </w:r>
    </w:p>
    <w:p w14:paraId="465F5A8E" w14:textId="70474437" w:rsidR="003C4AF7" w:rsidRDefault="003C4AF7" w:rsidP="00D71C8D">
      <w:pPr>
        <w:pStyle w:val="ListParagraph"/>
        <w:numPr>
          <w:ilvl w:val="0"/>
          <w:numId w:val="12"/>
        </w:numPr>
        <w:spacing w:line="720" w:lineRule="auto"/>
        <w:ind w:left="360"/>
        <w:rPr>
          <w:b/>
          <w:bCs/>
          <w:sz w:val="28"/>
          <w:szCs w:val="28"/>
        </w:rPr>
      </w:pPr>
      <w:r w:rsidRPr="00C26C61">
        <w:rPr>
          <w:b/>
          <w:bCs/>
          <w:sz w:val="28"/>
          <w:szCs w:val="28"/>
        </w:rPr>
        <w:t>Are you planning to find other sources of funding?</w:t>
      </w:r>
    </w:p>
    <w:p w14:paraId="66A1AB8A" w14:textId="3465BA28" w:rsidR="00C26C61" w:rsidRDefault="00C26C61" w:rsidP="6960756A">
      <w:pPr>
        <w:pStyle w:val="ListParagraph"/>
        <w:numPr>
          <w:ilvl w:val="0"/>
          <w:numId w:val="12"/>
        </w:numPr>
        <w:spacing w:line="240" w:lineRule="auto"/>
        <w:ind w:left="360"/>
        <w:rPr>
          <w:b/>
          <w:bCs/>
          <w:sz w:val="28"/>
          <w:szCs w:val="28"/>
          <w:highlight w:val="yellow"/>
        </w:rPr>
      </w:pPr>
      <w:r w:rsidRPr="6960756A">
        <w:rPr>
          <w:b/>
          <w:bCs/>
          <w:sz w:val="28"/>
          <w:szCs w:val="28"/>
        </w:rPr>
        <w:t xml:space="preserve">Please give a breakdown of expenses below and </w:t>
      </w:r>
      <w:r w:rsidRPr="6960756A">
        <w:rPr>
          <w:b/>
          <w:bCs/>
          <w:sz w:val="28"/>
          <w:szCs w:val="28"/>
          <w:highlight w:val="yellow"/>
        </w:rPr>
        <w:t xml:space="preserve">attach documents showing how you got </w:t>
      </w:r>
      <w:r w:rsidR="00D71C8D" w:rsidRPr="6960756A">
        <w:rPr>
          <w:b/>
          <w:bCs/>
          <w:sz w:val="28"/>
          <w:szCs w:val="28"/>
          <w:highlight w:val="yellow"/>
        </w:rPr>
        <w:t xml:space="preserve">all </w:t>
      </w:r>
      <w:r w:rsidRPr="6960756A">
        <w:rPr>
          <w:b/>
          <w:bCs/>
          <w:sz w:val="28"/>
          <w:szCs w:val="28"/>
          <w:highlight w:val="yellow"/>
        </w:rPr>
        <w:t>amounts:</w:t>
      </w:r>
      <w:r w:rsidRPr="6960756A">
        <w:rPr>
          <w:b/>
          <w:bCs/>
          <w:sz w:val="28"/>
          <w:szCs w:val="28"/>
        </w:rPr>
        <w:t xml:space="preserve"> </w:t>
      </w:r>
    </w:p>
    <w:tbl>
      <w:tblPr>
        <w:tblW w:w="9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3780"/>
        <w:gridCol w:w="1980"/>
        <w:gridCol w:w="1890"/>
      </w:tblGrid>
      <w:tr w:rsidR="00C26C61" w14:paraId="392F6E03" w14:textId="77777777" w:rsidTr="00D71C8D">
        <w:trPr>
          <w:trHeight w:val="670"/>
        </w:trPr>
        <w:tc>
          <w:tcPr>
            <w:tcW w:w="2340" w:type="dxa"/>
            <w:tcBorders>
              <w:bottom w:val="single" w:sz="18" w:space="0" w:color="000000"/>
            </w:tcBorders>
            <w:vAlign w:val="center"/>
          </w:tcPr>
          <w:p w14:paraId="7CBD95E1" w14:textId="77777777" w:rsidR="00C26C61" w:rsidRDefault="00C26C61" w:rsidP="00C26C61">
            <w:pPr>
              <w:pStyle w:val="TableParagraph"/>
              <w:spacing w:before="134"/>
              <w:ind w:right="-2"/>
              <w:jc w:val="center"/>
              <w:rPr>
                <w:b/>
                <w:sz w:val="24"/>
              </w:rPr>
            </w:pPr>
            <w:r>
              <w:rPr>
                <w:b/>
                <w:spacing w:val="-4"/>
                <w:sz w:val="24"/>
              </w:rPr>
              <w:t>ITEM</w:t>
            </w:r>
          </w:p>
        </w:tc>
        <w:tc>
          <w:tcPr>
            <w:tcW w:w="3780" w:type="dxa"/>
            <w:tcBorders>
              <w:bottom w:val="single" w:sz="18" w:space="0" w:color="000000"/>
            </w:tcBorders>
            <w:vAlign w:val="center"/>
          </w:tcPr>
          <w:p w14:paraId="102BDF04" w14:textId="77777777" w:rsidR="00C26C61" w:rsidRDefault="00C26C61" w:rsidP="00C26C61">
            <w:pPr>
              <w:pStyle w:val="TableParagraph"/>
              <w:spacing w:before="58" w:line="275" w:lineRule="exact"/>
              <w:ind w:left="2" w:right="-5"/>
              <w:jc w:val="center"/>
              <w:rPr>
                <w:b/>
                <w:sz w:val="24"/>
              </w:rPr>
            </w:pPr>
            <w:r>
              <w:rPr>
                <w:b/>
                <w:spacing w:val="-2"/>
                <w:sz w:val="24"/>
              </w:rPr>
              <w:t>DETAIL</w:t>
            </w:r>
          </w:p>
          <w:p w14:paraId="7E174B21" w14:textId="77777777" w:rsidR="00C26C61" w:rsidRDefault="00C26C61" w:rsidP="00C26C61">
            <w:pPr>
              <w:pStyle w:val="TableParagraph"/>
              <w:spacing w:line="275" w:lineRule="exact"/>
              <w:ind w:left="2" w:right="-5"/>
              <w:jc w:val="center"/>
              <w:rPr>
                <w:i/>
                <w:sz w:val="24"/>
              </w:rPr>
            </w:pPr>
            <w:r>
              <w:rPr>
                <w:i/>
                <w:sz w:val="24"/>
              </w:rPr>
              <w:t>Brief</w:t>
            </w:r>
            <w:r>
              <w:rPr>
                <w:i/>
                <w:spacing w:val="-3"/>
                <w:sz w:val="24"/>
              </w:rPr>
              <w:t xml:space="preserve"> </w:t>
            </w:r>
            <w:r>
              <w:rPr>
                <w:i/>
                <w:sz w:val="24"/>
              </w:rPr>
              <w:t>description</w:t>
            </w:r>
            <w:r>
              <w:rPr>
                <w:i/>
                <w:spacing w:val="-2"/>
                <w:sz w:val="24"/>
              </w:rPr>
              <w:t xml:space="preserve"> </w:t>
            </w:r>
            <w:r>
              <w:rPr>
                <w:i/>
                <w:sz w:val="24"/>
              </w:rPr>
              <w:t xml:space="preserve">of </w:t>
            </w:r>
            <w:r>
              <w:rPr>
                <w:i/>
                <w:spacing w:val="-2"/>
                <w:sz w:val="24"/>
              </w:rPr>
              <w:t>cost.</w:t>
            </w:r>
          </w:p>
        </w:tc>
        <w:tc>
          <w:tcPr>
            <w:tcW w:w="1980" w:type="dxa"/>
            <w:tcBorders>
              <w:bottom w:val="single" w:sz="18" w:space="0" w:color="000000"/>
            </w:tcBorders>
            <w:vAlign w:val="center"/>
          </w:tcPr>
          <w:p w14:paraId="5EAA3768" w14:textId="77777777" w:rsidR="00C26C61" w:rsidRDefault="00C26C61" w:rsidP="00C26C61">
            <w:pPr>
              <w:pStyle w:val="TableParagraph"/>
              <w:ind w:left="5" w:hanging="5"/>
              <w:jc w:val="center"/>
              <w:rPr>
                <w:b/>
                <w:sz w:val="24"/>
              </w:rPr>
            </w:pPr>
            <w:r>
              <w:rPr>
                <w:b/>
                <w:spacing w:val="-2"/>
                <w:sz w:val="24"/>
              </w:rPr>
              <w:t>PROPOSED FUNDING</w:t>
            </w:r>
          </w:p>
        </w:tc>
        <w:tc>
          <w:tcPr>
            <w:tcW w:w="1890" w:type="dxa"/>
            <w:tcBorders>
              <w:bottom w:val="single" w:sz="18" w:space="0" w:color="000000"/>
            </w:tcBorders>
            <w:vAlign w:val="center"/>
          </w:tcPr>
          <w:p w14:paraId="431C8BE3" w14:textId="77777777" w:rsidR="00C26C61" w:rsidRDefault="00C26C61" w:rsidP="00C26C61">
            <w:pPr>
              <w:pStyle w:val="TableParagraph"/>
              <w:jc w:val="center"/>
              <w:rPr>
                <w:b/>
                <w:sz w:val="24"/>
              </w:rPr>
            </w:pPr>
            <w:r>
              <w:rPr>
                <w:b/>
                <w:sz w:val="24"/>
              </w:rPr>
              <w:t>PER</w:t>
            </w:r>
            <w:r>
              <w:rPr>
                <w:b/>
                <w:spacing w:val="-17"/>
                <w:sz w:val="24"/>
              </w:rPr>
              <w:t xml:space="preserve"> </w:t>
            </w:r>
            <w:r>
              <w:rPr>
                <w:b/>
                <w:sz w:val="24"/>
              </w:rPr>
              <w:t xml:space="preserve">STUDENT </w:t>
            </w:r>
            <w:r>
              <w:rPr>
                <w:b/>
                <w:spacing w:val="-4"/>
                <w:sz w:val="24"/>
              </w:rPr>
              <w:t>COST</w:t>
            </w:r>
          </w:p>
        </w:tc>
      </w:tr>
      <w:tr w:rsidR="00C26C61" w14:paraId="60D2E65A" w14:textId="77777777" w:rsidTr="00D71C8D">
        <w:trPr>
          <w:trHeight w:val="534"/>
        </w:trPr>
        <w:tc>
          <w:tcPr>
            <w:tcW w:w="2340" w:type="dxa"/>
            <w:tcBorders>
              <w:top w:val="single" w:sz="18" w:space="0" w:color="000000"/>
            </w:tcBorders>
            <w:vAlign w:val="center"/>
          </w:tcPr>
          <w:p w14:paraId="6B9C4E2A" w14:textId="77777777" w:rsidR="00C26C61" w:rsidRDefault="00C26C61">
            <w:pPr>
              <w:pStyle w:val="TableParagraph"/>
              <w:spacing w:line="273" w:lineRule="exact"/>
              <w:ind w:left="107"/>
              <w:rPr>
                <w:sz w:val="24"/>
              </w:rPr>
            </w:pPr>
            <w:r>
              <w:rPr>
                <w:sz w:val="24"/>
              </w:rPr>
              <w:t>Goods</w:t>
            </w:r>
            <w:r>
              <w:rPr>
                <w:spacing w:val="-3"/>
                <w:sz w:val="24"/>
              </w:rPr>
              <w:t xml:space="preserve"> </w:t>
            </w:r>
            <w:r>
              <w:rPr>
                <w:sz w:val="24"/>
              </w:rPr>
              <w:t xml:space="preserve">and </w:t>
            </w:r>
            <w:r>
              <w:rPr>
                <w:spacing w:val="-2"/>
                <w:sz w:val="24"/>
              </w:rPr>
              <w:t>Services</w:t>
            </w:r>
          </w:p>
        </w:tc>
        <w:tc>
          <w:tcPr>
            <w:tcW w:w="3780" w:type="dxa"/>
            <w:tcBorders>
              <w:top w:val="single" w:sz="18" w:space="0" w:color="000000"/>
            </w:tcBorders>
          </w:tcPr>
          <w:p w14:paraId="666FA2BB" w14:textId="77777777" w:rsidR="00C26C61" w:rsidRDefault="00C26C61">
            <w:pPr>
              <w:pStyle w:val="TableParagraph"/>
              <w:rPr>
                <w:rFonts w:ascii="Times New Roman"/>
              </w:rPr>
            </w:pPr>
          </w:p>
        </w:tc>
        <w:tc>
          <w:tcPr>
            <w:tcW w:w="1980" w:type="dxa"/>
            <w:tcBorders>
              <w:top w:val="single" w:sz="18" w:space="0" w:color="000000"/>
            </w:tcBorders>
          </w:tcPr>
          <w:p w14:paraId="63C2DB57" w14:textId="77777777" w:rsidR="00C26C61" w:rsidRDefault="00C26C61">
            <w:pPr>
              <w:pStyle w:val="TableParagraph"/>
              <w:rPr>
                <w:rFonts w:ascii="Times New Roman"/>
              </w:rPr>
            </w:pPr>
          </w:p>
        </w:tc>
        <w:tc>
          <w:tcPr>
            <w:tcW w:w="1890" w:type="dxa"/>
            <w:tcBorders>
              <w:top w:val="single" w:sz="18" w:space="0" w:color="000000"/>
            </w:tcBorders>
          </w:tcPr>
          <w:p w14:paraId="456578AA" w14:textId="77777777" w:rsidR="00C26C61" w:rsidRDefault="00C26C61">
            <w:pPr>
              <w:pStyle w:val="TableParagraph"/>
              <w:rPr>
                <w:rFonts w:ascii="Times New Roman"/>
              </w:rPr>
            </w:pPr>
          </w:p>
        </w:tc>
      </w:tr>
      <w:tr w:rsidR="00C26C61" w14:paraId="14AC2247" w14:textId="77777777" w:rsidTr="00D71C8D">
        <w:trPr>
          <w:trHeight w:val="534"/>
        </w:trPr>
        <w:tc>
          <w:tcPr>
            <w:tcW w:w="2340" w:type="dxa"/>
            <w:vAlign w:val="center"/>
          </w:tcPr>
          <w:p w14:paraId="15DBE74F" w14:textId="77777777" w:rsidR="00C26C61" w:rsidRDefault="00C26C61">
            <w:pPr>
              <w:pStyle w:val="TableParagraph"/>
              <w:spacing w:line="274" w:lineRule="exact"/>
              <w:ind w:left="107"/>
              <w:rPr>
                <w:sz w:val="24"/>
              </w:rPr>
            </w:pPr>
            <w:r>
              <w:rPr>
                <w:spacing w:val="-2"/>
                <w:sz w:val="24"/>
              </w:rPr>
              <w:t>Performers</w:t>
            </w:r>
          </w:p>
        </w:tc>
        <w:tc>
          <w:tcPr>
            <w:tcW w:w="3780" w:type="dxa"/>
          </w:tcPr>
          <w:p w14:paraId="304588A8" w14:textId="77777777" w:rsidR="00C26C61" w:rsidRDefault="00C26C61">
            <w:pPr>
              <w:pStyle w:val="TableParagraph"/>
              <w:rPr>
                <w:rFonts w:ascii="Times New Roman"/>
              </w:rPr>
            </w:pPr>
          </w:p>
        </w:tc>
        <w:tc>
          <w:tcPr>
            <w:tcW w:w="1980" w:type="dxa"/>
          </w:tcPr>
          <w:p w14:paraId="76986F64" w14:textId="77777777" w:rsidR="00C26C61" w:rsidRDefault="00C26C61">
            <w:pPr>
              <w:pStyle w:val="TableParagraph"/>
              <w:rPr>
                <w:rFonts w:ascii="Times New Roman"/>
              </w:rPr>
            </w:pPr>
          </w:p>
        </w:tc>
        <w:tc>
          <w:tcPr>
            <w:tcW w:w="1890" w:type="dxa"/>
          </w:tcPr>
          <w:p w14:paraId="50F651C7" w14:textId="77777777" w:rsidR="00C26C61" w:rsidRDefault="00C26C61">
            <w:pPr>
              <w:pStyle w:val="TableParagraph"/>
              <w:rPr>
                <w:rFonts w:ascii="Times New Roman"/>
              </w:rPr>
            </w:pPr>
          </w:p>
        </w:tc>
      </w:tr>
      <w:tr w:rsidR="00C26C61" w14:paraId="1AFC1412" w14:textId="77777777" w:rsidTr="00D71C8D">
        <w:trPr>
          <w:trHeight w:val="532"/>
        </w:trPr>
        <w:tc>
          <w:tcPr>
            <w:tcW w:w="2340" w:type="dxa"/>
            <w:vAlign w:val="center"/>
          </w:tcPr>
          <w:p w14:paraId="2AABAF3F" w14:textId="77777777" w:rsidR="00C26C61" w:rsidRDefault="00C26C61">
            <w:pPr>
              <w:pStyle w:val="TableParagraph"/>
              <w:spacing w:line="274" w:lineRule="exact"/>
              <w:ind w:left="107"/>
              <w:rPr>
                <w:sz w:val="24"/>
              </w:rPr>
            </w:pPr>
            <w:r>
              <w:rPr>
                <w:spacing w:val="-2"/>
                <w:sz w:val="24"/>
              </w:rPr>
              <w:t>Transportation</w:t>
            </w:r>
          </w:p>
        </w:tc>
        <w:tc>
          <w:tcPr>
            <w:tcW w:w="3780" w:type="dxa"/>
          </w:tcPr>
          <w:p w14:paraId="176ED93C" w14:textId="77777777" w:rsidR="00C26C61" w:rsidRDefault="00C26C61">
            <w:pPr>
              <w:pStyle w:val="TableParagraph"/>
              <w:rPr>
                <w:rFonts w:ascii="Times New Roman"/>
              </w:rPr>
            </w:pPr>
          </w:p>
        </w:tc>
        <w:tc>
          <w:tcPr>
            <w:tcW w:w="1980" w:type="dxa"/>
          </w:tcPr>
          <w:p w14:paraId="12908201" w14:textId="77777777" w:rsidR="00C26C61" w:rsidRDefault="00C26C61">
            <w:pPr>
              <w:pStyle w:val="TableParagraph"/>
              <w:rPr>
                <w:rFonts w:ascii="Times New Roman"/>
              </w:rPr>
            </w:pPr>
          </w:p>
        </w:tc>
        <w:tc>
          <w:tcPr>
            <w:tcW w:w="1890" w:type="dxa"/>
          </w:tcPr>
          <w:p w14:paraId="4CD82479" w14:textId="77777777" w:rsidR="00C26C61" w:rsidRDefault="00C26C61">
            <w:pPr>
              <w:pStyle w:val="TableParagraph"/>
              <w:rPr>
                <w:rFonts w:ascii="Times New Roman"/>
              </w:rPr>
            </w:pPr>
          </w:p>
        </w:tc>
      </w:tr>
      <w:tr w:rsidR="00C26C61" w14:paraId="1BC02A68" w14:textId="77777777" w:rsidTr="00D71C8D">
        <w:trPr>
          <w:trHeight w:val="534"/>
        </w:trPr>
        <w:tc>
          <w:tcPr>
            <w:tcW w:w="2340" w:type="dxa"/>
            <w:vAlign w:val="center"/>
          </w:tcPr>
          <w:p w14:paraId="539AAF69" w14:textId="77777777" w:rsidR="00C26C61" w:rsidRDefault="00C26C61">
            <w:pPr>
              <w:pStyle w:val="TableParagraph"/>
              <w:spacing w:line="274" w:lineRule="exact"/>
              <w:ind w:left="107"/>
              <w:rPr>
                <w:sz w:val="24"/>
              </w:rPr>
            </w:pPr>
            <w:r>
              <w:rPr>
                <w:spacing w:val="-2"/>
                <w:sz w:val="24"/>
              </w:rPr>
              <w:t>Meals</w:t>
            </w:r>
          </w:p>
        </w:tc>
        <w:tc>
          <w:tcPr>
            <w:tcW w:w="3780" w:type="dxa"/>
          </w:tcPr>
          <w:p w14:paraId="704823D0" w14:textId="77777777" w:rsidR="00C26C61" w:rsidRDefault="00C26C61">
            <w:pPr>
              <w:pStyle w:val="TableParagraph"/>
              <w:rPr>
                <w:rFonts w:ascii="Times New Roman"/>
              </w:rPr>
            </w:pPr>
          </w:p>
        </w:tc>
        <w:tc>
          <w:tcPr>
            <w:tcW w:w="1980" w:type="dxa"/>
          </w:tcPr>
          <w:p w14:paraId="1A92C625" w14:textId="77777777" w:rsidR="00C26C61" w:rsidRDefault="00C26C61">
            <w:pPr>
              <w:pStyle w:val="TableParagraph"/>
              <w:rPr>
                <w:rFonts w:ascii="Times New Roman"/>
              </w:rPr>
            </w:pPr>
          </w:p>
        </w:tc>
        <w:tc>
          <w:tcPr>
            <w:tcW w:w="1890" w:type="dxa"/>
          </w:tcPr>
          <w:p w14:paraId="0BC83C5B" w14:textId="77777777" w:rsidR="00C26C61" w:rsidRDefault="00C26C61">
            <w:pPr>
              <w:pStyle w:val="TableParagraph"/>
              <w:rPr>
                <w:rFonts w:ascii="Times New Roman"/>
              </w:rPr>
            </w:pPr>
          </w:p>
        </w:tc>
      </w:tr>
      <w:tr w:rsidR="00C26C61" w14:paraId="1BA7FB04" w14:textId="77777777" w:rsidTr="00D71C8D">
        <w:trPr>
          <w:trHeight w:val="534"/>
        </w:trPr>
        <w:tc>
          <w:tcPr>
            <w:tcW w:w="2340" w:type="dxa"/>
            <w:vAlign w:val="center"/>
          </w:tcPr>
          <w:p w14:paraId="362785DD" w14:textId="77777777" w:rsidR="00C26C61" w:rsidRDefault="00C26C61">
            <w:pPr>
              <w:pStyle w:val="TableParagraph"/>
              <w:spacing w:line="274" w:lineRule="exact"/>
              <w:ind w:left="107"/>
              <w:rPr>
                <w:sz w:val="24"/>
              </w:rPr>
            </w:pPr>
            <w:r>
              <w:rPr>
                <w:spacing w:val="-2"/>
                <w:sz w:val="24"/>
              </w:rPr>
              <w:t>Lodging</w:t>
            </w:r>
          </w:p>
        </w:tc>
        <w:tc>
          <w:tcPr>
            <w:tcW w:w="3780" w:type="dxa"/>
          </w:tcPr>
          <w:p w14:paraId="25473DF6" w14:textId="77777777" w:rsidR="00C26C61" w:rsidRDefault="00C26C61">
            <w:pPr>
              <w:pStyle w:val="TableParagraph"/>
              <w:rPr>
                <w:rFonts w:ascii="Times New Roman"/>
              </w:rPr>
            </w:pPr>
          </w:p>
        </w:tc>
        <w:tc>
          <w:tcPr>
            <w:tcW w:w="1980" w:type="dxa"/>
          </w:tcPr>
          <w:p w14:paraId="3920D591" w14:textId="77777777" w:rsidR="00C26C61" w:rsidRDefault="00C26C61">
            <w:pPr>
              <w:pStyle w:val="TableParagraph"/>
              <w:rPr>
                <w:rFonts w:ascii="Times New Roman"/>
              </w:rPr>
            </w:pPr>
          </w:p>
        </w:tc>
        <w:tc>
          <w:tcPr>
            <w:tcW w:w="1890" w:type="dxa"/>
          </w:tcPr>
          <w:p w14:paraId="3BADF54A" w14:textId="77777777" w:rsidR="00C26C61" w:rsidRDefault="00C26C61">
            <w:pPr>
              <w:pStyle w:val="TableParagraph"/>
              <w:rPr>
                <w:rFonts w:ascii="Times New Roman"/>
              </w:rPr>
            </w:pPr>
          </w:p>
        </w:tc>
      </w:tr>
      <w:tr w:rsidR="00C26C61" w14:paraId="23A101AD" w14:textId="77777777" w:rsidTr="00D71C8D">
        <w:trPr>
          <w:trHeight w:val="532"/>
        </w:trPr>
        <w:tc>
          <w:tcPr>
            <w:tcW w:w="2340" w:type="dxa"/>
            <w:vAlign w:val="center"/>
          </w:tcPr>
          <w:p w14:paraId="165587D8" w14:textId="77777777" w:rsidR="00C26C61" w:rsidRDefault="00C26C61">
            <w:pPr>
              <w:pStyle w:val="TableParagraph"/>
              <w:spacing w:line="274" w:lineRule="exact"/>
              <w:ind w:left="107"/>
              <w:rPr>
                <w:sz w:val="24"/>
              </w:rPr>
            </w:pPr>
            <w:r>
              <w:rPr>
                <w:spacing w:val="-2"/>
                <w:sz w:val="24"/>
              </w:rPr>
              <w:t>Registration</w:t>
            </w:r>
          </w:p>
        </w:tc>
        <w:tc>
          <w:tcPr>
            <w:tcW w:w="3780" w:type="dxa"/>
          </w:tcPr>
          <w:p w14:paraId="6A493691" w14:textId="77777777" w:rsidR="00C26C61" w:rsidRDefault="00C26C61">
            <w:pPr>
              <w:pStyle w:val="TableParagraph"/>
              <w:rPr>
                <w:rFonts w:ascii="Times New Roman"/>
              </w:rPr>
            </w:pPr>
          </w:p>
        </w:tc>
        <w:tc>
          <w:tcPr>
            <w:tcW w:w="1980" w:type="dxa"/>
          </w:tcPr>
          <w:p w14:paraId="15BF555C" w14:textId="77777777" w:rsidR="00C26C61" w:rsidRDefault="00C26C61">
            <w:pPr>
              <w:pStyle w:val="TableParagraph"/>
              <w:rPr>
                <w:rFonts w:ascii="Times New Roman"/>
              </w:rPr>
            </w:pPr>
          </w:p>
        </w:tc>
        <w:tc>
          <w:tcPr>
            <w:tcW w:w="1890" w:type="dxa"/>
          </w:tcPr>
          <w:p w14:paraId="683A677C" w14:textId="77777777" w:rsidR="00C26C61" w:rsidRDefault="00C26C61">
            <w:pPr>
              <w:pStyle w:val="TableParagraph"/>
              <w:rPr>
                <w:rFonts w:ascii="Times New Roman"/>
              </w:rPr>
            </w:pPr>
          </w:p>
        </w:tc>
      </w:tr>
      <w:tr w:rsidR="00C26C61" w14:paraId="60AF277A" w14:textId="77777777" w:rsidTr="00D71C8D">
        <w:trPr>
          <w:trHeight w:val="534"/>
        </w:trPr>
        <w:tc>
          <w:tcPr>
            <w:tcW w:w="2340" w:type="dxa"/>
            <w:tcBorders>
              <w:bottom w:val="single" w:sz="18" w:space="0" w:color="000000"/>
            </w:tcBorders>
            <w:vAlign w:val="center"/>
          </w:tcPr>
          <w:p w14:paraId="72CA0676" w14:textId="77777777" w:rsidR="00C26C61" w:rsidRDefault="00C26C61">
            <w:pPr>
              <w:pStyle w:val="TableParagraph"/>
              <w:spacing w:line="274" w:lineRule="exact"/>
              <w:ind w:left="107"/>
              <w:rPr>
                <w:sz w:val="24"/>
              </w:rPr>
            </w:pPr>
            <w:r>
              <w:rPr>
                <w:spacing w:val="-2"/>
                <w:sz w:val="24"/>
              </w:rPr>
              <w:t>Other</w:t>
            </w:r>
          </w:p>
        </w:tc>
        <w:tc>
          <w:tcPr>
            <w:tcW w:w="3780" w:type="dxa"/>
            <w:tcBorders>
              <w:bottom w:val="single" w:sz="18" w:space="0" w:color="000000"/>
            </w:tcBorders>
          </w:tcPr>
          <w:p w14:paraId="4B66DB0C" w14:textId="77777777" w:rsidR="00C26C61" w:rsidRDefault="00C26C61">
            <w:pPr>
              <w:pStyle w:val="TableParagraph"/>
              <w:rPr>
                <w:rFonts w:ascii="Times New Roman"/>
              </w:rPr>
            </w:pPr>
          </w:p>
        </w:tc>
        <w:tc>
          <w:tcPr>
            <w:tcW w:w="1980" w:type="dxa"/>
            <w:tcBorders>
              <w:bottom w:val="single" w:sz="18" w:space="0" w:color="000000"/>
            </w:tcBorders>
          </w:tcPr>
          <w:p w14:paraId="43EE30B4" w14:textId="77777777" w:rsidR="00C26C61" w:rsidRDefault="00C26C61">
            <w:pPr>
              <w:pStyle w:val="TableParagraph"/>
              <w:rPr>
                <w:rFonts w:ascii="Times New Roman"/>
              </w:rPr>
            </w:pPr>
          </w:p>
        </w:tc>
        <w:tc>
          <w:tcPr>
            <w:tcW w:w="1890" w:type="dxa"/>
            <w:tcBorders>
              <w:bottom w:val="single" w:sz="18" w:space="0" w:color="000000"/>
            </w:tcBorders>
          </w:tcPr>
          <w:p w14:paraId="23CF3EF6" w14:textId="77777777" w:rsidR="00C26C61" w:rsidRDefault="00C26C61">
            <w:pPr>
              <w:pStyle w:val="TableParagraph"/>
              <w:rPr>
                <w:rFonts w:ascii="Times New Roman"/>
              </w:rPr>
            </w:pPr>
          </w:p>
        </w:tc>
      </w:tr>
      <w:tr w:rsidR="00C26C61" w14:paraId="47F1A0F5" w14:textId="77777777" w:rsidTr="00D71C8D">
        <w:trPr>
          <w:trHeight w:val="534"/>
        </w:trPr>
        <w:tc>
          <w:tcPr>
            <w:tcW w:w="6120" w:type="dxa"/>
            <w:gridSpan w:val="2"/>
            <w:tcBorders>
              <w:top w:val="single" w:sz="18" w:space="0" w:color="000000"/>
            </w:tcBorders>
            <w:vAlign w:val="center"/>
          </w:tcPr>
          <w:p w14:paraId="3A8A516E" w14:textId="77777777" w:rsidR="00C26C61" w:rsidRDefault="00C26C61">
            <w:pPr>
              <w:pStyle w:val="TableParagraph"/>
              <w:spacing w:line="276" w:lineRule="exact"/>
              <w:ind w:right="103"/>
              <w:jc w:val="right"/>
              <w:rPr>
                <w:b/>
                <w:sz w:val="24"/>
              </w:rPr>
            </w:pPr>
            <w:r>
              <w:rPr>
                <w:b/>
                <w:spacing w:val="-2"/>
                <w:sz w:val="24"/>
              </w:rPr>
              <w:t>SUBTOTAL:</w:t>
            </w:r>
          </w:p>
        </w:tc>
        <w:tc>
          <w:tcPr>
            <w:tcW w:w="1980" w:type="dxa"/>
            <w:tcBorders>
              <w:top w:val="single" w:sz="18" w:space="0" w:color="000000"/>
            </w:tcBorders>
          </w:tcPr>
          <w:p w14:paraId="6762C831" w14:textId="77777777" w:rsidR="00C26C61" w:rsidRDefault="00C26C61">
            <w:pPr>
              <w:pStyle w:val="TableParagraph"/>
              <w:rPr>
                <w:rFonts w:ascii="Times New Roman"/>
              </w:rPr>
            </w:pPr>
          </w:p>
        </w:tc>
        <w:tc>
          <w:tcPr>
            <w:tcW w:w="1890" w:type="dxa"/>
            <w:tcBorders>
              <w:top w:val="single" w:sz="18" w:space="0" w:color="000000"/>
            </w:tcBorders>
          </w:tcPr>
          <w:p w14:paraId="53A6FAD5" w14:textId="77777777" w:rsidR="00C26C61" w:rsidRDefault="00C26C61">
            <w:pPr>
              <w:pStyle w:val="TableParagraph"/>
              <w:rPr>
                <w:rFonts w:ascii="Times New Roman"/>
              </w:rPr>
            </w:pPr>
          </w:p>
        </w:tc>
      </w:tr>
      <w:tr w:rsidR="00C26C61" w14:paraId="3115A963" w14:textId="77777777" w:rsidTr="00D71C8D">
        <w:trPr>
          <w:trHeight w:val="534"/>
        </w:trPr>
        <w:tc>
          <w:tcPr>
            <w:tcW w:w="6120" w:type="dxa"/>
            <w:gridSpan w:val="2"/>
            <w:vAlign w:val="center"/>
          </w:tcPr>
          <w:p w14:paraId="1BB8C035" w14:textId="77777777" w:rsidR="00C26C61" w:rsidRDefault="00C26C61">
            <w:pPr>
              <w:pStyle w:val="TableParagraph"/>
              <w:spacing w:line="274" w:lineRule="exact"/>
              <w:ind w:right="98"/>
              <w:jc w:val="right"/>
              <w:rPr>
                <w:b/>
                <w:sz w:val="24"/>
              </w:rPr>
            </w:pPr>
            <w:r>
              <w:rPr>
                <w:b/>
                <w:spacing w:val="-2"/>
                <w:sz w:val="24"/>
              </w:rPr>
              <w:t>SHIPPING:</w:t>
            </w:r>
          </w:p>
        </w:tc>
        <w:tc>
          <w:tcPr>
            <w:tcW w:w="1980" w:type="dxa"/>
          </w:tcPr>
          <w:p w14:paraId="19B265A2" w14:textId="77777777" w:rsidR="00C26C61" w:rsidRDefault="00C26C61">
            <w:pPr>
              <w:pStyle w:val="TableParagraph"/>
              <w:rPr>
                <w:rFonts w:ascii="Times New Roman"/>
              </w:rPr>
            </w:pPr>
          </w:p>
        </w:tc>
        <w:tc>
          <w:tcPr>
            <w:tcW w:w="1890" w:type="dxa"/>
          </w:tcPr>
          <w:p w14:paraId="6BF1AA0D" w14:textId="77777777" w:rsidR="00C26C61" w:rsidRDefault="00C26C61">
            <w:pPr>
              <w:pStyle w:val="TableParagraph"/>
              <w:rPr>
                <w:rFonts w:ascii="Times New Roman"/>
              </w:rPr>
            </w:pPr>
          </w:p>
        </w:tc>
      </w:tr>
      <w:tr w:rsidR="00C26C61" w14:paraId="41832090" w14:textId="77777777" w:rsidTr="00D71C8D">
        <w:trPr>
          <w:trHeight w:val="532"/>
        </w:trPr>
        <w:tc>
          <w:tcPr>
            <w:tcW w:w="6120" w:type="dxa"/>
            <w:gridSpan w:val="2"/>
            <w:vAlign w:val="center"/>
          </w:tcPr>
          <w:p w14:paraId="27100DC3" w14:textId="77777777" w:rsidR="00C26C61" w:rsidRDefault="00C26C61">
            <w:pPr>
              <w:pStyle w:val="TableParagraph"/>
              <w:spacing w:line="274" w:lineRule="exact"/>
              <w:ind w:right="101"/>
              <w:jc w:val="right"/>
              <w:rPr>
                <w:b/>
                <w:sz w:val="24"/>
              </w:rPr>
            </w:pPr>
            <w:r>
              <w:rPr>
                <w:b/>
                <w:spacing w:val="-4"/>
                <w:sz w:val="24"/>
              </w:rPr>
              <w:t>TAX:</w:t>
            </w:r>
          </w:p>
        </w:tc>
        <w:tc>
          <w:tcPr>
            <w:tcW w:w="1980" w:type="dxa"/>
          </w:tcPr>
          <w:p w14:paraId="2DECC0AA" w14:textId="77777777" w:rsidR="00C26C61" w:rsidRDefault="00C26C61">
            <w:pPr>
              <w:pStyle w:val="TableParagraph"/>
              <w:rPr>
                <w:rFonts w:ascii="Times New Roman"/>
              </w:rPr>
            </w:pPr>
          </w:p>
        </w:tc>
        <w:tc>
          <w:tcPr>
            <w:tcW w:w="1890" w:type="dxa"/>
          </w:tcPr>
          <w:p w14:paraId="6EA816E4" w14:textId="77777777" w:rsidR="00C26C61" w:rsidRDefault="00C26C61">
            <w:pPr>
              <w:pStyle w:val="TableParagraph"/>
              <w:rPr>
                <w:rFonts w:ascii="Times New Roman"/>
              </w:rPr>
            </w:pPr>
          </w:p>
        </w:tc>
      </w:tr>
      <w:tr w:rsidR="00D71C8D" w14:paraId="5978F7B8" w14:textId="77777777" w:rsidTr="00D71C8D">
        <w:trPr>
          <w:trHeight w:val="530"/>
        </w:trPr>
        <w:tc>
          <w:tcPr>
            <w:tcW w:w="6120" w:type="dxa"/>
            <w:gridSpan w:val="2"/>
            <w:vAlign w:val="center"/>
          </w:tcPr>
          <w:p w14:paraId="3303AE41" w14:textId="6B27066A" w:rsidR="00D71C8D" w:rsidRDefault="00D71C8D" w:rsidP="00D71C8D">
            <w:pPr>
              <w:pStyle w:val="TableParagraph"/>
              <w:spacing w:line="240" w:lineRule="exact"/>
              <w:ind w:right="85"/>
              <w:jc w:val="right"/>
              <w:rPr>
                <w:b/>
                <w:sz w:val="24"/>
              </w:rPr>
            </w:pPr>
            <w:r>
              <w:rPr>
                <w:b/>
                <w:sz w:val="24"/>
              </w:rPr>
              <w:t>GROUP</w:t>
            </w:r>
            <w:r>
              <w:rPr>
                <w:b/>
                <w:spacing w:val="-1"/>
                <w:sz w:val="24"/>
              </w:rPr>
              <w:t xml:space="preserve"> </w:t>
            </w:r>
            <w:r>
              <w:rPr>
                <w:b/>
                <w:spacing w:val="-2"/>
                <w:sz w:val="24"/>
              </w:rPr>
              <w:t xml:space="preserve">CONTRIBUTION:  </w:t>
            </w:r>
          </w:p>
        </w:tc>
        <w:tc>
          <w:tcPr>
            <w:tcW w:w="1980" w:type="dxa"/>
            <w:tcBorders>
              <w:bottom w:val="single" w:sz="18" w:space="0" w:color="000000"/>
            </w:tcBorders>
          </w:tcPr>
          <w:p w14:paraId="2F40B5A0" w14:textId="77777777" w:rsidR="00D71C8D" w:rsidRDefault="00D71C8D">
            <w:pPr>
              <w:pStyle w:val="TableParagraph"/>
              <w:rPr>
                <w:rFonts w:ascii="Times New Roman"/>
              </w:rPr>
            </w:pPr>
          </w:p>
        </w:tc>
        <w:tc>
          <w:tcPr>
            <w:tcW w:w="1890" w:type="dxa"/>
            <w:tcBorders>
              <w:bottom w:val="single" w:sz="18" w:space="0" w:color="000000"/>
            </w:tcBorders>
          </w:tcPr>
          <w:p w14:paraId="608495F0" w14:textId="77777777" w:rsidR="00D71C8D" w:rsidRDefault="00D71C8D">
            <w:pPr>
              <w:pStyle w:val="TableParagraph"/>
              <w:rPr>
                <w:rFonts w:ascii="Times New Roman"/>
              </w:rPr>
            </w:pPr>
          </w:p>
        </w:tc>
      </w:tr>
      <w:tr w:rsidR="00C26C61" w14:paraId="4DAE5E4D" w14:textId="77777777" w:rsidTr="00D71C8D">
        <w:trPr>
          <w:trHeight w:val="535"/>
        </w:trPr>
        <w:tc>
          <w:tcPr>
            <w:tcW w:w="6120" w:type="dxa"/>
            <w:gridSpan w:val="2"/>
            <w:tcBorders>
              <w:top w:val="single" w:sz="18" w:space="0" w:color="000000"/>
              <w:bottom w:val="single" w:sz="18" w:space="0" w:color="000000"/>
            </w:tcBorders>
            <w:vAlign w:val="center"/>
          </w:tcPr>
          <w:p w14:paraId="091466AC" w14:textId="295AE6D5" w:rsidR="00C26C61" w:rsidRDefault="00C26C61" w:rsidP="00D71C8D">
            <w:pPr>
              <w:pStyle w:val="TableParagraph"/>
              <w:spacing w:line="276" w:lineRule="exact"/>
              <w:ind w:right="85"/>
              <w:jc w:val="right"/>
              <w:rPr>
                <w:b/>
                <w:sz w:val="24"/>
              </w:rPr>
            </w:pPr>
            <w:r>
              <w:rPr>
                <w:b/>
                <w:sz w:val="24"/>
              </w:rPr>
              <w:t>TOTAL</w:t>
            </w:r>
            <w:r>
              <w:rPr>
                <w:b/>
                <w:spacing w:val="-2"/>
                <w:sz w:val="24"/>
              </w:rPr>
              <w:t xml:space="preserve"> </w:t>
            </w:r>
            <w:r>
              <w:rPr>
                <w:b/>
                <w:sz w:val="24"/>
              </w:rPr>
              <w:t>AMOUNT</w:t>
            </w:r>
            <w:r>
              <w:rPr>
                <w:b/>
                <w:spacing w:val="-5"/>
                <w:sz w:val="24"/>
              </w:rPr>
              <w:t xml:space="preserve"> </w:t>
            </w:r>
            <w:r>
              <w:rPr>
                <w:b/>
                <w:spacing w:val="-2"/>
                <w:sz w:val="24"/>
              </w:rPr>
              <w:t>REQUESTED:</w:t>
            </w:r>
            <w:r w:rsidR="00D71C8D">
              <w:rPr>
                <w:b/>
                <w:spacing w:val="-2"/>
                <w:sz w:val="24"/>
              </w:rPr>
              <w:t xml:space="preserve">  </w:t>
            </w:r>
          </w:p>
        </w:tc>
        <w:tc>
          <w:tcPr>
            <w:tcW w:w="1980" w:type="dxa"/>
            <w:tcBorders>
              <w:top w:val="single" w:sz="18" w:space="0" w:color="000000"/>
              <w:bottom w:val="single" w:sz="18" w:space="0" w:color="000000"/>
            </w:tcBorders>
          </w:tcPr>
          <w:p w14:paraId="6EB38722" w14:textId="77777777" w:rsidR="00C26C61" w:rsidRDefault="00C26C61">
            <w:pPr>
              <w:pStyle w:val="TableParagraph"/>
              <w:rPr>
                <w:rFonts w:ascii="Times New Roman"/>
              </w:rPr>
            </w:pPr>
          </w:p>
        </w:tc>
        <w:tc>
          <w:tcPr>
            <w:tcW w:w="1890" w:type="dxa"/>
            <w:tcBorders>
              <w:top w:val="single" w:sz="18" w:space="0" w:color="000000"/>
              <w:bottom w:val="single" w:sz="18" w:space="0" w:color="000000"/>
            </w:tcBorders>
          </w:tcPr>
          <w:p w14:paraId="78541B75" w14:textId="77777777" w:rsidR="00C26C61" w:rsidRDefault="00C26C61">
            <w:pPr>
              <w:pStyle w:val="TableParagraph"/>
              <w:rPr>
                <w:rFonts w:ascii="Times New Roman"/>
              </w:rPr>
            </w:pPr>
          </w:p>
        </w:tc>
      </w:tr>
    </w:tbl>
    <w:p w14:paraId="366A2257" w14:textId="77777777" w:rsidR="003C4AF7" w:rsidRDefault="003C4AF7" w:rsidP="003C4AF7">
      <w:pPr>
        <w:rPr>
          <w:b/>
          <w:bCs/>
          <w:sz w:val="28"/>
          <w:szCs w:val="28"/>
        </w:rPr>
      </w:pPr>
    </w:p>
    <w:p w14:paraId="41911F33" w14:textId="06AE1FDD" w:rsidR="00755513" w:rsidRDefault="0017454E" w:rsidP="00755513">
      <w:pPr>
        <w:pStyle w:val="Heading2"/>
      </w:pPr>
      <w:r>
        <w:t xml:space="preserve">IMPORTANT: </w:t>
      </w:r>
      <w:r w:rsidR="00755513">
        <w:t>Supporting Documentation</w:t>
      </w:r>
    </w:p>
    <w:p w14:paraId="7766B6E0" w14:textId="164934B7" w:rsidR="00755513" w:rsidRDefault="00755513" w:rsidP="00755513">
      <w:pPr>
        <w:rPr>
          <w:sz w:val="24"/>
          <w:szCs w:val="24"/>
        </w:rPr>
      </w:pPr>
      <w:r>
        <w:rPr>
          <w:sz w:val="24"/>
          <w:szCs w:val="24"/>
        </w:rPr>
        <w:t xml:space="preserve">Please copy/paste </w:t>
      </w:r>
      <w:r w:rsidR="00C44CF2">
        <w:rPr>
          <w:sz w:val="24"/>
          <w:szCs w:val="24"/>
        </w:rPr>
        <w:t xml:space="preserve">or submit additional documents </w:t>
      </w:r>
      <w:r w:rsidR="00914168">
        <w:rPr>
          <w:sz w:val="24"/>
          <w:szCs w:val="24"/>
        </w:rPr>
        <w:t xml:space="preserve">of </w:t>
      </w:r>
      <w:r>
        <w:rPr>
          <w:sz w:val="24"/>
          <w:szCs w:val="24"/>
        </w:rPr>
        <w:t xml:space="preserve">all supporting information </w:t>
      </w:r>
      <w:r w:rsidR="00B11F79">
        <w:rPr>
          <w:sz w:val="24"/>
          <w:szCs w:val="24"/>
        </w:rPr>
        <w:t xml:space="preserve">(quotes, </w:t>
      </w:r>
      <w:r w:rsidR="001F5BF1">
        <w:rPr>
          <w:sz w:val="24"/>
          <w:szCs w:val="24"/>
        </w:rPr>
        <w:t xml:space="preserve">web links, </w:t>
      </w:r>
      <w:r w:rsidR="00330527">
        <w:rPr>
          <w:sz w:val="24"/>
          <w:szCs w:val="24"/>
        </w:rPr>
        <w:t xml:space="preserve">travel </w:t>
      </w:r>
      <w:r w:rsidR="00B11F79">
        <w:rPr>
          <w:sz w:val="24"/>
          <w:szCs w:val="24"/>
        </w:rPr>
        <w:t xml:space="preserve">itinerary, </w:t>
      </w:r>
      <w:r w:rsidR="00330527">
        <w:rPr>
          <w:sz w:val="24"/>
          <w:szCs w:val="24"/>
        </w:rPr>
        <w:t xml:space="preserve">etc.) </w:t>
      </w:r>
      <w:r>
        <w:rPr>
          <w:sz w:val="24"/>
          <w:szCs w:val="24"/>
        </w:rPr>
        <w:t>showing how you arrived at the costs provided above</w:t>
      </w:r>
      <w:r w:rsidR="0017454E">
        <w:rPr>
          <w:sz w:val="24"/>
          <w:szCs w:val="24"/>
        </w:rPr>
        <w:t>.</w:t>
      </w:r>
    </w:p>
    <w:p w14:paraId="325D664F" w14:textId="087E0A32" w:rsidR="0017454E" w:rsidRPr="00B77AE2" w:rsidRDefault="00B77AE2" w:rsidP="00755513">
      <w:pPr>
        <w:rPr>
          <w:b/>
          <w:bCs/>
          <w:sz w:val="24"/>
          <w:szCs w:val="24"/>
        </w:rPr>
      </w:pPr>
      <w:r w:rsidRPr="00B77AE2">
        <w:rPr>
          <w:b/>
          <w:bCs/>
          <w:sz w:val="24"/>
          <w:szCs w:val="24"/>
          <w:highlight w:val="yellow"/>
        </w:rPr>
        <w:t xml:space="preserve">The </w:t>
      </w:r>
      <w:r w:rsidR="0017454E" w:rsidRPr="00B77AE2">
        <w:rPr>
          <w:b/>
          <w:bCs/>
          <w:sz w:val="24"/>
          <w:szCs w:val="24"/>
          <w:highlight w:val="yellow"/>
        </w:rPr>
        <w:t>request will not be reviewed if you do not provide supporting materials for all expenses</w:t>
      </w:r>
      <w:r w:rsidR="0017454E" w:rsidRPr="00B77AE2">
        <w:rPr>
          <w:b/>
          <w:bCs/>
          <w:sz w:val="24"/>
          <w:szCs w:val="24"/>
        </w:rPr>
        <w:t>.</w:t>
      </w:r>
    </w:p>
    <w:p w14:paraId="7DD0CA47" w14:textId="133484FB" w:rsidR="003C4AF7" w:rsidRPr="00F26266" w:rsidRDefault="003C4AF7" w:rsidP="00D71C8D">
      <w:pPr>
        <w:pStyle w:val="Heading2"/>
      </w:pPr>
      <w:r w:rsidRPr="00F26266">
        <w:lastRenderedPageBreak/>
        <w:t>Club Vote Information</w:t>
      </w:r>
      <w:r w:rsidR="00914168">
        <w:t xml:space="preserve"> (If applicable)</w:t>
      </w:r>
    </w:p>
    <w:p w14:paraId="160FEDC1" w14:textId="77777777" w:rsidR="00D71C8D" w:rsidRPr="00B7169C" w:rsidRDefault="00D71C8D" w:rsidP="003C4AF7">
      <w:pPr>
        <w:rPr>
          <w:b/>
          <w:bCs/>
          <w:sz w:val="28"/>
          <w:szCs w:val="28"/>
        </w:rPr>
      </w:pPr>
      <w:r w:rsidRPr="00B7169C">
        <w:rPr>
          <w:b/>
          <w:bCs/>
          <w:sz w:val="28"/>
          <w:szCs w:val="28"/>
        </w:rPr>
        <w:t xml:space="preserve">Vote Date: </w:t>
      </w:r>
    </w:p>
    <w:p w14:paraId="3DE074E8" w14:textId="5769B1CE" w:rsidR="00B7169C" w:rsidRPr="00B7169C" w:rsidRDefault="00B7169C" w:rsidP="003C4AF7">
      <w:pPr>
        <w:rPr>
          <w:b/>
          <w:bCs/>
          <w:sz w:val="28"/>
          <w:szCs w:val="28"/>
        </w:rPr>
      </w:pPr>
      <w:r w:rsidRPr="00B7169C">
        <w:rPr>
          <w:b/>
          <w:bCs/>
          <w:sz w:val="28"/>
          <w:szCs w:val="28"/>
        </w:rPr>
        <w:t>Number of club members voting:</w:t>
      </w:r>
    </w:p>
    <w:p w14:paraId="30B9873E" w14:textId="07F68987" w:rsidR="00B7169C" w:rsidRPr="00B7169C" w:rsidRDefault="00B7169C" w:rsidP="003C4AF7">
      <w:pPr>
        <w:rPr>
          <w:b/>
          <w:bCs/>
          <w:sz w:val="28"/>
          <w:szCs w:val="28"/>
        </w:rPr>
      </w:pPr>
      <w:r w:rsidRPr="00B7169C">
        <w:rPr>
          <w:b/>
          <w:bCs/>
          <w:sz w:val="28"/>
          <w:szCs w:val="28"/>
        </w:rPr>
        <w:t xml:space="preserve"># Yes Votes: </w:t>
      </w:r>
    </w:p>
    <w:p w14:paraId="6CC188AE" w14:textId="55DC7312" w:rsidR="00B7169C" w:rsidRPr="00B7169C" w:rsidRDefault="00B7169C" w:rsidP="003C4AF7">
      <w:pPr>
        <w:rPr>
          <w:b/>
          <w:bCs/>
          <w:sz w:val="28"/>
          <w:szCs w:val="28"/>
        </w:rPr>
      </w:pPr>
      <w:r w:rsidRPr="00B7169C">
        <w:rPr>
          <w:b/>
          <w:bCs/>
          <w:sz w:val="28"/>
          <w:szCs w:val="28"/>
        </w:rPr>
        <w:t># No Votes:</w:t>
      </w:r>
    </w:p>
    <w:p w14:paraId="34616B3F" w14:textId="3915E46D" w:rsidR="00B7169C" w:rsidRPr="00B7169C" w:rsidRDefault="00B7169C" w:rsidP="003C4AF7">
      <w:pPr>
        <w:rPr>
          <w:b/>
          <w:bCs/>
          <w:sz w:val="28"/>
          <w:szCs w:val="28"/>
        </w:rPr>
      </w:pPr>
      <w:r w:rsidRPr="00B7169C">
        <w:rPr>
          <w:b/>
          <w:bCs/>
          <w:sz w:val="28"/>
          <w:szCs w:val="28"/>
        </w:rPr>
        <w:t># Abstain Votes:</w:t>
      </w:r>
    </w:p>
    <w:p w14:paraId="7E57C5F9" w14:textId="77777777" w:rsidR="003C4AF7" w:rsidRPr="00F26266" w:rsidRDefault="003C4AF7" w:rsidP="003C4AF7">
      <w:pPr>
        <w:rPr>
          <w:sz w:val="24"/>
          <w:szCs w:val="24"/>
        </w:rPr>
      </w:pPr>
      <w:r w:rsidRPr="00F26266">
        <w:rPr>
          <w:sz w:val="24"/>
          <w:szCs w:val="24"/>
        </w:rPr>
        <w:t>If the club voted in support of this funding request, the club members and club advisor acknowledge that all expenses related to the attached funding request are approved expenses by the club.</w:t>
      </w:r>
    </w:p>
    <w:p w14:paraId="0852EFF9" w14:textId="056B7752" w:rsidR="003C4AF7" w:rsidRPr="00F26266" w:rsidRDefault="003C4AF7" w:rsidP="003C4AF7">
      <w:pPr>
        <w:rPr>
          <w:sz w:val="24"/>
          <w:szCs w:val="24"/>
        </w:rPr>
      </w:pPr>
      <w:r w:rsidRPr="00F26266">
        <w:rPr>
          <w:sz w:val="24"/>
          <w:szCs w:val="24"/>
        </w:rPr>
        <w:t xml:space="preserve">The individuals listed </w:t>
      </w:r>
      <w:r w:rsidR="00B7169C">
        <w:rPr>
          <w:sz w:val="24"/>
          <w:szCs w:val="24"/>
        </w:rPr>
        <w:t xml:space="preserve">on the form </w:t>
      </w:r>
      <w:r w:rsidRPr="00F26266">
        <w:rPr>
          <w:sz w:val="24"/>
          <w:szCs w:val="24"/>
        </w:rPr>
        <w:t>will have signature authority for all expenses related to the funding request. Only one signature is required for purchase approvals.</w:t>
      </w:r>
    </w:p>
    <w:p w14:paraId="1F08984D" w14:textId="77777777" w:rsidR="003C4AF7" w:rsidRPr="00F26266" w:rsidRDefault="003C4AF7" w:rsidP="003C4AF7">
      <w:pPr>
        <w:rPr>
          <w:sz w:val="24"/>
          <w:szCs w:val="24"/>
        </w:rPr>
      </w:pPr>
      <w:r w:rsidRPr="00F26266">
        <w:rPr>
          <w:sz w:val="24"/>
          <w:szCs w:val="24"/>
        </w:rPr>
        <w:t>Note: Approvers must be currently enrolled students and/or current faculty or staff of Clark College.</w:t>
      </w:r>
    </w:p>
    <w:p w14:paraId="35D24C12" w14:textId="77777777" w:rsidR="001B240E" w:rsidRDefault="001B240E">
      <w:pPr>
        <w:rPr>
          <w:sz w:val="24"/>
          <w:szCs w:val="24"/>
        </w:rPr>
      </w:pPr>
    </w:p>
    <w:sectPr w:rsidR="001B240E" w:rsidSect="00354C14">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58BD"/>
    <w:multiLevelType w:val="hybridMultilevel"/>
    <w:tmpl w:val="48CE5352"/>
    <w:lvl w:ilvl="0" w:tplc="903A7E4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15B9C"/>
    <w:multiLevelType w:val="hybridMultilevel"/>
    <w:tmpl w:val="6E38C984"/>
    <w:lvl w:ilvl="0" w:tplc="676C37A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F2C19"/>
    <w:multiLevelType w:val="hybridMultilevel"/>
    <w:tmpl w:val="F8A8F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638E6"/>
    <w:multiLevelType w:val="hybridMultilevel"/>
    <w:tmpl w:val="FBC2FDB2"/>
    <w:lvl w:ilvl="0" w:tplc="676C37A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917B98"/>
    <w:multiLevelType w:val="hybridMultilevel"/>
    <w:tmpl w:val="8B14F1C6"/>
    <w:lvl w:ilvl="0" w:tplc="1B2609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FB21F9"/>
    <w:multiLevelType w:val="hybridMultilevel"/>
    <w:tmpl w:val="273ED896"/>
    <w:lvl w:ilvl="0" w:tplc="676C37A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34584"/>
    <w:multiLevelType w:val="hybridMultilevel"/>
    <w:tmpl w:val="6A861370"/>
    <w:lvl w:ilvl="0" w:tplc="676C37A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2C4F59"/>
    <w:multiLevelType w:val="hybridMultilevel"/>
    <w:tmpl w:val="9F900456"/>
    <w:lvl w:ilvl="0" w:tplc="676C37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717034"/>
    <w:multiLevelType w:val="hybridMultilevel"/>
    <w:tmpl w:val="898A1662"/>
    <w:lvl w:ilvl="0" w:tplc="676C37A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452D5B"/>
    <w:multiLevelType w:val="hybridMultilevel"/>
    <w:tmpl w:val="37FAD000"/>
    <w:lvl w:ilvl="0" w:tplc="2CBA49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633A4C"/>
    <w:multiLevelType w:val="hybridMultilevel"/>
    <w:tmpl w:val="4C46A1F0"/>
    <w:lvl w:ilvl="0" w:tplc="676C37A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7512A"/>
    <w:multiLevelType w:val="hybridMultilevel"/>
    <w:tmpl w:val="7A069748"/>
    <w:lvl w:ilvl="0" w:tplc="0EA2DA94">
      <w:start w:val="1"/>
      <w:numFmt w:val="decimal"/>
      <w:lvlText w:val="%1."/>
      <w:lvlJc w:val="lef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623300"/>
    <w:multiLevelType w:val="hybridMultilevel"/>
    <w:tmpl w:val="63ECF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1284937">
    <w:abstractNumId w:val="2"/>
  </w:num>
  <w:num w:numId="2" w16cid:durableId="1763724127">
    <w:abstractNumId w:val="6"/>
  </w:num>
  <w:num w:numId="3" w16cid:durableId="938954286">
    <w:abstractNumId w:val="1"/>
  </w:num>
  <w:num w:numId="4" w16cid:durableId="1252466321">
    <w:abstractNumId w:val="10"/>
  </w:num>
  <w:num w:numId="5" w16cid:durableId="1440834764">
    <w:abstractNumId w:val="3"/>
  </w:num>
  <w:num w:numId="6" w16cid:durableId="68624984">
    <w:abstractNumId w:val="5"/>
  </w:num>
  <w:num w:numId="7" w16cid:durableId="1853227524">
    <w:abstractNumId w:val="12"/>
  </w:num>
  <w:num w:numId="8" w16cid:durableId="87429504">
    <w:abstractNumId w:val="4"/>
  </w:num>
  <w:num w:numId="9" w16cid:durableId="1740127915">
    <w:abstractNumId w:val="8"/>
  </w:num>
  <w:num w:numId="10" w16cid:durableId="1963269496">
    <w:abstractNumId w:val="0"/>
  </w:num>
  <w:num w:numId="11" w16cid:durableId="779226101">
    <w:abstractNumId w:val="7"/>
  </w:num>
  <w:num w:numId="12" w16cid:durableId="2105180147">
    <w:abstractNumId w:val="11"/>
  </w:num>
  <w:num w:numId="13" w16cid:durableId="16441953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F7"/>
    <w:rsid w:val="000413BA"/>
    <w:rsid w:val="0017454E"/>
    <w:rsid w:val="001B240E"/>
    <w:rsid w:val="001F5BF1"/>
    <w:rsid w:val="00236F7E"/>
    <w:rsid w:val="002B4E47"/>
    <w:rsid w:val="002D4D39"/>
    <w:rsid w:val="00330527"/>
    <w:rsid w:val="00354C14"/>
    <w:rsid w:val="0038278E"/>
    <w:rsid w:val="003C4AF7"/>
    <w:rsid w:val="003F7988"/>
    <w:rsid w:val="00481AB0"/>
    <w:rsid w:val="005937FE"/>
    <w:rsid w:val="00641AE9"/>
    <w:rsid w:val="006829D6"/>
    <w:rsid w:val="00755513"/>
    <w:rsid w:val="008C0DF2"/>
    <w:rsid w:val="008C7555"/>
    <w:rsid w:val="00914168"/>
    <w:rsid w:val="009956B3"/>
    <w:rsid w:val="00B11F79"/>
    <w:rsid w:val="00B7169C"/>
    <w:rsid w:val="00B77AE2"/>
    <w:rsid w:val="00C26C61"/>
    <w:rsid w:val="00C44CF2"/>
    <w:rsid w:val="00CC78FB"/>
    <w:rsid w:val="00CC7B62"/>
    <w:rsid w:val="00D71C8D"/>
    <w:rsid w:val="00E81E5B"/>
    <w:rsid w:val="00E96A71"/>
    <w:rsid w:val="00F26266"/>
    <w:rsid w:val="00F81E4D"/>
    <w:rsid w:val="00FB1D22"/>
    <w:rsid w:val="13DA6893"/>
    <w:rsid w:val="45DA5B4A"/>
    <w:rsid w:val="543D2759"/>
    <w:rsid w:val="64514579"/>
    <w:rsid w:val="69607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CAD23"/>
  <w15:chartTrackingRefBased/>
  <w15:docId w15:val="{E1A45B3B-C215-4AFD-BD2F-AC06759A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71C8D"/>
    <w:pPr>
      <w:keepNext/>
      <w:keepLines/>
      <w:spacing w:before="480" w:after="0" w:line="276" w:lineRule="auto"/>
      <w:jc w:val="center"/>
      <w:outlineLvl w:val="0"/>
    </w:pPr>
    <w:rPr>
      <w:rFonts w:ascii="Segoe UI" w:eastAsiaTheme="majorEastAsia" w:hAnsi="Segoe UI"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CC7B62"/>
    <w:pPr>
      <w:keepNext/>
      <w:keepLines/>
      <w:spacing w:before="320" w:after="120" w:line="276" w:lineRule="auto"/>
      <w:outlineLvl w:val="1"/>
    </w:pPr>
    <w:rPr>
      <w:rFonts w:ascii="Segoe UI" w:eastAsiaTheme="majorEastAsia" w:hAnsi="Segoe UI" w:cstheme="majorBidi"/>
      <w:b/>
      <w:bCs/>
      <w:color w:val="000000" w:themeColor="text1"/>
      <w:sz w:val="28"/>
      <w:szCs w:val="26"/>
    </w:rPr>
  </w:style>
  <w:style w:type="paragraph" w:styleId="Heading3">
    <w:name w:val="heading 3"/>
    <w:basedOn w:val="Normal"/>
    <w:next w:val="Normal"/>
    <w:link w:val="Heading3Char"/>
    <w:autoRedefine/>
    <w:uiPriority w:val="9"/>
    <w:unhideWhenUsed/>
    <w:qFormat/>
    <w:rsid w:val="00CC7B62"/>
    <w:pPr>
      <w:keepNext/>
      <w:keepLines/>
      <w:spacing w:before="40" w:after="0" w:line="276" w:lineRule="auto"/>
      <w:outlineLvl w:val="2"/>
    </w:pPr>
    <w:rPr>
      <w:rFonts w:ascii="Segoe UI" w:eastAsiaTheme="majorEastAsia" w:hAnsi="Segoe UI"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C8D"/>
    <w:rPr>
      <w:rFonts w:ascii="Segoe UI" w:eastAsiaTheme="majorEastAsia" w:hAnsi="Segoe UI" w:cstheme="majorBidi"/>
      <w:b/>
      <w:bCs/>
      <w:color w:val="000000" w:themeColor="text1"/>
      <w:sz w:val="32"/>
      <w:szCs w:val="28"/>
    </w:rPr>
  </w:style>
  <w:style w:type="character" w:customStyle="1" w:styleId="Heading2Char">
    <w:name w:val="Heading 2 Char"/>
    <w:basedOn w:val="DefaultParagraphFont"/>
    <w:link w:val="Heading2"/>
    <w:uiPriority w:val="9"/>
    <w:rsid w:val="00CC7B62"/>
    <w:rPr>
      <w:rFonts w:ascii="Segoe UI" w:eastAsiaTheme="majorEastAsia" w:hAnsi="Segoe UI" w:cstheme="majorBidi"/>
      <w:b/>
      <w:bCs/>
      <w:color w:val="000000" w:themeColor="text1"/>
      <w:sz w:val="28"/>
      <w:szCs w:val="26"/>
    </w:rPr>
  </w:style>
  <w:style w:type="character" w:customStyle="1" w:styleId="Heading3Char">
    <w:name w:val="Heading 3 Char"/>
    <w:basedOn w:val="DefaultParagraphFont"/>
    <w:link w:val="Heading3"/>
    <w:uiPriority w:val="9"/>
    <w:rsid w:val="00CC7B62"/>
    <w:rPr>
      <w:rFonts w:ascii="Segoe UI" w:eastAsiaTheme="majorEastAsia" w:hAnsi="Segoe UI" w:cstheme="majorBidi"/>
      <w:color w:val="000000" w:themeColor="text1"/>
      <w:sz w:val="24"/>
      <w:szCs w:val="24"/>
    </w:rPr>
  </w:style>
  <w:style w:type="paragraph" w:styleId="ListParagraph">
    <w:name w:val="List Paragraph"/>
    <w:basedOn w:val="Normal"/>
    <w:uiPriority w:val="34"/>
    <w:qFormat/>
    <w:rsid w:val="003C4AF7"/>
    <w:pPr>
      <w:ind w:left="720"/>
      <w:contextualSpacing/>
    </w:pPr>
  </w:style>
  <w:style w:type="character" w:styleId="Hyperlink">
    <w:name w:val="Hyperlink"/>
    <w:basedOn w:val="DefaultParagraphFont"/>
    <w:uiPriority w:val="99"/>
    <w:unhideWhenUsed/>
    <w:rsid w:val="003C4AF7"/>
    <w:rPr>
      <w:color w:val="0563C1" w:themeColor="hyperlink"/>
      <w:u w:val="single"/>
    </w:rPr>
  </w:style>
  <w:style w:type="character" w:styleId="UnresolvedMention">
    <w:name w:val="Unresolved Mention"/>
    <w:basedOn w:val="DefaultParagraphFont"/>
    <w:uiPriority w:val="99"/>
    <w:semiHidden/>
    <w:unhideWhenUsed/>
    <w:rsid w:val="003C4AF7"/>
    <w:rPr>
      <w:color w:val="605E5C"/>
      <w:shd w:val="clear" w:color="auto" w:fill="E1DFDD"/>
    </w:rPr>
  </w:style>
  <w:style w:type="paragraph" w:customStyle="1" w:styleId="TableParagraph">
    <w:name w:val="Table Paragraph"/>
    <w:basedOn w:val="Normal"/>
    <w:uiPriority w:val="1"/>
    <w:qFormat/>
    <w:rsid w:val="00C26C61"/>
    <w:pPr>
      <w:widowControl w:val="0"/>
      <w:autoSpaceDE w:val="0"/>
      <w:autoSpaceDN w:val="0"/>
      <w:spacing w:after="0" w:line="240" w:lineRule="auto"/>
    </w:pPr>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hasart@clark.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r/uqKPZDEuuQ"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tshelpdesk.clark.edu/support/tickets/new"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gruhler@clark.edu" TargetMode="External"/><Relationship Id="rId4" Type="http://schemas.openxmlformats.org/officeDocument/2006/relationships/numbering" Target="numbering.xml"/><Relationship Id="rId9" Type="http://schemas.openxmlformats.org/officeDocument/2006/relationships/hyperlink" Target="mailto:ddamdul@clark.edu" TargetMode="External"/><Relationship Id="rId14" Type="http://schemas.openxmlformats.org/officeDocument/2006/relationships/hyperlink" Target="mailto:jlightley@cl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e632bd-df77-44ef-8c07-a74101ee09cb" xsi:nil="true"/>
    <ClubsWeHaveMetWith_x002e__x002e__x002e_ xmlns="d5998d13-a405-48ef-82a5-fba7385240c6" xsi:nil="true"/>
    <lcf76f155ced4ddcb4097134ff3c332f xmlns="d5998d13-a405-48ef-82a5-fba7385240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ABF774FC562B41AFF0FEE126B873E9" ma:contentTypeVersion="19" ma:contentTypeDescription="Create a new document." ma:contentTypeScope="" ma:versionID="00cac25704c34c756016cf2588fe4058">
  <xsd:schema xmlns:xsd="http://www.w3.org/2001/XMLSchema" xmlns:xs="http://www.w3.org/2001/XMLSchema" xmlns:p="http://schemas.microsoft.com/office/2006/metadata/properties" xmlns:ns2="d5998d13-a405-48ef-82a5-fba7385240c6" xmlns:ns3="44e632bd-df77-44ef-8c07-a74101ee09cb" targetNamespace="http://schemas.microsoft.com/office/2006/metadata/properties" ma:root="true" ma:fieldsID="77e708de869e7afe07470802f9b6c44b" ns2:_="" ns3:_="">
    <xsd:import namespace="d5998d13-a405-48ef-82a5-fba7385240c6"/>
    <xsd:import namespace="44e632bd-df77-44ef-8c07-a74101ee09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ClubsWeHaveMetWith_x002e__x002e__x002e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98d13-a405-48ef-82a5-fba738524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269bca-ae00-4515-9931-1193378d6c24" ma:termSetId="09814cd3-568e-fe90-9814-8d621ff8fb84" ma:anchorId="fba54fb3-c3e1-fe81-a776-ca4b69148c4d" ma:open="true" ma:isKeyword="false">
      <xsd:complexType>
        <xsd:sequence>
          <xsd:element ref="pc:Terms" minOccurs="0" maxOccurs="1"/>
        </xsd:sequence>
      </xsd:complexType>
    </xsd:element>
    <xsd:element name="ClubsWeHaveMetWith_x002e__x002e__x002e_" ma:index="24" nillable="true" ma:displayName="Clubs We Have Met With . . . " ma:description="These are the clubs that we have met with and made final decisions about their budget proposals.  " ma:format="Dropdown" ma:internalName="ClubsWeHaveMetWith_x002e__x002e__x002e_">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e632bd-df77-44ef-8c07-a74101ee09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b5aca4-d1eb-473b-95f6-79ae7451a231}" ma:internalName="TaxCatchAll" ma:showField="CatchAllData" ma:web="44e632bd-df77-44ef-8c07-a74101ee09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F5E780-8A0F-46F9-A1CB-2C148648BF05}">
  <ds:schemaRefs>
    <ds:schemaRef ds:uri="http://schemas.microsoft.com/office/2006/metadata/properties"/>
    <ds:schemaRef ds:uri="http://schemas.microsoft.com/office/infopath/2007/PartnerControls"/>
    <ds:schemaRef ds:uri="44e632bd-df77-44ef-8c07-a74101ee09cb"/>
    <ds:schemaRef ds:uri="d5998d13-a405-48ef-82a5-fba7385240c6"/>
  </ds:schemaRefs>
</ds:datastoreItem>
</file>

<file path=customXml/itemProps2.xml><?xml version="1.0" encoding="utf-8"?>
<ds:datastoreItem xmlns:ds="http://schemas.openxmlformats.org/officeDocument/2006/customXml" ds:itemID="{812C5031-1F5D-42FF-9185-B28D5FC7A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98d13-a405-48ef-82a5-fba7385240c6"/>
    <ds:schemaRef ds:uri="44e632bd-df77-44ef-8c07-a74101ee0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06614-F007-42B6-83CB-D3DA663942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1141</Words>
  <Characters>6505</Characters>
  <Application>Microsoft Office Word</Application>
  <DocSecurity>0</DocSecurity>
  <Lines>54</Lines>
  <Paragraphs>15</Paragraphs>
  <ScaleCrop>false</ScaleCrop>
  <Company>Clark College</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Gruhler, Sarah</dc:creator>
  <cp:keywords/>
  <dc:description/>
  <cp:lastModifiedBy>Gruhler, Sarah</cp:lastModifiedBy>
  <cp:revision>3</cp:revision>
  <dcterms:created xsi:type="dcterms:W3CDTF">2024-08-06T20:18:00Z</dcterms:created>
  <dcterms:modified xsi:type="dcterms:W3CDTF">2024-08-06T20:25:00Z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0x0101006DABF774FC562B41AFF0FEE126B873E9</vt:lpwstr>
  </property>
  <property fmtid="{D5CDD505-2E9C-101B-9397-08002B2CF9AE}" pid="3" name="MediaServiceImageTags">
    <vt:lpwstr/>
  </property>
</Properties>
</file>