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D77D3" w14:textId="131E2663" w:rsidR="009332A6" w:rsidRPr="009332A6" w:rsidRDefault="003E5514" w:rsidP="009332A6">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N</w:t>
      </w:r>
      <w:r w:rsidR="006B311A" w:rsidRPr="003E5514">
        <w:rPr>
          <w:rFonts w:ascii="Times New Roman" w:hAnsi="Times New Roman" w:cs="Times New Roman"/>
          <w:b/>
        </w:rPr>
        <w:t>ominee:</w:t>
      </w:r>
      <w:r>
        <w:rPr>
          <w:rFonts w:ascii="Times New Roman" w:hAnsi="Times New Roman" w:cs="Times New Roman"/>
          <w:b/>
        </w:rPr>
        <w:t xml:space="preserve"> </w:t>
      </w:r>
      <w:r>
        <w:rPr>
          <w:rFonts w:ascii="Times New Roman" w:hAnsi="Times New Roman" w:cs="Times New Roman"/>
          <w:b/>
        </w:rPr>
        <w:tab/>
      </w:r>
      <w:r w:rsidR="009332A6" w:rsidRPr="009332A6">
        <w:rPr>
          <w:rFonts w:ascii="Times New Roman" w:hAnsi="Times New Roman" w:cs="Times New Roman"/>
        </w:rPr>
        <w:t>D</w:t>
      </w:r>
      <w:r w:rsidR="009332A6" w:rsidRPr="009332A6">
        <w:rPr>
          <w:rFonts w:ascii="Times New Roman" w:hAnsi="Times New Roman" w:cs="Times New Roman"/>
        </w:rPr>
        <w:t xml:space="preserve">onna </w:t>
      </w:r>
      <w:proofErr w:type="spellStart"/>
      <w:r w:rsidR="009332A6" w:rsidRPr="009332A6">
        <w:rPr>
          <w:rFonts w:ascii="Times New Roman" w:hAnsi="Times New Roman" w:cs="Times New Roman"/>
        </w:rPr>
        <w:t>Roberge</w:t>
      </w:r>
      <w:proofErr w:type="spellEnd"/>
      <w:r w:rsidR="009332A6" w:rsidRPr="009332A6">
        <w:rPr>
          <w:rFonts w:ascii="Times New Roman" w:hAnsi="Times New Roman" w:cs="Times New Roman"/>
        </w:rPr>
        <w:t xml:space="preserve"> </w:t>
      </w:r>
      <w:proofErr w:type="spellStart"/>
      <w:r w:rsidR="009332A6" w:rsidRPr="009332A6">
        <w:rPr>
          <w:rFonts w:ascii="Times New Roman" w:hAnsi="Times New Roman" w:cs="Times New Roman"/>
        </w:rPr>
        <w:t>Nozel</w:t>
      </w:r>
      <w:proofErr w:type="spellEnd"/>
    </w:p>
    <w:p w14:paraId="694ABCA2" w14:textId="06B36E26" w:rsidR="009332A6" w:rsidRPr="009332A6" w:rsidRDefault="009332A6" w:rsidP="009332A6">
      <w:pPr>
        <w:widowControl w:val="0"/>
        <w:autoSpaceDE w:val="0"/>
        <w:autoSpaceDN w:val="0"/>
        <w:adjustRightInd w:val="0"/>
        <w:spacing w:line="276" w:lineRule="auto"/>
        <w:ind w:left="1440"/>
        <w:rPr>
          <w:rFonts w:ascii="Times New Roman" w:hAnsi="Times New Roman" w:cs="Times New Roman"/>
        </w:rPr>
      </w:pPr>
      <w:r w:rsidRPr="009332A6">
        <w:rPr>
          <w:rFonts w:ascii="Times New Roman" w:hAnsi="Times New Roman" w:cs="Times New Roman"/>
        </w:rPr>
        <w:t>20415 SE Brady Road</w:t>
      </w:r>
    </w:p>
    <w:p w14:paraId="60E4D0E1" w14:textId="6AFC3493" w:rsidR="009332A6" w:rsidRPr="009332A6" w:rsidRDefault="009332A6" w:rsidP="009332A6">
      <w:pPr>
        <w:widowControl w:val="0"/>
        <w:autoSpaceDE w:val="0"/>
        <w:autoSpaceDN w:val="0"/>
        <w:adjustRightInd w:val="0"/>
        <w:spacing w:line="276" w:lineRule="auto"/>
        <w:ind w:left="1440"/>
        <w:rPr>
          <w:rFonts w:ascii="Times New Roman" w:hAnsi="Times New Roman" w:cs="Times New Roman"/>
        </w:rPr>
      </w:pPr>
      <w:r w:rsidRPr="009332A6">
        <w:rPr>
          <w:rFonts w:ascii="Times New Roman" w:hAnsi="Times New Roman" w:cs="Times New Roman"/>
        </w:rPr>
        <w:t>Camas</w:t>
      </w:r>
      <w:r>
        <w:rPr>
          <w:rFonts w:ascii="Times New Roman" w:hAnsi="Times New Roman" w:cs="Times New Roman"/>
        </w:rPr>
        <w:t xml:space="preserve">, </w:t>
      </w:r>
      <w:r w:rsidRPr="009332A6">
        <w:rPr>
          <w:rFonts w:ascii="Times New Roman" w:hAnsi="Times New Roman" w:cs="Times New Roman"/>
        </w:rPr>
        <w:t>WA</w:t>
      </w:r>
      <w:r>
        <w:rPr>
          <w:rFonts w:ascii="Times New Roman" w:hAnsi="Times New Roman" w:cs="Times New Roman"/>
        </w:rPr>
        <w:t xml:space="preserve"> </w:t>
      </w:r>
      <w:r w:rsidRPr="009332A6">
        <w:rPr>
          <w:rFonts w:ascii="Times New Roman" w:hAnsi="Times New Roman" w:cs="Times New Roman"/>
        </w:rPr>
        <w:t>98607</w:t>
      </w:r>
    </w:p>
    <w:p w14:paraId="452E3462" w14:textId="6879EE9A" w:rsidR="009332A6" w:rsidRPr="009332A6" w:rsidRDefault="009332A6" w:rsidP="009332A6">
      <w:pPr>
        <w:widowControl w:val="0"/>
        <w:autoSpaceDE w:val="0"/>
        <w:autoSpaceDN w:val="0"/>
        <w:adjustRightInd w:val="0"/>
        <w:spacing w:line="276" w:lineRule="auto"/>
        <w:ind w:left="1440"/>
        <w:rPr>
          <w:rFonts w:ascii="Times New Roman" w:hAnsi="Times New Roman" w:cs="Times New Roman"/>
        </w:rPr>
      </w:pPr>
      <w:r w:rsidRPr="009332A6">
        <w:rPr>
          <w:rFonts w:ascii="Times New Roman" w:hAnsi="Times New Roman" w:cs="Times New Roman"/>
        </w:rPr>
        <w:t>360-216-1949</w:t>
      </w:r>
    </w:p>
    <w:p w14:paraId="12B64697" w14:textId="28C365E2" w:rsidR="003E7BD9" w:rsidRPr="009332A6" w:rsidRDefault="009332A6" w:rsidP="009332A6">
      <w:pPr>
        <w:widowControl w:val="0"/>
        <w:autoSpaceDE w:val="0"/>
        <w:autoSpaceDN w:val="0"/>
        <w:adjustRightInd w:val="0"/>
        <w:spacing w:line="276" w:lineRule="auto"/>
        <w:ind w:left="1440"/>
        <w:rPr>
          <w:rFonts w:ascii="Times New Roman" w:hAnsi="Times New Roman" w:cs="Times New Roman"/>
        </w:rPr>
      </w:pPr>
      <w:r w:rsidRPr="009332A6">
        <w:rPr>
          <w:rFonts w:ascii="Times New Roman" w:hAnsi="Times New Roman" w:cs="Times New Roman"/>
        </w:rPr>
        <w:t>robenoz@comcast.net</w:t>
      </w:r>
    </w:p>
    <w:p w14:paraId="1E87E04B"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74DB1D9F" w14:textId="6B286411" w:rsidR="006B311A" w:rsidRPr="003E7BD9" w:rsidRDefault="008117E9"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Category of Service</w:t>
      </w:r>
      <w:r w:rsidRPr="003E7BD9">
        <w:rPr>
          <w:rFonts w:ascii="Times New Roman" w:hAnsi="Times New Roman" w:cs="Times New Roman"/>
        </w:rPr>
        <w:t>:</w:t>
      </w:r>
      <w:r w:rsidR="003E7BD9" w:rsidRPr="003E7BD9">
        <w:rPr>
          <w:rFonts w:ascii="Times New Roman" w:hAnsi="Times New Roman" w:cs="Times New Roman"/>
        </w:rPr>
        <w:t xml:space="preserve"> </w:t>
      </w:r>
      <w:r w:rsidR="009332A6">
        <w:rPr>
          <w:rFonts w:ascii="Times New Roman" w:hAnsi="Times New Roman" w:cs="Times New Roman"/>
        </w:rPr>
        <w:t>Philanthropic</w:t>
      </w:r>
    </w:p>
    <w:p w14:paraId="5DB468EC"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150C54E0" w14:textId="5ABB2AB5" w:rsidR="006B311A" w:rsidRPr="003E7BD9" w:rsidRDefault="008117E9"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Optional Information</w:t>
      </w:r>
      <w:r w:rsidRPr="003E7BD9">
        <w:rPr>
          <w:rFonts w:ascii="Times New Roman" w:hAnsi="Times New Roman" w:cs="Times New Roman"/>
        </w:rPr>
        <w:t xml:space="preserve">: </w:t>
      </w:r>
      <w:r w:rsidR="009332A6" w:rsidRPr="009332A6">
        <w:rPr>
          <w:rFonts w:ascii="Times New Roman" w:hAnsi="Times New Roman" w:cs="Times New Roman"/>
        </w:rPr>
        <w:t>White/Caucasian</w:t>
      </w:r>
    </w:p>
    <w:p w14:paraId="7EC3247F"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1520CF73" w14:textId="646A55AE" w:rsidR="006B311A" w:rsidRPr="003E7BD9" w:rsidRDefault="003E5514"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O</w:t>
      </w:r>
      <w:r w:rsidR="006B311A" w:rsidRPr="003E7BD9">
        <w:rPr>
          <w:rFonts w:ascii="Times New Roman" w:hAnsi="Times New Roman" w:cs="Times New Roman"/>
          <w:b/>
        </w:rPr>
        <w:t>utstanding</w:t>
      </w:r>
      <w:r w:rsidR="006B311A" w:rsidRPr="003E7BD9">
        <w:rPr>
          <w:rFonts w:ascii="Times New Roman" w:hAnsi="Times New Roman" w:cs="Times New Roman"/>
        </w:rPr>
        <w:t>:</w:t>
      </w:r>
      <w:r w:rsidR="008117E9" w:rsidRPr="003E7BD9">
        <w:rPr>
          <w:rFonts w:ascii="Times New Roman" w:hAnsi="Times New Roman" w:cs="Times New Roman"/>
        </w:rPr>
        <w:t xml:space="preserve"> </w:t>
      </w:r>
      <w:r w:rsidR="009332A6" w:rsidRPr="009332A6">
        <w:rPr>
          <w:rFonts w:ascii="Times New Roman" w:hAnsi="Times New Roman" w:cs="Times New Roman"/>
        </w:rPr>
        <w:t>Her community involvement and philanthropic endeavors make her an outstanding nominee for this award.</w:t>
      </w:r>
    </w:p>
    <w:p w14:paraId="1F5C0E2E"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26C3197D" w14:textId="3463D750" w:rsidR="006B311A" w:rsidRPr="003E7BD9" w:rsidRDefault="003E5514"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Professional Achievements</w:t>
      </w:r>
      <w:r w:rsidR="006B311A" w:rsidRPr="003E7BD9">
        <w:rPr>
          <w:rFonts w:ascii="Times New Roman" w:hAnsi="Times New Roman" w:cs="Times New Roman"/>
        </w:rPr>
        <w:t xml:space="preserve">: </w:t>
      </w:r>
      <w:r w:rsidR="009332A6" w:rsidRPr="009332A6">
        <w:rPr>
          <w:rFonts w:ascii="Times New Roman" w:hAnsi="Times New Roman" w:cs="Times New Roman"/>
        </w:rPr>
        <w:t xml:space="preserve">At Clark College, Donna was a Sociology Professor in the Division of Social Sciences. She also served as Department Chair of Sociology/Criminal Justice. She established a Donna </w:t>
      </w:r>
      <w:proofErr w:type="spellStart"/>
      <w:r w:rsidR="009332A6" w:rsidRPr="009332A6">
        <w:rPr>
          <w:rFonts w:ascii="Times New Roman" w:hAnsi="Times New Roman" w:cs="Times New Roman"/>
        </w:rPr>
        <w:t>Roberge</w:t>
      </w:r>
      <w:proofErr w:type="spellEnd"/>
      <w:r w:rsidR="009332A6" w:rsidRPr="009332A6">
        <w:rPr>
          <w:rFonts w:ascii="Times New Roman" w:hAnsi="Times New Roman" w:cs="Times New Roman"/>
        </w:rPr>
        <w:t xml:space="preserve"> Phi Theta Kappa Honors Society and she now, as Professor Emeritus, contributes annually to the PTK Fund. Donna also was a Sociology Instructor at the Northern Michigan University and the University of Dayton. In her academic career, she received a Hayes-</w:t>
      </w:r>
      <w:proofErr w:type="spellStart"/>
      <w:r w:rsidR="009332A6" w:rsidRPr="009332A6">
        <w:rPr>
          <w:rFonts w:ascii="Times New Roman" w:hAnsi="Times New Roman" w:cs="Times New Roman"/>
        </w:rPr>
        <w:t>Fullbright</w:t>
      </w:r>
      <w:proofErr w:type="spellEnd"/>
      <w:r w:rsidR="009332A6" w:rsidRPr="009332A6">
        <w:rPr>
          <w:rFonts w:ascii="Times New Roman" w:hAnsi="Times New Roman" w:cs="Times New Roman"/>
        </w:rPr>
        <w:t xml:space="preserve"> Scholarship at American University in Cairo, Egypt. Her educational travels took her to the USSR, Chile and Lithuania.</w:t>
      </w:r>
    </w:p>
    <w:p w14:paraId="7F542F88"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25B5986B" w14:textId="1833F4A6" w:rsidR="006B311A" w:rsidRPr="003E7BD9" w:rsidRDefault="003E5514"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Volunteer Achievements</w:t>
      </w:r>
      <w:r w:rsidR="006B311A" w:rsidRPr="003E7BD9">
        <w:rPr>
          <w:rFonts w:ascii="Times New Roman" w:hAnsi="Times New Roman" w:cs="Times New Roman"/>
        </w:rPr>
        <w:t xml:space="preserve">: </w:t>
      </w:r>
      <w:r w:rsidR="009332A6" w:rsidRPr="009332A6">
        <w:rPr>
          <w:rFonts w:ascii="Times New Roman" w:hAnsi="Times New Roman" w:cs="Times New Roman"/>
        </w:rPr>
        <w:t>Donna has served on the following Boards of Directors: Heritage Trust of Clark County, Clark Sheriff Advisory Board, Council for the Homeless, Alpha Delta Kappa Washington State Board - Chaplain, American Assoc. of University Women - Past President, Co-Founder of Phi Theta Kappa/Sigma Alpha Phi Honors Society at Clark College, Royal Oaks Country Club Ladies Board, Vancouver Symphony Board, Friends of VSO, Humane Society of Society of SW Washington, YWCA, Columbia River Mental Health Foundation, Clark College Alumni Assoc., Camas Library Foundation, Vancouver Children's Opera, Oregon Senior Women's Golf Assoc., Clark Co. Art Commission Chair.</w:t>
      </w:r>
    </w:p>
    <w:p w14:paraId="3A9ED461"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42A509B4" w14:textId="00E60A3C" w:rsidR="006B311A" w:rsidRPr="003E7BD9" w:rsidRDefault="003E5514"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Community Achievements</w:t>
      </w:r>
      <w:r w:rsidR="006B311A" w:rsidRPr="003E7BD9">
        <w:rPr>
          <w:rFonts w:ascii="Times New Roman" w:hAnsi="Times New Roman" w:cs="Times New Roman"/>
        </w:rPr>
        <w:t xml:space="preserve">:  </w:t>
      </w:r>
      <w:r w:rsidR="009332A6">
        <w:rPr>
          <w:rFonts w:ascii="Times New Roman" w:hAnsi="Times New Roman" w:cs="Times New Roman"/>
        </w:rPr>
        <w:t>L</w:t>
      </w:r>
      <w:r w:rsidR="009332A6" w:rsidRPr="009332A6">
        <w:rPr>
          <w:rFonts w:ascii="Times New Roman" w:hAnsi="Times New Roman" w:cs="Times New Roman"/>
        </w:rPr>
        <w:t xml:space="preserve">ake Oswego, Oregon City Councilor, Founder of Oregon's Dunaway Political Forum, Camas - Washougal Port Commissioner, Mentor - I Have A Dream Program, Trinity Episcopal Cathedral - </w:t>
      </w:r>
      <w:proofErr w:type="spellStart"/>
      <w:r w:rsidR="009332A6" w:rsidRPr="009332A6">
        <w:rPr>
          <w:rFonts w:ascii="Times New Roman" w:hAnsi="Times New Roman" w:cs="Times New Roman"/>
        </w:rPr>
        <w:t>Elderwise</w:t>
      </w:r>
      <w:proofErr w:type="spellEnd"/>
      <w:r w:rsidR="009332A6" w:rsidRPr="009332A6">
        <w:rPr>
          <w:rFonts w:ascii="Times New Roman" w:hAnsi="Times New Roman" w:cs="Times New Roman"/>
        </w:rPr>
        <w:t xml:space="preserve"> Chair, Royal Oaks Country Club Audubon Sanctuary Chair, Recipient o</w:t>
      </w:r>
      <w:r w:rsidR="00E067E5">
        <w:rPr>
          <w:rFonts w:ascii="Times New Roman" w:hAnsi="Times New Roman" w:cs="Times New Roman"/>
        </w:rPr>
        <w:t>f YWCA Sharing &amp; Caring Awa</w:t>
      </w:r>
      <w:r w:rsidR="009332A6" w:rsidRPr="009332A6">
        <w:rPr>
          <w:rFonts w:ascii="Times New Roman" w:hAnsi="Times New Roman" w:cs="Times New Roman"/>
        </w:rPr>
        <w:t>rd, nominated Gre</w:t>
      </w:r>
      <w:bookmarkStart w:id="0" w:name="_GoBack"/>
      <w:bookmarkEnd w:id="0"/>
      <w:r w:rsidR="009332A6" w:rsidRPr="009332A6">
        <w:rPr>
          <w:rFonts w:ascii="Times New Roman" w:hAnsi="Times New Roman" w:cs="Times New Roman"/>
        </w:rPr>
        <w:t>tchen Fraser's name for a Vancouver City Neighborhood Park, active application for Gretchen Fraser US Postage Stamp, served 15 years on the IQ Credit Union Scholarship Committee, appointed Clark County Arts Commissioner for the City of Camas.</w:t>
      </w:r>
    </w:p>
    <w:p w14:paraId="15CA1F36"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50720725" w14:textId="74947DC4" w:rsidR="006B311A" w:rsidRPr="003E7BD9" w:rsidRDefault="003E5514"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Leader/R</w:t>
      </w:r>
      <w:r w:rsidR="006B311A" w:rsidRPr="003E7BD9">
        <w:rPr>
          <w:rFonts w:ascii="Times New Roman" w:hAnsi="Times New Roman" w:cs="Times New Roman"/>
          <w:b/>
        </w:rPr>
        <w:t>ole</w:t>
      </w:r>
      <w:r w:rsidRPr="003E7BD9">
        <w:rPr>
          <w:rFonts w:ascii="Times New Roman" w:hAnsi="Times New Roman" w:cs="Times New Roman"/>
          <w:b/>
        </w:rPr>
        <w:t xml:space="preserve"> M</w:t>
      </w:r>
      <w:r w:rsidR="006B311A" w:rsidRPr="003E7BD9">
        <w:rPr>
          <w:rFonts w:ascii="Times New Roman" w:hAnsi="Times New Roman" w:cs="Times New Roman"/>
          <w:b/>
        </w:rPr>
        <w:t>odel</w:t>
      </w:r>
      <w:r w:rsidR="006B311A" w:rsidRPr="003E7BD9">
        <w:rPr>
          <w:rFonts w:ascii="Times New Roman" w:hAnsi="Times New Roman" w:cs="Times New Roman"/>
        </w:rPr>
        <w:t xml:space="preserve">: </w:t>
      </w:r>
      <w:r w:rsidR="009332A6" w:rsidRPr="009332A6">
        <w:rPr>
          <w:rFonts w:ascii="Times New Roman" w:hAnsi="Times New Roman" w:cs="Times New Roman"/>
        </w:rPr>
        <w:t>Donna and I have been close friends since 1987; we have even joined each other's organizations to lend support to the American Assoc. of University Women and Assistance League of SW Washington respectively. I am delighted to nominate her for this award because she is highly qualified and deserving of recognition for all that she has contributed to the betterment of our community. Her accomplishments show variety and depth with a special focus on education. I am always amazed at the amount of time she gives to the endeavors listed on this nomination form. She is an inspiration and wonderful role model to those who have had the privilege of working with her. She shows great respect, kindness and generosity to her fellow man. I just can't say enough good things about her - she's a great nominee for the Iris Award!</w:t>
      </w:r>
    </w:p>
    <w:p w14:paraId="265F467B"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4188FE98" w14:textId="3BF30001" w:rsidR="006B311A" w:rsidRPr="003E7BD9" w:rsidRDefault="003E5514"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I</w:t>
      </w:r>
      <w:r w:rsidR="006B311A" w:rsidRPr="003E7BD9">
        <w:rPr>
          <w:rFonts w:ascii="Times New Roman" w:hAnsi="Times New Roman" w:cs="Times New Roman"/>
          <w:b/>
        </w:rPr>
        <w:t>mpact</w:t>
      </w:r>
      <w:r w:rsidR="006B311A" w:rsidRPr="003E7BD9">
        <w:rPr>
          <w:rFonts w:ascii="Times New Roman" w:hAnsi="Times New Roman" w:cs="Times New Roman"/>
        </w:rPr>
        <w:t xml:space="preserve">: </w:t>
      </w:r>
      <w:r w:rsidR="009332A6">
        <w:rPr>
          <w:rFonts w:ascii="Times New Roman" w:hAnsi="Times New Roman" w:cs="Times New Roman"/>
        </w:rPr>
        <w:t>S</w:t>
      </w:r>
      <w:r w:rsidR="009332A6" w:rsidRPr="009332A6">
        <w:rPr>
          <w:rFonts w:ascii="Times New Roman" w:hAnsi="Times New Roman" w:cs="Times New Roman"/>
        </w:rPr>
        <w:t xml:space="preserve">he created a Donna </w:t>
      </w:r>
      <w:proofErr w:type="spellStart"/>
      <w:r w:rsidR="009332A6" w:rsidRPr="009332A6">
        <w:rPr>
          <w:rFonts w:ascii="Times New Roman" w:hAnsi="Times New Roman" w:cs="Times New Roman"/>
        </w:rPr>
        <w:t>Roberge</w:t>
      </w:r>
      <w:proofErr w:type="spellEnd"/>
      <w:r w:rsidR="009332A6" w:rsidRPr="009332A6">
        <w:rPr>
          <w:rFonts w:ascii="Times New Roman" w:hAnsi="Times New Roman" w:cs="Times New Roman"/>
        </w:rPr>
        <w:t xml:space="preserve">/YWCA Young Women of Achievement Annual Scholarship in 2006. Donna established the Donna </w:t>
      </w:r>
      <w:proofErr w:type="spellStart"/>
      <w:r w:rsidR="009332A6" w:rsidRPr="009332A6">
        <w:rPr>
          <w:rFonts w:ascii="Times New Roman" w:hAnsi="Times New Roman" w:cs="Times New Roman"/>
        </w:rPr>
        <w:t>Roberge</w:t>
      </w:r>
      <w:proofErr w:type="spellEnd"/>
      <w:r w:rsidR="009332A6" w:rsidRPr="009332A6">
        <w:rPr>
          <w:rFonts w:ascii="Times New Roman" w:hAnsi="Times New Roman" w:cs="Times New Roman"/>
        </w:rPr>
        <w:t>/Washington State University Vancouver Gerontology Scholarship Fund. Donna also created a Columbia River Mental Health Therapy Dog's Fund. She is an avid supporter of the arts and contributes to the Magenta Theater. Donna is a legacy member for the Guide Dogs for the Blind in Boring, OR. She is a member of the Cornerstone Society for Oregon Public Broadcasting and a past Cascade Society Member of SW Washington Medical Foundation. In addition, Donna founded an east county All Seasons Poetry Group. Please refer to her Board work as evidence of her contributions that have impacted our community.</w:t>
      </w:r>
    </w:p>
    <w:p w14:paraId="54280655"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3A0AD745" w14:textId="2D0BD800" w:rsidR="009332A6" w:rsidRPr="009332A6" w:rsidRDefault="003E5514" w:rsidP="009332A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Nominator</w:t>
      </w:r>
      <w:r w:rsidRPr="003E7BD9">
        <w:rPr>
          <w:rFonts w:ascii="Times New Roman" w:hAnsi="Times New Roman" w:cs="Times New Roman"/>
        </w:rPr>
        <w:t>:</w:t>
      </w:r>
      <w:r w:rsidR="009332A6">
        <w:rPr>
          <w:rFonts w:ascii="Times New Roman" w:hAnsi="Times New Roman" w:cs="Times New Roman"/>
        </w:rPr>
        <w:tab/>
      </w:r>
      <w:proofErr w:type="spellStart"/>
      <w:r w:rsidR="009332A6" w:rsidRPr="009332A6">
        <w:rPr>
          <w:rFonts w:ascii="Times New Roman" w:hAnsi="Times New Roman" w:cs="Times New Roman"/>
        </w:rPr>
        <w:t>Cathryn</w:t>
      </w:r>
      <w:proofErr w:type="spellEnd"/>
      <w:r w:rsidR="009332A6" w:rsidRPr="009332A6">
        <w:rPr>
          <w:rFonts w:ascii="Times New Roman" w:hAnsi="Times New Roman" w:cs="Times New Roman"/>
        </w:rPr>
        <w:t xml:space="preserve"> Treadwell-Nelson</w:t>
      </w:r>
    </w:p>
    <w:p w14:paraId="4CF132F4" w14:textId="3A6A4301" w:rsidR="009332A6" w:rsidRPr="009332A6" w:rsidRDefault="009332A6" w:rsidP="009332A6">
      <w:pPr>
        <w:spacing w:line="276" w:lineRule="auto"/>
        <w:ind w:left="720" w:firstLine="720"/>
        <w:rPr>
          <w:rFonts w:ascii="Times New Roman" w:hAnsi="Times New Roman" w:cs="Times New Roman"/>
        </w:rPr>
      </w:pPr>
      <w:r w:rsidRPr="009332A6">
        <w:rPr>
          <w:rFonts w:ascii="Times New Roman" w:hAnsi="Times New Roman" w:cs="Times New Roman"/>
        </w:rPr>
        <w:t>3205 SE Balboa Drive</w:t>
      </w:r>
    </w:p>
    <w:p w14:paraId="0024A39D" w14:textId="5D1CCC86" w:rsidR="009332A6" w:rsidRPr="009332A6" w:rsidRDefault="009332A6" w:rsidP="009332A6">
      <w:pPr>
        <w:spacing w:line="276" w:lineRule="auto"/>
        <w:ind w:left="720" w:firstLine="720"/>
        <w:rPr>
          <w:rFonts w:ascii="Times New Roman" w:hAnsi="Times New Roman" w:cs="Times New Roman"/>
        </w:rPr>
      </w:pPr>
      <w:r w:rsidRPr="009332A6">
        <w:rPr>
          <w:rFonts w:ascii="Times New Roman" w:hAnsi="Times New Roman" w:cs="Times New Roman"/>
        </w:rPr>
        <w:t>Vancouver</w:t>
      </w:r>
      <w:r>
        <w:rPr>
          <w:rFonts w:ascii="Times New Roman" w:hAnsi="Times New Roman" w:cs="Times New Roman"/>
        </w:rPr>
        <w:t xml:space="preserve">, </w:t>
      </w:r>
      <w:r w:rsidRPr="009332A6">
        <w:rPr>
          <w:rFonts w:ascii="Times New Roman" w:hAnsi="Times New Roman" w:cs="Times New Roman"/>
        </w:rPr>
        <w:t>WA 98683</w:t>
      </w:r>
    </w:p>
    <w:p w14:paraId="18A5793B" w14:textId="695A17A8" w:rsidR="009332A6" w:rsidRPr="009332A6" w:rsidRDefault="009332A6" w:rsidP="009332A6">
      <w:pPr>
        <w:spacing w:line="276" w:lineRule="auto"/>
        <w:ind w:left="720" w:firstLine="720"/>
        <w:rPr>
          <w:rFonts w:ascii="Times New Roman" w:hAnsi="Times New Roman" w:cs="Times New Roman"/>
        </w:rPr>
      </w:pPr>
      <w:r w:rsidRPr="009332A6">
        <w:rPr>
          <w:rFonts w:ascii="Times New Roman" w:hAnsi="Times New Roman" w:cs="Times New Roman"/>
        </w:rPr>
        <w:t>360/253-4596</w:t>
      </w:r>
    </w:p>
    <w:p w14:paraId="24D6B580" w14:textId="404A7E45" w:rsidR="00AB3CAC" w:rsidRPr="000E17C6" w:rsidRDefault="009332A6" w:rsidP="009332A6">
      <w:pPr>
        <w:spacing w:line="276" w:lineRule="auto"/>
        <w:ind w:left="720" w:firstLine="720"/>
        <w:rPr>
          <w:rFonts w:ascii="Times New Roman" w:hAnsi="Times New Roman" w:cs="Times New Roman"/>
        </w:rPr>
      </w:pPr>
      <w:r w:rsidRPr="009332A6">
        <w:rPr>
          <w:rFonts w:ascii="Times New Roman" w:hAnsi="Times New Roman" w:cs="Times New Roman"/>
        </w:rPr>
        <w:t>cathryntnelson@comcast.net</w:t>
      </w:r>
    </w:p>
    <w:sectPr w:rsidR="00AB3CAC" w:rsidRPr="000E17C6" w:rsidSect="009955E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BC2CE" w14:textId="77777777" w:rsidR="007850B3" w:rsidRDefault="007850B3" w:rsidP="000E17C6">
      <w:r>
        <w:separator/>
      </w:r>
    </w:p>
  </w:endnote>
  <w:endnote w:type="continuationSeparator" w:id="0">
    <w:p w14:paraId="7EA86096" w14:textId="77777777" w:rsidR="007850B3" w:rsidRDefault="007850B3" w:rsidP="000E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DDF2B" w14:textId="77777777" w:rsidR="007850B3" w:rsidRDefault="007850B3" w:rsidP="000E17C6">
      <w:r>
        <w:separator/>
      </w:r>
    </w:p>
  </w:footnote>
  <w:footnote w:type="continuationSeparator" w:id="0">
    <w:p w14:paraId="77C54B9E" w14:textId="77777777" w:rsidR="007850B3" w:rsidRDefault="007850B3" w:rsidP="000E17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7227F" w14:textId="77777777" w:rsidR="000E17C6" w:rsidRDefault="000E17C6" w:rsidP="000E17C6">
    <w:pPr>
      <w:pStyle w:val="Header"/>
    </w:pPr>
    <w:r>
      <w:rPr>
        <w:noProof/>
      </w:rPr>
      <w:drawing>
        <wp:anchor distT="0" distB="0" distL="114300" distR="114300" simplePos="0" relativeHeight="251658240" behindDoc="0" locked="0" layoutInCell="1" allowOverlap="1" wp14:anchorId="4FBAB6E4" wp14:editId="49073480">
          <wp:simplePos x="0" y="0"/>
          <wp:positionH relativeFrom="column">
            <wp:posOffset>5423535</wp:posOffset>
          </wp:positionH>
          <wp:positionV relativeFrom="paragraph">
            <wp:posOffset>-177742</wp:posOffset>
          </wp:positionV>
          <wp:extent cx="965835" cy="520700"/>
          <wp:effectExtent l="0" t="0" r="0" b="12700"/>
          <wp:wrapTight wrapText="bothSides">
            <wp:wrapPolygon edited="0">
              <wp:start x="6249" y="0"/>
              <wp:lineTo x="0" y="0"/>
              <wp:lineTo x="0" y="16859"/>
              <wp:lineTo x="1136" y="21073"/>
              <wp:lineTo x="1704" y="21073"/>
              <wp:lineTo x="21018" y="21073"/>
              <wp:lineTo x="21018" y="6322"/>
              <wp:lineTo x="9657" y="0"/>
              <wp:lineTo x="6249" y="0"/>
            </wp:wrapPolygon>
          </wp:wrapTight>
          <wp:docPr id="1" name="Picture 1" descr="/Volumes/ComMark$/PROJECTS/ANNUAL PROJECTS/Iris Awards/Iris Awards Branding/IRIS_color_horiz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omMark$/PROJECTS/ANNUAL PROJECTS/Iris Awards/Iris Awards Branding/IRIS_color_horizo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83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32A11" w14:textId="77777777" w:rsidR="000E17C6" w:rsidRPr="000E17C6" w:rsidRDefault="000E17C6" w:rsidP="000E17C6">
    <w:pPr>
      <w:pStyle w:val="Header"/>
      <w:rPr>
        <w:rFonts w:ascii="Times New Roman" w:hAnsi="Times New Roman" w:cs="Times New Roman"/>
        <w:b/>
        <w:sz w:val="28"/>
      </w:rPr>
    </w:pPr>
    <w:r w:rsidRPr="000E17C6">
      <w:rPr>
        <w:rFonts w:ascii="Times New Roman" w:hAnsi="Times New Roman" w:cs="Times New Roman"/>
        <w:b/>
        <w:sz w:val="28"/>
      </w:rPr>
      <w:t>2016 Iris Award Nomination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1A"/>
    <w:rsid w:val="000E17C6"/>
    <w:rsid w:val="002B14F7"/>
    <w:rsid w:val="0036150F"/>
    <w:rsid w:val="00391DF9"/>
    <w:rsid w:val="003E5514"/>
    <w:rsid w:val="003E7BD9"/>
    <w:rsid w:val="006B311A"/>
    <w:rsid w:val="007850B3"/>
    <w:rsid w:val="008117E9"/>
    <w:rsid w:val="00823207"/>
    <w:rsid w:val="009332A6"/>
    <w:rsid w:val="00933B2A"/>
    <w:rsid w:val="009955ED"/>
    <w:rsid w:val="00AB3CAC"/>
    <w:rsid w:val="00C912E3"/>
    <w:rsid w:val="00D26E2B"/>
    <w:rsid w:val="00E0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276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7C6"/>
    <w:pPr>
      <w:tabs>
        <w:tab w:val="center" w:pos="4680"/>
        <w:tab w:val="right" w:pos="9360"/>
      </w:tabs>
    </w:pPr>
  </w:style>
  <w:style w:type="character" w:customStyle="1" w:styleId="HeaderChar">
    <w:name w:val="Header Char"/>
    <w:basedOn w:val="DefaultParagraphFont"/>
    <w:link w:val="Header"/>
    <w:uiPriority w:val="99"/>
    <w:rsid w:val="000E17C6"/>
  </w:style>
  <w:style w:type="paragraph" w:styleId="Footer">
    <w:name w:val="footer"/>
    <w:basedOn w:val="Normal"/>
    <w:link w:val="FooterChar"/>
    <w:uiPriority w:val="99"/>
    <w:unhideWhenUsed/>
    <w:rsid w:val="000E17C6"/>
    <w:pPr>
      <w:tabs>
        <w:tab w:val="center" w:pos="4680"/>
        <w:tab w:val="right" w:pos="9360"/>
      </w:tabs>
    </w:pPr>
  </w:style>
  <w:style w:type="character" w:customStyle="1" w:styleId="FooterChar">
    <w:name w:val="Footer Char"/>
    <w:basedOn w:val="DefaultParagraphFont"/>
    <w:link w:val="Footer"/>
    <w:uiPriority w:val="99"/>
    <w:rsid w:val="000E17C6"/>
  </w:style>
  <w:style w:type="paragraph" w:styleId="ListParagraph">
    <w:name w:val="List Paragraph"/>
    <w:basedOn w:val="Normal"/>
    <w:uiPriority w:val="34"/>
    <w:qFormat/>
    <w:rsid w:val="00E06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571</Words>
  <Characters>3255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Toccara Stark</dc:creator>
  <cp:keywords/>
  <dc:description/>
  <cp:lastModifiedBy>Toccara Stark</cp:lastModifiedBy>
  <cp:revision>5</cp:revision>
  <dcterms:created xsi:type="dcterms:W3CDTF">2016-01-25T23:09:00Z</dcterms:created>
  <dcterms:modified xsi:type="dcterms:W3CDTF">2016-01-25T23:13:00Z</dcterms:modified>
</cp:coreProperties>
</file>