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65FBD" w14:textId="77777777" w:rsidR="00B21485" w:rsidRDefault="00B21485" w:rsidP="008D62ED">
      <w:pPr>
        <w:spacing w:after="0" w:line="240" w:lineRule="auto"/>
        <w:jc w:val="center"/>
        <w:rPr>
          <w:rFonts w:ascii="Calibri" w:hAnsi="Calibri"/>
        </w:rPr>
      </w:pPr>
      <w:r>
        <w:rPr>
          <w:rFonts w:ascii="Calibri" w:hAnsi="Calibri"/>
          <w:noProof/>
        </w:rPr>
        <w:drawing>
          <wp:inline distT="0" distB="0" distL="0" distR="0" wp14:anchorId="2856F050" wp14:editId="2A4DFC57">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14:paraId="2FE3E333" w14:textId="77777777" w:rsidR="008D62ED" w:rsidRPr="00C8485D" w:rsidRDefault="008D62ED" w:rsidP="008D62ED">
      <w:pPr>
        <w:spacing w:after="0" w:line="240" w:lineRule="auto"/>
        <w:jc w:val="center"/>
        <w:rPr>
          <w:rFonts w:ascii="Garamond" w:hAnsi="Garamond"/>
          <w:sz w:val="26"/>
          <w:szCs w:val="26"/>
        </w:rPr>
      </w:pPr>
    </w:p>
    <w:p w14:paraId="548FFA03" w14:textId="77777777" w:rsidR="00B21485" w:rsidRPr="00E75994" w:rsidRDefault="00B21485" w:rsidP="008D62ED">
      <w:pPr>
        <w:spacing w:after="0" w:line="240" w:lineRule="auto"/>
        <w:jc w:val="center"/>
        <w:rPr>
          <w:rFonts w:ascii="Garamond" w:hAnsi="Garamond"/>
          <w:b/>
          <w:sz w:val="28"/>
          <w:szCs w:val="28"/>
        </w:rPr>
      </w:pPr>
      <w:r w:rsidRPr="00E75994">
        <w:rPr>
          <w:rFonts w:ascii="Garamond" w:hAnsi="Garamond"/>
          <w:b/>
          <w:sz w:val="28"/>
          <w:szCs w:val="28"/>
        </w:rPr>
        <w:t>WORKER RETRAINING ADVISORY COMMITTEE - MINUTES</w:t>
      </w:r>
    </w:p>
    <w:p w14:paraId="327720CE" w14:textId="22DF1B24" w:rsidR="00B21485" w:rsidRPr="00E75994" w:rsidRDefault="007D6F16" w:rsidP="008D62ED">
      <w:pPr>
        <w:spacing w:after="0" w:line="240" w:lineRule="auto"/>
        <w:jc w:val="center"/>
        <w:rPr>
          <w:rFonts w:ascii="Garamond" w:hAnsi="Garamond"/>
          <w:b/>
          <w:sz w:val="24"/>
          <w:szCs w:val="24"/>
        </w:rPr>
      </w:pPr>
      <w:r>
        <w:rPr>
          <w:rFonts w:ascii="Garamond" w:hAnsi="Garamond"/>
          <w:b/>
          <w:sz w:val="24"/>
          <w:szCs w:val="24"/>
        </w:rPr>
        <w:t>Thursday, March 18</w:t>
      </w:r>
      <w:r w:rsidRPr="007D6F16">
        <w:rPr>
          <w:rFonts w:ascii="Garamond" w:hAnsi="Garamond"/>
          <w:b/>
          <w:sz w:val="24"/>
          <w:szCs w:val="24"/>
          <w:vertAlign w:val="superscript"/>
        </w:rPr>
        <w:t>th</w:t>
      </w:r>
      <w:r>
        <w:rPr>
          <w:rFonts w:ascii="Garamond" w:hAnsi="Garamond"/>
          <w:b/>
          <w:sz w:val="24"/>
          <w:szCs w:val="24"/>
        </w:rPr>
        <w:t>, 2021</w:t>
      </w:r>
      <w:r w:rsidR="00217002">
        <w:rPr>
          <w:rFonts w:ascii="Garamond" w:hAnsi="Garamond"/>
          <w:b/>
          <w:sz w:val="24"/>
          <w:szCs w:val="24"/>
        </w:rPr>
        <w:t xml:space="preserve"> </w:t>
      </w:r>
      <w:r w:rsidR="009A3C9E">
        <w:rPr>
          <w:rFonts w:ascii="Garamond" w:hAnsi="Garamond"/>
          <w:b/>
          <w:sz w:val="24"/>
          <w:szCs w:val="24"/>
        </w:rPr>
        <w:t>* 11.30-1.00</w:t>
      </w:r>
      <w:r w:rsidR="00B21485" w:rsidRPr="00E75994">
        <w:rPr>
          <w:rFonts w:ascii="Garamond" w:hAnsi="Garamond"/>
          <w:b/>
          <w:sz w:val="24"/>
          <w:szCs w:val="24"/>
        </w:rPr>
        <w:t>pm</w:t>
      </w:r>
    </w:p>
    <w:p w14:paraId="1F323EE7" w14:textId="77777777" w:rsidR="00B21485" w:rsidRPr="00E75994" w:rsidRDefault="0047186D" w:rsidP="008D62ED">
      <w:pPr>
        <w:spacing w:after="0" w:line="240" w:lineRule="auto"/>
        <w:jc w:val="center"/>
        <w:rPr>
          <w:rFonts w:ascii="Garamond" w:hAnsi="Garamond"/>
          <w:b/>
          <w:sz w:val="24"/>
          <w:szCs w:val="24"/>
        </w:rPr>
      </w:pPr>
      <w:r>
        <w:rPr>
          <w:rFonts w:ascii="Garamond" w:hAnsi="Garamond"/>
          <w:b/>
          <w:sz w:val="24"/>
          <w:szCs w:val="24"/>
        </w:rPr>
        <w:t>Zoom Online (Audio/Visual)</w:t>
      </w:r>
    </w:p>
    <w:p w14:paraId="65A3E301" w14:textId="77777777" w:rsidR="008D62ED" w:rsidRPr="00E75994" w:rsidRDefault="008D62ED" w:rsidP="00C8485D">
      <w:pPr>
        <w:spacing w:after="0" w:line="240" w:lineRule="auto"/>
        <w:jc w:val="center"/>
        <w:rPr>
          <w:rFonts w:ascii="Garamond" w:hAnsi="Garamond"/>
          <w:b/>
          <w:sz w:val="24"/>
          <w:szCs w:val="24"/>
        </w:rPr>
      </w:pPr>
    </w:p>
    <w:p w14:paraId="5B489B51" w14:textId="6788C461" w:rsidR="005A3341" w:rsidRDefault="00B21485" w:rsidP="00916DCD">
      <w:pPr>
        <w:spacing w:after="0" w:line="240" w:lineRule="auto"/>
        <w:jc w:val="both"/>
        <w:rPr>
          <w:rFonts w:ascii="Garamond" w:hAnsi="Garamond"/>
          <w:sz w:val="24"/>
          <w:szCs w:val="24"/>
        </w:rPr>
      </w:pPr>
      <w:r w:rsidRPr="00E75994">
        <w:rPr>
          <w:rFonts w:ascii="Garamond" w:hAnsi="Garamond"/>
          <w:b/>
          <w:sz w:val="24"/>
          <w:szCs w:val="24"/>
        </w:rPr>
        <w:t>Members Present</w:t>
      </w:r>
      <w:r w:rsidR="00D33069">
        <w:rPr>
          <w:rFonts w:ascii="Garamond" w:hAnsi="Garamond"/>
          <w:sz w:val="24"/>
          <w:szCs w:val="24"/>
        </w:rPr>
        <w:t xml:space="preserve">: Narek Daniyelyan (Committee Chair), Workforce SW WA; </w:t>
      </w:r>
      <w:r w:rsidR="007F685B" w:rsidRPr="00E75994">
        <w:rPr>
          <w:rFonts w:ascii="Garamond" w:hAnsi="Garamond"/>
          <w:sz w:val="24"/>
          <w:szCs w:val="24"/>
        </w:rPr>
        <w:t xml:space="preserve">Scott Bailey, ESD; </w:t>
      </w:r>
      <w:r w:rsidR="007D6F16" w:rsidRPr="00E75994">
        <w:rPr>
          <w:rFonts w:ascii="Garamond" w:hAnsi="Garamond"/>
          <w:sz w:val="24"/>
          <w:szCs w:val="24"/>
        </w:rPr>
        <w:t xml:space="preserve">Mark Maggiora, Americans Building Community; </w:t>
      </w:r>
      <w:r w:rsidR="007F685B">
        <w:rPr>
          <w:rFonts w:ascii="Garamond" w:hAnsi="Garamond"/>
          <w:sz w:val="24"/>
          <w:szCs w:val="24"/>
        </w:rPr>
        <w:t xml:space="preserve">Natalie Pacholl, SEH America; </w:t>
      </w:r>
      <w:r w:rsidR="007D6F16">
        <w:rPr>
          <w:rFonts w:ascii="Garamond" w:hAnsi="Garamond"/>
          <w:sz w:val="24"/>
          <w:szCs w:val="24"/>
        </w:rPr>
        <w:t xml:space="preserve">Monica Santos-Pinacho, CREDC; </w:t>
      </w:r>
      <w:r w:rsidR="007D6F16" w:rsidRPr="00E75994">
        <w:rPr>
          <w:rFonts w:ascii="Garamond" w:hAnsi="Garamond"/>
          <w:sz w:val="24"/>
          <w:szCs w:val="24"/>
        </w:rPr>
        <w:t xml:space="preserve">Jay Schmidt, Silicon Forest Electronics; </w:t>
      </w:r>
      <w:r w:rsidR="00D33069" w:rsidRPr="00E75994">
        <w:rPr>
          <w:rFonts w:ascii="Garamond" w:hAnsi="Garamond"/>
          <w:sz w:val="24"/>
          <w:szCs w:val="24"/>
        </w:rPr>
        <w:t>Michelle Thor, Columbia Credit Union;</w:t>
      </w:r>
      <w:r w:rsidR="00D33069">
        <w:rPr>
          <w:rFonts w:ascii="Garamond" w:hAnsi="Garamond"/>
          <w:sz w:val="24"/>
          <w:szCs w:val="24"/>
        </w:rPr>
        <w:t xml:space="preserve"> </w:t>
      </w:r>
      <w:r w:rsidR="00D33069" w:rsidRPr="00E75994">
        <w:rPr>
          <w:rFonts w:ascii="Garamond" w:hAnsi="Garamond"/>
          <w:sz w:val="24"/>
          <w:szCs w:val="24"/>
        </w:rPr>
        <w:t>David Woodlock, HP Inc;</w:t>
      </w:r>
    </w:p>
    <w:p w14:paraId="0B7B593B" w14:textId="77777777" w:rsidR="00D33069" w:rsidRPr="00E75994" w:rsidRDefault="00D33069" w:rsidP="00916DCD">
      <w:pPr>
        <w:spacing w:after="0" w:line="240" w:lineRule="auto"/>
        <w:jc w:val="both"/>
        <w:rPr>
          <w:rFonts w:ascii="Garamond" w:hAnsi="Garamond"/>
          <w:sz w:val="24"/>
          <w:szCs w:val="24"/>
        </w:rPr>
      </w:pPr>
    </w:p>
    <w:p w14:paraId="161AE801" w14:textId="04E2A159" w:rsidR="00DB32E3" w:rsidRDefault="00B21485" w:rsidP="00916DCD">
      <w:pPr>
        <w:spacing w:after="0" w:line="240" w:lineRule="auto"/>
        <w:jc w:val="both"/>
        <w:rPr>
          <w:rFonts w:ascii="Garamond" w:hAnsi="Garamond"/>
          <w:sz w:val="24"/>
          <w:szCs w:val="24"/>
        </w:rPr>
      </w:pPr>
      <w:r w:rsidRPr="00E75994">
        <w:rPr>
          <w:rFonts w:ascii="Garamond" w:hAnsi="Garamond"/>
          <w:b/>
          <w:sz w:val="24"/>
          <w:szCs w:val="24"/>
        </w:rPr>
        <w:t>Members Absent</w:t>
      </w:r>
      <w:r w:rsidRPr="00E75994">
        <w:rPr>
          <w:rFonts w:ascii="Garamond" w:hAnsi="Garamond"/>
          <w:sz w:val="24"/>
          <w:szCs w:val="24"/>
        </w:rPr>
        <w:t xml:space="preserve">: </w:t>
      </w:r>
      <w:r w:rsidR="007D6F16">
        <w:rPr>
          <w:rFonts w:ascii="Garamond" w:hAnsi="Garamond"/>
          <w:sz w:val="24"/>
          <w:szCs w:val="24"/>
        </w:rPr>
        <w:t xml:space="preserve">Catherine Erickson; Columbia Machine; </w:t>
      </w:r>
      <w:r w:rsidR="00D33069" w:rsidRPr="00E75994">
        <w:rPr>
          <w:rFonts w:ascii="Garamond" w:hAnsi="Garamond"/>
          <w:sz w:val="24"/>
          <w:szCs w:val="24"/>
        </w:rPr>
        <w:t>Travis Elmor</w:t>
      </w:r>
      <w:r w:rsidR="007F685B">
        <w:rPr>
          <w:rFonts w:ascii="Garamond" w:hAnsi="Garamond"/>
          <w:sz w:val="24"/>
          <w:szCs w:val="24"/>
        </w:rPr>
        <w:t xml:space="preserve">e, WA State Nurses Association; </w:t>
      </w:r>
    </w:p>
    <w:p w14:paraId="05547A39" w14:textId="14E19A9A" w:rsidR="007D6F16" w:rsidRDefault="007D6F16" w:rsidP="00916DCD">
      <w:pPr>
        <w:spacing w:after="0" w:line="240" w:lineRule="auto"/>
        <w:jc w:val="both"/>
        <w:rPr>
          <w:rFonts w:ascii="Garamond" w:hAnsi="Garamond"/>
          <w:sz w:val="24"/>
          <w:szCs w:val="24"/>
        </w:rPr>
      </w:pPr>
    </w:p>
    <w:p w14:paraId="2DF4BAC5" w14:textId="3E47AD07" w:rsidR="007D6F16" w:rsidRDefault="007D6F16" w:rsidP="00916DCD">
      <w:pPr>
        <w:spacing w:after="0" w:line="240" w:lineRule="auto"/>
        <w:jc w:val="both"/>
        <w:rPr>
          <w:rFonts w:ascii="Garamond" w:hAnsi="Garamond"/>
          <w:sz w:val="24"/>
          <w:szCs w:val="24"/>
        </w:rPr>
      </w:pPr>
      <w:r w:rsidRPr="007D6F16">
        <w:rPr>
          <w:rFonts w:ascii="Garamond" w:hAnsi="Garamond"/>
          <w:b/>
          <w:bCs/>
          <w:sz w:val="24"/>
          <w:szCs w:val="24"/>
        </w:rPr>
        <w:t>Guest(s):</w:t>
      </w:r>
      <w:r>
        <w:rPr>
          <w:rFonts w:ascii="Garamond" w:hAnsi="Garamond"/>
          <w:sz w:val="24"/>
          <w:szCs w:val="24"/>
        </w:rPr>
        <w:t xml:space="preserve"> Sean Moore, Workforce SW; Tom Strobehn, </w:t>
      </w:r>
      <w:r w:rsidR="00BD757B">
        <w:rPr>
          <w:rFonts w:ascii="Garamond" w:hAnsi="Garamond"/>
          <w:sz w:val="24"/>
          <w:szCs w:val="24"/>
        </w:rPr>
        <w:t xml:space="preserve">Fastech Solutions </w:t>
      </w:r>
    </w:p>
    <w:p w14:paraId="2143315A" w14:textId="77777777" w:rsidR="008D62ED" w:rsidRPr="00E75994" w:rsidRDefault="008D62ED" w:rsidP="00916DCD">
      <w:pPr>
        <w:spacing w:after="0" w:line="240" w:lineRule="auto"/>
        <w:jc w:val="both"/>
        <w:rPr>
          <w:rFonts w:ascii="Garamond" w:hAnsi="Garamond"/>
          <w:sz w:val="24"/>
          <w:szCs w:val="24"/>
        </w:rPr>
      </w:pPr>
    </w:p>
    <w:p w14:paraId="29C90C02" w14:textId="54FC91FD" w:rsidR="00B21485"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Clark College</w:t>
      </w:r>
      <w:r w:rsidRPr="00E75994">
        <w:rPr>
          <w:rFonts w:ascii="Garamond" w:hAnsi="Garamond"/>
          <w:sz w:val="24"/>
          <w:szCs w:val="24"/>
        </w:rPr>
        <w:t>: Genevieve Howard</w:t>
      </w:r>
      <w:r w:rsidR="00D33069">
        <w:rPr>
          <w:rFonts w:ascii="Garamond" w:hAnsi="Garamond"/>
          <w:sz w:val="24"/>
          <w:szCs w:val="24"/>
        </w:rPr>
        <w:t xml:space="preserve">, Interim Associate Vice President of Instruction; </w:t>
      </w:r>
      <w:r w:rsidR="007F685B">
        <w:rPr>
          <w:rFonts w:ascii="Garamond" w:hAnsi="Garamond"/>
          <w:sz w:val="24"/>
          <w:szCs w:val="24"/>
        </w:rPr>
        <w:t xml:space="preserve">Armetta Burney, Interim Dean – WPTE; </w:t>
      </w:r>
      <w:r w:rsidRPr="00E75994">
        <w:rPr>
          <w:rFonts w:ascii="Garamond" w:hAnsi="Garamond"/>
          <w:sz w:val="24"/>
          <w:szCs w:val="24"/>
        </w:rPr>
        <w:t>R</w:t>
      </w:r>
      <w:r w:rsidR="007F685B">
        <w:rPr>
          <w:rFonts w:ascii="Garamond" w:hAnsi="Garamond"/>
          <w:sz w:val="24"/>
          <w:szCs w:val="24"/>
        </w:rPr>
        <w:t xml:space="preserve">ebecca Kleiva, Financial Aid; </w:t>
      </w:r>
      <w:r w:rsidR="00BD757B">
        <w:rPr>
          <w:rFonts w:ascii="Garamond" w:hAnsi="Garamond"/>
          <w:sz w:val="24"/>
          <w:szCs w:val="24"/>
        </w:rPr>
        <w:t xml:space="preserve">Hanan Al-Zubaidy, Director at Larch; </w:t>
      </w:r>
      <w:r w:rsidR="007F685B">
        <w:rPr>
          <w:rFonts w:ascii="Garamond" w:hAnsi="Garamond"/>
          <w:sz w:val="24"/>
          <w:szCs w:val="24"/>
        </w:rPr>
        <w:t xml:space="preserve">SueAnn </w:t>
      </w:r>
      <w:r w:rsidR="005F5E52" w:rsidRPr="00E75994">
        <w:rPr>
          <w:rFonts w:ascii="Garamond" w:hAnsi="Garamond"/>
          <w:sz w:val="24"/>
          <w:szCs w:val="24"/>
        </w:rPr>
        <w:t>McWatters, Program Specialist</w:t>
      </w:r>
      <w:r w:rsidR="00412038" w:rsidRPr="00E75994">
        <w:rPr>
          <w:rFonts w:ascii="Garamond" w:hAnsi="Garamond"/>
          <w:sz w:val="24"/>
          <w:szCs w:val="24"/>
        </w:rPr>
        <w:t xml:space="preserve"> </w:t>
      </w:r>
    </w:p>
    <w:p w14:paraId="20DE790D" w14:textId="77777777" w:rsidR="00CC677F" w:rsidRPr="00E75994" w:rsidRDefault="00CC677F" w:rsidP="00916DCD">
      <w:pPr>
        <w:spacing w:after="0" w:line="240" w:lineRule="auto"/>
        <w:jc w:val="both"/>
        <w:rPr>
          <w:rFonts w:ascii="Garamond" w:hAnsi="Garamond"/>
          <w:sz w:val="24"/>
          <w:szCs w:val="24"/>
        </w:rPr>
      </w:pPr>
      <w:r w:rsidRPr="00E75994">
        <w:rPr>
          <w:rFonts w:ascii="Garamond" w:hAnsi="Garamond"/>
          <w:sz w:val="24"/>
          <w:szCs w:val="24"/>
        </w:rPr>
        <w:t>____________________________________________________</w:t>
      </w:r>
      <w:r w:rsidR="008D62ED" w:rsidRPr="00E75994">
        <w:rPr>
          <w:rFonts w:ascii="Garamond" w:hAnsi="Garamond"/>
          <w:sz w:val="24"/>
          <w:szCs w:val="24"/>
        </w:rPr>
        <w:t>____________________</w:t>
      </w:r>
    </w:p>
    <w:p w14:paraId="11D6B6C6" w14:textId="77777777" w:rsidR="008D62ED" w:rsidRPr="00E75994" w:rsidRDefault="008D62ED" w:rsidP="00916DCD">
      <w:pPr>
        <w:spacing w:after="0" w:line="240" w:lineRule="auto"/>
        <w:jc w:val="both"/>
        <w:rPr>
          <w:rFonts w:ascii="Garamond" w:hAnsi="Garamond"/>
          <w:sz w:val="24"/>
          <w:szCs w:val="24"/>
        </w:rPr>
      </w:pPr>
    </w:p>
    <w:p w14:paraId="752E959B" w14:textId="77777777" w:rsidR="008D62ED" w:rsidRDefault="009A3C9E" w:rsidP="00916DCD">
      <w:pPr>
        <w:spacing w:after="0" w:line="240" w:lineRule="auto"/>
        <w:jc w:val="both"/>
        <w:rPr>
          <w:rFonts w:ascii="Garamond" w:hAnsi="Garamond"/>
          <w:sz w:val="24"/>
          <w:szCs w:val="24"/>
        </w:rPr>
      </w:pPr>
      <w:r>
        <w:rPr>
          <w:rFonts w:ascii="Garamond" w:hAnsi="Garamond"/>
          <w:sz w:val="24"/>
          <w:szCs w:val="24"/>
        </w:rPr>
        <w:t>Narek Daniyelyan</w:t>
      </w:r>
      <w:r w:rsidR="0031291F">
        <w:rPr>
          <w:rFonts w:ascii="Garamond" w:hAnsi="Garamond"/>
          <w:sz w:val="24"/>
          <w:szCs w:val="24"/>
        </w:rPr>
        <w:t xml:space="preserve"> </w:t>
      </w:r>
      <w:r>
        <w:rPr>
          <w:rFonts w:ascii="Garamond" w:hAnsi="Garamond"/>
          <w:sz w:val="24"/>
          <w:szCs w:val="24"/>
        </w:rPr>
        <w:t>call</w:t>
      </w:r>
      <w:r w:rsidR="00591E67">
        <w:rPr>
          <w:rFonts w:ascii="Garamond" w:hAnsi="Garamond"/>
          <w:sz w:val="24"/>
          <w:szCs w:val="24"/>
        </w:rPr>
        <w:t>ed the meeting to order at 11:36</w:t>
      </w:r>
      <w:r>
        <w:rPr>
          <w:rFonts w:ascii="Garamond" w:hAnsi="Garamond"/>
          <w:sz w:val="24"/>
          <w:szCs w:val="24"/>
        </w:rPr>
        <w:t xml:space="preserve">pm and introductions were made. </w:t>
      </w:r>
      <w:r w:rsidR="0031291F">
        <w:rPr>
          <w:rFonts w:ascii="Garamond" w:hAnsi="Garamond"/>
          <w:sz w:val="24"/>
          <w:szCs w:val="24"/>
        </w:rPr>
        <w:t xml:space="preserve"> </w:t>
      </w:r>
    </w:p>
    <w:p w14:paraId="172E46AF" w14:textId="77777777" w:rsidR="009A3C9E" w:rsidRPr="00E75994" w:rsidRDefault="009A3C9E" w:rsidP="00916DCD">
      <w:pPr>
        <w:spacing w:after="0" w:line="240" w:lineRule="auto"/>
        <w:jc w:val="both"/>
        <w:rPr>
          <w:rFonts w:ascii="Garamond" w:hAnsi="Garamond"/>
          <w:sz w:val="24"/>
          <w:szCs w:val="24"/>
        </w:rPr>
      </w:pPr>
    </w:p>
    <w:p w14:paraId="655A664A" w14:textId="77777777"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MINUTES OF THE PREVIOUS MEETING</w:t>
      </w:r>
    </w:p>
    <w:p w14:paraId="5812FFFF" w14:textId="77777777" w:rsidR="008D62ED" w:rsidRPr="00E75994" w:rsidRDefault="008D62ED" w:rsidP="00916DCD">
      <w:pPr>
        <w:spacing w:after="0" w:line="240" w:lineRule="auto"/>
        <w:jc w:val="both"/>
        <w:rPr>
          <w:rFonts w:ascii="Garamond" w:hAnsi="Garamond"/>
          <w:sz w:val="24"/>
          <w:szCs w:val="24"/>
        </w:rPr>
      </w:pPr>
    </w:p>
    <w:p w14:paraId="6BF3AEAE" w14:textId="2C73033A" w:rsidR="009A3C9E" w:rsidRPr="00D33069" w:rsidRDefault="00217002" w:rsidP="00916DCD">
      <w:pPr>
        <w:spacing w:after="0" w:line="240" w:lineRule="auto"/>
        <w:jc w:val="both"/>
        <w:rPr>
          <w:rFonts w:ascii="Garamond" w:hAnsi="Garamond"/>
          <w:sz w:val="24"/>
          <w:szCs w:val="24"/>
        </w:rPr>
      </w:pPr>
      <w:r>
        <w:rPr>
          <w:rFonts w:ascii="Garamond" w:hAnsi="Garamond"/>
          <w:sz w:val="24"/>
          <w:szCs w:val="24"/>
        </w:rPr>
        <w:t>The</w:t>
      </w:r>
      <w:r w:rsidR="00C37EC8" w:rsidRPr="00E75994">
        <w:rPr>
          <w:rFonts w:ascii="Garamond" w:hAnsi="Garamond"/>
          <w:sz w:val="24"/>
          <w:szCs w:val="24"/>
        </w:rPr>
        <w:t xml:space="preserve"> minutes of </w:t>
      </w:r>
      <w:r w:rsidR="00BD757B">
        <w:rPr>
          <w:rFonts w:ascii="Garamond" w:hAnsi="Garamond"/>
          <w:i/>
          <w:sz w:val="24"/>
          <w:szCs w:val="24"/>
        </w:rPr>
        <w:t>May 26</w:t>
      </w:r>
      <w:r w:rsidR="00BD757B" w:rsidRPr="00BD757B">
        <w:rPr>
          <w:rFonts w:ascii="Garamond" w:hAnsi="Garamond"/>
          <w:i/>
          <w:sz w:val="24"/>
          <w:szCs w:val="24"/>
          <w:vertAlign w:val="superscript"/>
        </w:rPr>
        <w:t>th</w:t>
      </w:r>
      <w:r w:rsidR="002B5379">
        <w:rPr>
          <w:rFonts w:ascii="Garamond" w:hAnsi="Garamond"/>
          <w:i/>
          <w:sz w:val="24"/>
          <w:szCs w:val="24"/>
        </w:rPr>
        <w:t>, 2020</w:t>
      </w:r>
      <w:r w:rsidR="00C37EC8" w:rsidRPr="00E75994">
        <w:rPr>
          <w:rFonts w:ascii="Garamond" w:hAnsi="Garamond"/>
          <w:sz w:val="24"/>
          <w:szCs w:val="24"/>
        </w:rPr>
        <w:t xml:space="preserve"> </w:t>
      </w:r>
      <w:r>
        <w:rPr>
          <w:rFonts w:ascii="Garamond" w:hAnsi="Garamond"/>
          <w:sz w:val="24"/>
          <w:szCs w:val="24"/>
        </w:rPr>
        <w:t xml:space="preserve">were presented for approval. </w:t>
      </w:r>
      <w:r w:rsidR="00085945">
        <w:rPr>
          <w:rFonts w:ascii="Garamond" w:hAnsi="Garamond"/>
          <w:sz w:val="24"/>
          <w:szCs w:val="24"/>
        </w:rPr>
        <w:t xml:space="preserve">Michelle Thor motioned to approve the minutes. Scott Bailey seconded and was unanimously approved. </w:t>
      </w:r>
    </w:p>
    <w:p w14:paraId="7E812944" w14:textId="77777777" w:rsidR="009A3C9E" w:rsidRPr="00E75994" w:rsidRDefault="009A3C9E" w:rsidP="00916DCD">
      <w:pPr>
        <w:spacing w:after="0" w:line="240" w:lineRule="auto"/>
        <w:jc w:val="both"/>
        <w:rPr>
          <w:rFonts w:ascii="Garamond" w:hAnsi="Garamond"/>
          <w:i/>
          <w:sz w:val="24"/>
          <w:szCs w:val="24"/>
        </w:rPr>
      </w:pPr>
    </w:p>
    <w:p w14:paraId="3C1910D0" w14:textId="77777777"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NEXT MEETING DATE</w:t>
      </w:r>
    </w:p>
    <w:p w14:paraId="28A6BFD3" w14:textId="77777777" w:rsidR="008D62ED" w:rsidRPr="00E75994" w:rsidRDefault="008D62ED" w:rsidP="00916DCD">
      <w:pPr>
        <w:spacing w:after="0" w:line="240" w:lineRule="auto"/>
        <w:jc w:val="both"/>
        <w:rPr>
          <w:rFonts w:ascii="Garamond" w:hAnsi="Garamond"/>
          <w:sz w:val="24"/>
          <w:szCs w:val="24"/>
        </w:rPr>
      </w:pPr>
    </w:p>
    <w:p w14:paraId="2019C757" w14:textId="0821D9A9" w:rsidR="006A679E" w:rsidRDefault="00CC677F" w:rsidP="00282CBB">
      <w:pPr>
        <w:spacing w:after="0" w:line="240" w:lineRule="auto"/>
        <w:jc w:val="both"/>
        <w:rPr>
          <w:rFonts w:ascii="Garamond" w:hAnsi="Garamond"/>
          <w:b/>
          <w:sz w:val="24"/>
          <w:szCs w:val="24"/>
        </w:rPr>
      </w:pPr>
      <w:r w:rsidRPr="00E75994">
        <w:rPr>
          <w:rFonts w:ascii="Garamond" w:hAnsi="Garamond"/>
          <w:sz w:val="24"/>
          <w:szCs w:val="24"/>
        </w:rPr>
        <w:t xml:space="preserve">The committee will meet again on </w:t>
      </w:r>
      <w:r w:rsidR="00BD757B">
        <w:rPr>
          <w:rFonts w:ascii="Garamond" w:hAnsi="Garamond"/>
          <w:b/>
          <w:sz w:val="24"/>
          <w:szCs w:val="24"/>
        </w:rPr>
        <w:t>Tuesday, November 2</w:t>
      </w:r>
      <w:r w:rsidR="00BD757B" w:rsidRPr="00BD757B">
        <w:rPr>
          <w:rFonts w:ascii="Garamond" w:hAnsi="Garamond"/>
          <w:b/>
          <w:sz w:val="24"/>
          <w:szCs w:val="24"/>
          <w:vertAlign w:val="superscript"/>
        </w:rPr>
        <w:t>nd</w:t>
      </w:r>
      <w:r w:rsidR="00BD757B">
        <w:rPr>
          <w:rFonts w:ascii="Garamond" w:hAnsi="Garamond"/>
          <w:b/>
          <w:sz w:val="24"/>
          <w:szCs w:val="24"/>
        </w:rPr>
        <w:t xml:space="preserve">, 2021. </w:t>
      </w:r>
      <w:r w:rsidR="002B5379">
        <w:rPr>
          <w:rFonts w:ascii="Garamond" w:hAnsi="Garamond"/>
          <w:b/>
          <w:sz w:val="24"/>
          <w:szCs w:val="24"/>
        </w:rPr>
        <w:t xml:space="preserve"> </w:t>
      </w:r>
    </w:p>
    <w:p w14:paraId="1801053D" w14:textId="77777777" w:rsidR="002B5379" w:rsidRDefault="002B5379" w:rsidP="00282CBB">
      <w:pPr>
        <w:spacing w:after="0" w:line="240" w:lineRule="auto"/>
        <w:jc w:val="both"/>
        <w:rPr>
          <w:rFonts w:ascii="Garamond" w:hAnsi="Garamond"/>
          <w:b/>
          <w:sz w:val="24"/>
          <w:szCs w:val="24"/>
        </w:rPr>
      </w:pPr>
    </w:p>
    <w:p w14:paraId="7A32A436" w14:textId="543E511B" w:rsidR="002B5379" w:rsidRPr="002B5379" w:rsidRDefault="002B5379" w:rsidP="00282CBB">
      <w:pPr>
        <w:spacing w:after="0" w:line="240" w:lineRule="auto"/>
        <w:jc w:val="both"/>
        <w:rPr>
          <w:rFonts w:ascii="Garamond" w:hAnsi="Garamond"/>
          <w:i/>
          <w:sz w:val="24"/>
          <w:szCs w:val="24"/>
        </w:rPr>
      </w:pPr>
      <w:r>
        <w:rPr>
          <w:rFonts w:ascii="Garamond" w:hAnsi="Garamond"/>
          <w:i/>
          <w:sz w:val="24"/>
          <w:szCs w:val="24"/>
        </w:rPr>
        <w:t xml:space="preserve">Due to conflicting schedules as well as other factors, the meeting was moved </w:t>
      </w:r>
      <w:r w:rsidR="00BD757B">
        <w:rPr>
          <w:rFonts w:ascii="Garamond" w:hAnsi="Garamond"/>
          <w:i/>
          <w:sz w:val="24"/>
          <w:szCs w:val="24"/>
        </w:rPr>
        <w:t xml:space="preserve">to a later date. </w:t>
      </w:r>
      <w:r>
        <w:rPr>
          <w:rFonts w:ascii="Garamond" w:hAnsi="Garamond"/>
          <w:i/>
          <w:sz w:val="24"/>
          <w:szCs w:val="24"/>
        </w:rPr>
        <w:t xml:space="preserve"> </w:t>
      </w:r>
    </w:p>
    <w:p w14:paraId="03D2AE85" w14:textId="77777777" w:rsidR="009A3C9E" w:rsidRPr="00282CBB" w:rsidRDefault="009A3C9E" w:rsidP="00282CBB">
      <w:pPr>
        <w:spacing w:after="0" w:line="240" w:lineRule="auto"/>
        <w:jc w:val="both"/>
        <w:rPr>
          <w:rFonts w:ascii="Garamond" w:hAnsi="Garamond"/>
          <w:sz w:val="24"/>
          <w:szCs w:val="24"/>
        </w:rPr>
      </w:pPr>
    </w:p>
    <w:p w14:paraId="447DE461" w14:textId="77777777"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OFFICE OF INSTRUCTION ANNOUNCEMENTS</w:t>
      </w:r>
    </w:p>
    <w:p w14:paraId="2CAF42B1" w14:textId="77777777" w:rsidR="00217002" w:rsidRPr="00BC1C00" w:rsidRDefault="00217002" w:rsidP="00217002">
      <w:pPr>
        <w:spacing w:after="0" w:line="240" w:lineRule="auto"/>
        <w:rPr>
          <w:rFonts w:ascii="Garamond" w:hAnsi="Garamond"/>
          <w:sz w:val="26"/>
          <w:szCs w:val="26"/>
        </w:rPr>
      </w:pPr>
    </w:p>
    <w:p w14:paraId="5A9E57E4" w14:textId="77777777" w:rsidR="005A3341" w:rsidRDefault="00CF156A" w:rsidP="005A3341">
      <w:pPr>
        <w:spacing w:after="0" w:line="240" w:lineRule="auto"/>
        <w:rPr>
          <w:rFonts w:ascii="Garamond" w:hAnsi="Garamond"/>
          <w:sz w:val="24"/>
          <w:szCs w:val="24"/>
        </w:rPr>
      </w:pPr>
      <w:r>
        <w:rPr>
          <w:rFonts w:ascii="Garamond" w:hAnsi="Garamond"/>
          <w:sz w:val="24"/>
          <w:szCs w:val="24"/>
        </w:rPr>
        <w:t xml:space="preserve">Genevieve Howard made the following announcements: </w:t>
      </w:r>
    </w:p>
    <w:p w14:paraId="079EACA2" w14:textId="77777777" w:rsidR="00CF156A" w:rsidRDefault="00CF156A" w:rsidP="005A3341">
      <w:pPr>
        <w:spacing w:after="0" w:line="240" w:lineRule="auto"/>
        <w:rPr>
          <w:rFonts w:ascii="Garamond" w:hAnsi="Garamond"/>
          <w:sz w:val="24"/>
          <w:szCs w:val="24"/>
        </w:rPr>
      </w:pPr>
    </w:p>
    <w:p w14:paraId="7F85FACC" w14:textId="786FAFF5" w:rsidR="00BD757B" w:rsidRDefault="00BD757B" w:rsidP="00BD757B">
      <w:pPr>
        <w:spacing w:after="0" w:line="240" w:lineRule="auto"/>
        <w:rPr>
          <w:rFonts w:ascii="Garamond" w:hAnsi="Garamond"/>
          <w:sz w:val="24"/>
          <w:szCs w:val="24"/>
        </w:rPr>
      </w:pPr>
      <w:r>
        <w:rPr>
          <w:rFonts w:ascii="Garamond" w:hAnsi="Garamond"/>
          <w:sz w:val="24"/>
          <w:szCs w:val="24"/>
        </w:rPr>
        <w:t xml:space="preserve">Many of the courses have been conducted in a hybrid modality; some in person (labs) and some online. As the college moves into fall term, there will be more of a face to face on campus as well as classes that will be in a hybrid modality. The college sent out a survey to about 7,100 students and about 1,400 responded. 37% of those students indicated that they wanted to come back to campus face to face, 27% wanted a mixture of online and face to face and 21% wanted to stay completely online. In the fall, the college is offering 1,876 class sections with about 600 of those classes will be offered in a face to face or hybrid modality. </w:t>
      </w:r>
    </w:p>
    <w:p w14:paraId="51F3710C" w14:textId="77777777" w:rsidR="00BD757B" w:rsidRDefault="00BD757B" w:rsidP="00BD757B">
      <w:pPr>
        <w:spacing w:after="0" w:line="240" w:lineRule="auto"/>
        <w:rPr>
          <w:rFonts w:ascii="Garamond" w:hAnsi="Garamond"/>
          <w:sz w:val="24"/>
          <w:szCs w:val="24"/>
        </w:rPr>
      </w:pPr>
    </w:p>
    <w:p w14:paraId="0344CCD4" w14:textId="77777777" w:rsidR="00BD757B" w:rsidRDefault="00BD757B" w:rsidP="00BD757B">
      <w:pPr>
        <w:spacing w:after="0" w:line="240" w:lineRule="auto"/>
        <w:rPr>
          <w:rFonts w:ascii="Garamond" w:hAnsi="Garamond"/>
          <w:sz w:val="24"/>
          <w:szCs w:val="24"/>
        </w:rPr>
      </w:pPr>
      <w:r>
        <w:rPr>
          <w:rFonts w:ascii="Garamond" w:hAnsi="Garamond"/>
          <w:sz w:val="24"/>
          <w:szCs w:val="24"/>
        </w:rPr>
        <w:t>Commencement will be on June 17</w:t>
      </w:r>
      <w:r w:rsidRPr="00A80C5D">
        <w:rPr>
          <w:rFonts w:ascii="Garamond" w:hAnsi="Garamond"/>
          <w:sz w:val="24"/>
          <w:szCs w:val="24"/>
          <w:vertAlign w:val="superscript"/>
        </w:rPr>
        <w:t>th</w:t>
      </w:r>
      <w:r>
        <w:rPr>
          <w:rFonts w:ascii="Garamond" w:hAnsi="Garamond"/>
          <w:sz w:val="24"/>
          <w:szCs w:val="24"/>
        </w:rPr>
        <w:t xml:space="preserve">. There is an option where students can walk in person. No visitors are allowed. </w:t>
      </w:r>
    </w:p>
    <w:p w14:paraId="017290F9" w14:textId="77777777" w:rsidR="00BD757B" w:rsidRDefault="00BD757B" w:rsidP="00BD757B">
      <w:pPr>
        <w:spacing w:after="0" w:line="240" w:lineRule="auto"/>
        <w:rPr>
          <w:rFonts w:ascii="Garamond" w:hAnsi="Garamond"/>
          <w:sz w:val="24"/>
          <w:szCs w:val="24"/>
        </w:rPr>
      </w:pPr>
    </w:p>
    <w:p w14:paraId="15B61753" w14:textId="77777777" w:rsidR="00BD757B" w:rsidRDefault="00BD757B" w:rsidP="00BD757B">
      <w:pPr>
        <w:spacing w:after="0" w:line="240" w:lineRule="auto"/>
        <w:rPr>
          <w:rFonts w:ascii="Garamond" w:hAnsi="Garamond"/>
          <w:sz w:val="24"/>
          <w:szCs w:val="24"/>
        </w:rPr>
      </w:pPr>
      <w:r>
        <w:rPr>
          <w:rFonts w:ascii="Garamond" w:hAnsi="Garamond"/>
          <w:sz w:val="24"/>
          <w:szCs w:val="24"/>
        </w:rPr>
        <w:t xml:space="preserve">Dr. Sachi Horback is no longer with Clark. Dr. Genevieve Howard is now serving as the interim Vice President of Instruction. It is expected that the job announcement for the VPI position as well as several other positions will be released in the fall. </w:t>
      </w:r>
    </w:p>
    <w:p w14:paraId="05A980EB" w14:textId="77777777" w:rsidR="00BD757B" w:rsidRDefault="00BD757B" w:rsidP="00BD757B">
      <w:pPr>
        <w:spacing w:after="0" w:line="240" w:lineRule="auto"/>
        <w:rPr>
          <w:rFonts w:ascii="Garamond" w:hAnsi="Garamond"/>
          <w:sz w:val="24"/>
          <w:szCs w:val="24"/>
        </w:rPr>
      </w:pPr>
    </w:p>
    <w:p w14:paraId="52C36437" w14:textId="77777777" w:rsidR="00BD757B" w:rsidRDefault="00BD757B" w:rsidP="00BD757B">
      <w:pPr>
        <w:spacing w:after="0" w:line="240" w:lineRule="auto"/>
        <w:rPr>
          <w:rFonts w:ascii="Garamond" w:hAnsi="Garamond"/>
          <w:sz w:val="24"/>
          <w:szCs w:val="24"/>
        </w:rPr>
      </w:pPr>
      <w:r>
        <w:rPr>
          <w:rFonts w:ascii="Garamond" w:hAnsi="Garamond"/>
          <w:sz w:val="24"/>
          <w:szCs w:val="24"/>
        </w:rPr>
        <w:t xml:space="preserve">The college has received funding from the American Rescue Plan. 50% of that funding will go to support the institution and the other 50% will go directly to students. </w:t>
      </w:r>
    </w:p>
    <w:p w14:paraId="2CE873F3" w14:textId="77777777" w:rsidR="00BD757B" w:rsidRDefault="00BD757B" w:rsidP="00BD757B">
      <w:pPr>
        <w:spacing w:after="0" w:line="240" w:lineRule="auto"/>
        <w:rPr>
          <w:rFonts w:ascii="Garamond" w:hAnsi="Garamond"/>
          <w:sz w:val="24"/>
          <w:szCs w:val="24"/>
        </w:rPr>
      </w:pPr>
    </w:p>
    <w:p w14:paraId="6CB50AE4" w14:textId="77777777" w:rsidR="00BD757B" w:rsidRDefault="00BD757B" w:rsidP="00BD757B">
      <w:pPr>
        <w:spacing w:after="0" w:line="240" w:lineRule="auto"/>
        <w:rPr>
          <w:rFonts w:ascii="Garamond" w:hAnsi="Garamond"/>
          <w:sz w:val="24"/>
          <w:szCs w:val="24"/>
        </w:rPr>
      </w:pPr>
      <w:r>
        <w:rPr>
          <w:rFonts w:ascii="Garamond" w:hAnsi="Garamond"/>
          <w:sz w:val="24"/>
          <w:szCs w:val="24"/>
        </w:rPr>
        <w:t xml:space="preserve">The college is still going through a budget process. Each unit was asked to identify what a 5% reduction would like in each of their areas. The Budget Committee will prioritize that list and then come back to what they recommend in terms of budget reductions. The good news is that none of the programs will be eliminated. There will likely be some changes in positions and potential cuts. </w:t>
      </w:r>
    </w:p>
    <w:p w14:paraId="37810B26" w14:textId="77777777" w:rsidR="002B5379" w:rsidRPr="00E75994" w:rsidRDefault="002B5379" w:rsidP="00916DCD">
      <w:pPr>
        <w:spacing w:after="0" w:line="240" w:lineRule="auto"/>
        <w:jc w:val="both"/>
        <w:rPr>
          <w:rFonts w:ascii="Garamond" w:hAnsi="Garamond"/>
          <w:sz w:val="24"/>
          <w:szCs w:val="24"/>
        </w:rPr>
      </w:pPr>
    </w:p>
    <w:p w14:paraId="6C9575BC" w14:textId="77777777" w:rsidR="00322FF6" w:rsidRPr="00E75994" w:rsidRDefault="009504B1" w:rsidP="00E75994">
      <w:pPr>
        <w:pStyle w:val="Subtitle"/>
        <w:spacing w:after="0" w:line="240" w:lineRule="auto"/>
        <w:rPr>
          <w:rFonts w:ascii="Garamond" w:hAnsi="Garamond"/>
          <w:b/>
          <w:sz w:val="24"/>
          <w:szCs w:val="24"/>
        </w:rPr>
      </w:pPr>
      <w:r>
        <w:rPr>
          <w:rFonts w:ascii="Garamond" w:hAnsi="Garamond"/>
          <w:b/>
          <w:sz w:val="24"/>
          <w:szCs w:val="24"/>
        </w:rPr>
        <w:t>PROGRAM MIX</w:t>
      </w:r>
    </w:p>
    <w:p w14:paraId="3CD2B1B2" w14:textId="77777777" w:rsidR="00322FF6" w:rsidRDefault="00322FF6" w:rsidP="00916DCD">
      <w:pPr>
        <w:spacing w:after="0" w:line="240" w:lineRule="auto"/>
        <w:jc w:val="both"/>
        <w:rPr>
          <w:rFonts w:ascii="Garamond" w:hAnsi="Garamond"/>
          <w:sz w:val="24"/>
          <w:szCs w:val="24"/>
        </w:rPr>
      </w:pPr>
    </w:p>
    <w:p w14:paraId="79F7D200" w14:textId="77777777" w:rsidR="004F0F31" w:rsidRDefault="004F0F31" w:rsidP="00085945">
      <w:pPr>
        <w:spacing w:after="0" w:line="240" w:lineRule="auto"/>
        <w:jc w:val="both"/>
        <w:rPr>
          <w:rFonts w:ascii="Garamond" w:hAnsi="Garamond"/>
          <w:sz w:val="24"/>
          <w:szCs w:val="24"/>
        </w:rPr>
      </w:pPr>
      <w:r>
        <w:rPr>
          <w:rFonts w:ascii="Garamond" w:hAnsi="Garamond"/>
          <w:sz w:val="24"/>
          <w:szCs w:val="24"/>
        </w:rPr>
        <w:t xml:space="preserve">Genevieve presented the program mix to the committee. </w:t>
      </w:r>
      <w:r w:rsidR="00085945">
        <w:rPr>
          <w:rFonts w:ascii="Garamond" w:hAnsi="Garamond"/>
          <w:sz w:val="24"/>
          <w:szCs w:val="24"/>
        </w:rPr>
        <w:t xml:space="preserve">The committee discussed a few items but all in all approved of the amounts and budgets. </w:t>
      </w:r>
    </w:p>
    <w:p w14:paraId="3340501F" w14:textId="77777777" w:rsidR="00085945" w:rsidRDefault="00085945" w:rsidP="00085945">
      <w:pPr>
        <w:spacing w:after="0" w:line="240" w:lineRule="auto"/>
        <w:jc w:val="both"/>
        <w:rPr>
          <w:rFonts w:ascii="Garamond" w:hAnsi="Garamond"/>
          <w:sz w:val="24"/>
          <w:szCs w:val="24"/>
        </w:rPr>
      </w:pPr>
    </w:p>
    <w:p w14:paraId="454E947F" w14:textId="0F4ED798" w:rsidR="00085945" w:rsidRPr="00085945" w:rsidRDefault="00085945" w:rsidP="00085945">
      <w:pPr>
        <w:spacing w:after="0" w:line="240" w:lineRule="auto"/>
        <w:jc w:val="both"/>
        <w:rPr>
          <w:rFonts w:ascii="Garamond" w:hAnsi="Garamond"/>
          <w:b/>
          <w:i/>
          <w:color w:val="FF0000"/>
          <w:sz w:val="24"/>
          <w:szCs w:val="24"/>
        </w:rPr>
      </w:pPr>
      <w:r w:rsidRPr="00085945">
        <w:rPr>
          <w:rFonts w:ascii="Garamond" w:hAnsi="Garamond"/>
          <w:b/>
          <w:color w:val="FF0000"/>
          <w:sz w:val="24"/>
          <w:szCs w:val="24"/>
        </w:rPr>
        <w:t>Narek Daniyelyan ma</w:t>
      </w:r>
      <w:r>
        <w:rPr>
          <w:rFonts w:ascii="Garamond" w:hAnsi="Garamond"/>
          <w:b/>
          <w:color w:val="FF0000"/>
          <w:sz w:val="24"/>
          <w:szCs w:val="24"/>
        </w:rPr>
        <w:t xml:space="preserve">de a motion to approve the </w:t>
      </w:r>
      <w:r w:rsidR="00D6230C">
        <w:rPr>
          <w:rFonts w:ascii="Garamond" w:hAnsi="Garamond"/>
          <w:b/>
          <w:color w:val="FF0000"/>
          <w:sz w:val="24"/>
          <w:szCs w:val="24"/>
        </w:rPr>
        <w:t>21-22</w:t>
      </w:r>
      <w:bookmarkStart w:id="0" w:name="_GoBack"/>
      <w:bookmarkEnd w:id="0"/>
      <w:r w:rsidRPr="00085945">
        <w:rPr>
          <w:rFonts w:ascii="Garamond" w:hAnsi="Garamond"/>
          <w:b/>
          <w:color w:val="FF0000"/>
          <w:sz w:val="24"/>
          <w:szCs w:val="24"/>
        </w:rPr>
        <w:t xml:space="preserve"> Program Mix. Scott Bailey seconded and was unanimously approved. </w:t>
      </w:r>
    </w:p>
    <w:p w14:paraId="72A3A0CE" w14:textId="77777777" w:rsidR="004F0F31" w:rsidRDefault="004F0F31" w:rsidP="00916DCD">
      <w:pPr>
        <w:spacing w:after="0" w:line="240" w:lineRule="auto"/>
        <w:jc w:val="both"/>
        <w:rPr>
          <w:rFonts w:ascii="Garamond" w:hAnsi="Garamond"/>
          <w:sz w:val="24"/>
          <w:szCs w:val="24"/>
        </w:rPr>
      </w:pPr>
    </w:p>
    <w:p w14:paraId="0A5CE26B" w14:textId="77777777" w:rsidR="00E42DCF" w:rsidRPr="00E75994" w:rsidRDefault="002B5379" w:rsidP="00E42DCF">
      <w:pPr>
        <w:pStyle w:val="Subtitle"/>
        <w:spacing w:after="0" w:line="240" w:lineRule="auto"/>
        <w:rPr>
          <w:rFonts w:ascii="Garamond" w:hAnsi="Garamond"/>
          <w:b/>
          <w:sz w:val="24"/>
          <w:szCs w:val="24"/>
        </w:rPr>
      </w:pPr>
      <w:r>
        <w:rPr>
          <w:rFonts w:ascii="Garamond" w:hAnsi="Garamond"/>
          <w:b/>
          <w:sz w:val="24"/>
          <w:szCs w:val="24"/>
        </w:rPr>
        <w:t>WRT PLAN/PERKINS OVERVIEW</w:t>
      </w:r>
    </w:p>
    <w:p w14:paraId="2866E5C9" w14:textId="77777777" w:rsidR="00E42DCF" w:rsidRDefault="00E42DCF" w:rsidP="00916DCD">
      <w:pPr>
        <w:spacing w:after="0" w:line="240" w:lineRule="auto"/>
        <w:jc w:val="both"/>
        <w:rPr>
          <w:rFonts w:ascii="Garamond" w:hAnsi="Garamond"/>
          <w:sz w:val="24"/>
          <w:szCs w:val="24"/>
        </w:rPr>
      </w:pPr>
    </w:p>
    <w:p w14:paraId="0E8A0B5E" w14:textId="77777777" w:rsidR="004F0F31" w:rsidRDefault="004F0F31" w:rsidP="004F0F31">
      <w:pPr>
        <w:spacing w:after="0" w:line="240" w:lineRule="auto"/>
        <w:jc w:val="both"/>
        <w:rPr>
          <w:rFonts w:ascii="Garamond" w:hAnsi="Garamond"/>
          <w:sz w:val="24"/>
          <w:szCs w:val="24"/>
        </w:rPr>
      </w:pPr>
      <w:r>
        <w:rPr>
          <w:rFonts w:ascii="Garamond" w:hAnsi="Garamond"/>
          <w:sz w:val="24"/>
          <w:szCs w:val="24"/>
        </w:rPr>
        <w:t xml:space="preserve">Scott Bailey spoke on moving in the direction by figuring out certain pipelines. It’d be ideal if the high school senior could get a letter from Clark College indicating how many credits they’ve accrued and what else they might need to in order to get their certificate or degree. He asked where the students are going or if they are deciding not to attend post-secondary education. Genevieve stated that data is anecdotal. K12 numbers vs the college numbers doesn’t seem to transfer well. </w:t>
      </w:r>
    </w:p>
    <w:p w14:paraId="60E2C33A" w14:textId="77777777" w:rsidR="004F0F31" w:rsidRDefault="004F0F31" w:rsidP="004F0F31">
      <w:pPr>
        <w:spacing w:after="0" w:line="240" w:lineRule="auto"/>
        <w:jc w:val="both"/>
        <w:rPr>
          <w:rFonts w:ascii="Garamond" w:hAnsi="Garamond"/>
          <w:sz w:val="24"/>
          <w:szCs w:val="24"/>
        </w:rPr>
      </w:pPr>
    </w:p>
    <w:p w14:paraId="76687D1B" w14:textId="77777777" w:rsidR="004F0F31" w:rsidRDefault="004F0F31" w:rsidP="004F0F31">
      <w:pPr>
        <w:spacing w:after="0" w:line="240" w:lineRule="auto"/>
        <w:jc w:val="both"/>
        <w:rPr>
          <w:rFonts w:ascii="Garamond" w:hAnsi="Garamond"/>
          <w:sz w:val="24"/>
          <w:szCs w:val="24"/>
        </w:rPr>
      </w:pPr>
      <w:r>
        <w:rPr>
          <w:rFonts w:ascii="Garamond" w:hAnsi="Garamond"/>
          <w:sz w:val="24"/>
          <w:szCs w:val="24"/>
        </w:rPr>
        <w:t xml:space="preserve">Narek Daniyelyan explained that he used to transcribe every credit automatically. If there were 120 articulations with 10 different school districts in the area. There could potentially be upwards of 10,000 credits that would need to be transcribed manually every year. Every student that went through a CT dual credit program would automatically get that credit on their transcript. However, many of those credits didn’t necessarily align with the student’s academic coursework, which would then count against them for financial aid. He ended up switching to a “transcribe by request.” It makes more sense for the student, but it also helps with equity issues. </w:t>
      </w:r>
    </w:p>
    <w:p w14:paraId="21946A60" w14:textId="77777777" w:rsidR="004F0F31" w:rsidRDefault="004F0F31" w:rsidP="004F0F31">
      <w:pPr>
        <w:spacing w:after="0" w:line="240" w:lineRule="auto"/>
        <w:jc w:val="both"/>
        <w:rPr>
          <w:rFonts w:ascii="Garamond" w:hAnsi="Garamond"/>
          <w:sz w:val="24"/>
          <w:szCs w:val="24"/>
        </w:rPr>
      </w:pPr>
    </w:p>
    <w:p w14:paraId="55C19833" w14:textId="77777777" w:rsidR="004F0F31" w:rsidRDefault="004F0F31" w:rsidP="004F0F31">
      <w:pPr>
        <w:spacing w:after="0" w:line="240" w:lineRule="auto"/>
        <w:jc w:val="both"/>
        <w:rPr>
          <w:rFonts w:ascii="Garamond" w:hAnsi="Garamond"/>
          <w:sz w:val="24"/>
          <w:szCs w:val="24"/>
        </w:rPr>
      </w:pPr>
      <w:r>
        <w:rPr>
          <w:rFonts w:ascii="Garamond" w:hAnsi="Garamond"/>
          <w:sz w:val="24"/>
          <w:szCs w:val="24"/>
        </w:rPr>
        <w:t xml:space="preserve">Scott Bailey suggested Clark implementing themselves into family/parent nights in order to be able to transfer and communicate the important information. Student retention data on diversity is also very important. Genevieve Howard stated that there are dollars associated with affinity groups and be in the Office of Diversity and Inclusion. It’s complicated because the dollars are so specific to CTE. She has been speaking with Rashida Willard, the Vice President of Diversity, Equity, and Inclusion, about partnering and doing events/projects together. This could hopefully increase that sense of support for students. Clark College has made some significant strides in data ability with Tableau and our upper administration having a very equity focused mindset. </w:t>
      </w:r>
    </w:p>
    <w:p w14:paraId="7EF8C69F" w14:textId="77777777" w:rsidR="004F0F31" w:rsidRDefault="004F0F31" w:rsidP="004F0F31">
      <w:pPr>
        <w:spacing w:after="0" w:line="240" w:lineRule="auto"/>
        <w:jc w:val="both"/>
        <w:rPr>
          <w:rFonts w:ascii="Garamond" w:hAnsi="Garamond"/>
          <w:sz w:val="24"/>
          <w:szCs w:val="24"/>
        </w:rPr>
      </w:pPr>
    </w:p>
    <w:p w14:paraId="28E8C9C2" w14:textId="6FBE2FD4" w:rsidR="00E42DCF" w:rsidRDefault="004F0F31" w:rsidP="00916DCD">
      <w:pPr>
        <w:spacing w:after="0" w:line="240" w:lineRule="auto"/>
        <w:jc w:val="both"/>
        <w:rPr>
          <w:rFonts w:ascii="Garamond" w:hAnsi="Garamond"/>
          <w:sz w:val="24"/>
          <w:szCs w:val="24"/>
        </w:rPr>
      </w:pPr>
      <w:r>
        <w:rPr>
          <w:rFonts w:ascii="Garamond" w:hAnsi="Garamond"/>
          <w:sz w:val="24"/>
          <w:szCs w:val="24"/>
        </w:rPr>
        <w:t xml:space="preserve">Narek Daniyelyan is excited to see the progress and moves to help with the CTE programs. </w:t>
      </w:r>
    </w:p>
    <w:p w14:paraId="6E3DD285" w14:textId="54C237EB" w:rsidR="00BD757B" w:rsidRDefault="00BD757B" w:rsidP="00916DCD">
      <w:pPr>
        <w:spacing w:after="0" w:line="240" w:lineRule="auto"/>
        <w:jc w:val="both"/>
        <w:rPr>
          <w:rFonts w:ascii="Garamond" w:hAnsi="Garamond"/>
          <w:sz w:val="24"/>
          <w:szCs w:val="24"/>
        </w:rPr>
      </w:pPr>
    </w:p>
    <w:p w14:paraId="39E81919" w14:textId="47902E72" w:rsidR="00BD757B" w:rsidRDefault="00BD757B" w:rsidP="00916DCD">
      <w:pPr>
        <w:spacing w:after="0" w:line="240" w:lineRule="auto"/>
        <w:jc w:val="both"/>
        <w:rPr>
          <w:rFonts w:ascii="Garamond" w:hAnsi="Garamond"/>
          <w:sz w:val="24"/>
          <w:szCs w:val="24"/>
        </w:rPr>
      </w:pPr>
      <w:r>
        <w:rPr>
          <w:rFonts w:ascii="Garamond" w:hAnsi="Garamond"/>
          <w:sz w:val="24"/>
          <w:szCs w:val="24"/>
        </w:rPr>
        <w:t xml:space="preserve">Scott Bailey offered to send out an occupational wage survey for Clark County. The occupations listed look very good. </w:t>
      </w:r>
    </w:p>
    <w:p w14:paraId="0590E508" w14:textId="77777777" w:rsidR="002B5379" w:rsidRPr="00E75994" w:rsidRDefault="002B5379" w:rsidP="00916DCD">
      <w:pPr>
        <w:spacing w:after="0" w:line="240" w:lineRule="auto"/>
        <w:jc w:val="both"/>
        <w:rPr>
          <w:rFonts w:ascii="Garamond" w:hAnsi="Garamond"/>
          <w:sz w:val="24"/>
          <w:szCs w:val="24"/>
        </w:rPr>
      </w:pPr>
    </w:p>
    <w:p w14:paraId="22AF174F" w14:textId="77777777" w:rsidR="0000018B" w:rsidRPr="00E75994" w:rsidRDefault="0000018B" w:rsidP="00916DCD">
      <w:pPr>
        <w:spacing w:after="0" w:line="240" w:lineRule="auto"/>
        <w:jc w:val="both"/>
        <w:rPr>
          <w:rFonts w:ascii="Garamond" w:hAnsi="Garamond"/>
          <w:sz w:val="24"/>
          <w:szCs w:val="24"/>
        </w:rPr>
      </w:pPr>
      <w:r w:rsidRPr="00E75994">
        <w:rPr>
          <w:rFonts w:ascii="Garamond" w:hAnsi="Garamond"/>
          <w:sz w:val="24"/>
          <w:szCs w:val="24"/>
        </w:rPr>
        <w:t xml:space="preserve">The meeting was adjourned at </w:t>
      </w:r>
      <w:r w:rsidR="002B5379">
        <w:rPr>
          <w:rFonts w:ascii="Garamond" w:hAnsi="Garamond"/>
          <w:sz w:val="24"/>
          <w:szCs w:val="24"/>
        </w:rPr>
        <w:t>12:05</w:t>
      </w:r>
      <w:r w:rsidRPr="00E75994">
        <w:rPr>
          <w:rFonts w:ascii="Garamond" w:hAnsi="Garamond"/>
          <w:sz w:val="24"/>
          <w:szCs w:val="24"/>
        </w:rPr>
        <w:t xml:space="preserve">pm. </w:t>
      </w:r>
    </w:p>
    <w:p w14:paraId="321DFC67" w14:textId="77777777" w:rsidR="00916DCD" w:rsidRPr="00E75994" w:rsidRDefault="00916DCD" w:rsidP="00916DCD">
      <w:pPr>
        <w:spacing w:after="0" w:line="240" w:lineRule="auto"/>
        <w:jc w:val="both"/>
        <w:rPr>
          <w:rFonts w:ascii="Garamond" w:hAnsi="Garamond"/>
          <w:sz w:val="24"/>
          <w:szCs w:val="24"/>
        </w:rPr>
      </w:pPr>
    </w:p>
    <w:p w14:paraId="4368D8EE" w14:textId="77777777" w:rsidR="00A41349" w:rsidRPr="00916DCD" w:rsidRDefault="00A22CBA" w:rsidP="00916DCD">
      <w:pPr>
        <w:spacing w:after="0" w:line="240" w:lineRule="auto"/>
        <w:jc w:val="right"/>
        <w:rPr>
          <w:rFonts w:ascii="Garamond" w:hAnsi="Garamond"/>
          <w:sz w:val="20"/>
          <w:szCs w:val="20"/>
        </w:rPr>
      </w:pPr>
      <w:r w:rsidRPr="008D62ED">
        <w:rPr>
          <w:rFonts w:ascii="Garamond" w:hAnsi="Garamond"/>
          <w:sz w:val="20"/>
          <w:szCs w:val="20"/>
        </w:rPr>
        <w:lastRenderedPageBreak/>
        <w:t xml:space="preserve">Prepared by </w:t>
      </w:r>
      <w:r w:rsidR="008D62ED" w:rsidRPr="008D62ED">
        <w:rPr>
          <w:rFonts w:ascii="Garamond" w:hAnsi="Garamond"/>
          <w:sz w:val="20"/>
          <w:szCs w:val="20"/>
        </w:rPr>
        <w:t>SueAnn McWatters</w:t>
      </w:r>
    </w:p>
    <w:sectPr w:rsidR="00A41349" w:rsidRPr="00916DCD" w:rsidSect="002C451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5D3"/>
    <w:multiLevelType w:val="hybridMultilevel"/>
    <w:tmpl w:val="A7DE8060"/>
    <w:lvl w:ilvl="0" w:tplc="BAE0CB4C">
      <w:start w:val="80"/>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E5AAB"/>
    <w:multiLevelType w:val="hybridMultilevel"/>
    <w:tmpl w:val="A4AE48D6"/>
    <w:lvl w:ilvl="0" w:tplc="A6606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445FC"/>
    <w:multiLevelType w:val="hybridMultilevel"/>
    <w:tmpl w:val="447CC8DE"/>
    <w:lvl w:ilvl="0" w:tplc="9B58FA9E">
      <w:start w:val="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96FAB"/>
    <w:multiLevelType w:val="hybridMultilevel"/>
    <w:tmpl w:val="E2046838"/>
    <w:lvl w:ilvl="0" w:tplc="DC9CC83A">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0050F"/>
    <w:multiLevelType w:val="hybridMultilevel"/>
    <w:tmpl w:val="723ABEAC"/>
    <w:lvl w:ilvl="0" w:tplc="A00C7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A3B2D"/>
    <w:multiLevelType w:val="hybridMultilevel"/>
    <w:tmpl w:val="FB6274BA"/>
    <w:lvl w:ilvl="0" w:tplc="D3EED1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1"/>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D98"/>
    <w:rsid w:val="0000018B"/>
    <w:rsid w:val="0002569B"/>
    <w:rsid w:val="00033D36"/>
    <w:rsid w:val="00040D52"/>
    <w:rsid w:val="00081C86"/>
    <w:rsid w:val="00085945"/>
    <w:rsid w:val="000A424A"/>
    <w:rsid w:val="000E42F7"/>
    <w:rsid w:val="000F706E"/>
    <w:rsid w:val="00134330"/>
    <w:rsid w:val="00152FB8"/>
    <w:rsid w:val="00174EE6"/>
    <w:rsid w:val="0018093E"/>
    <w:rsid w:val="001850B2"/>
    <w:rsid w:val="001C6D98"/>
    <w:rsid w:val="001D13D7"/>
    <w:rsid w:val="001D3391"/>
    <w:rsid w:val="001E233B"/>
    <w:rsid w:val="00217002"/>
    <w:rsid w:val="002264E8"/>
    <w:rsid w:val="00282CBB"/>
    <w:rsid w:val="00293913"/>
    <w:rsid w:val="002973A2"/>
    <w:rsid w:val="002B5379"/>
    <w:rsid w:val="002C4518"/>
    <w:rsid w:val="00304E36"/>
    <w:rsid w:val="0031291F"/>
    <w:rsid w:val="00322FF6"/>
    <w:rsid w:val="003434EB"/>
    <w:rsid w:val="0035079E"/>
    <w:rsid w:val="00354B45"/>
    <w:rsid w:val="0036107A"/>
    <w:rsid w:val="003656FF"/>
    <w:rsid w:val="00381262"/>
    <w:rsid w:val="00387056"/>
    <w:rsid w:val="003B32BF"/>
    <w:rsid w:val="003B6B10"/>
    <w:rsid w:val="003D189B"/>
    <w:rsid w:val="00400F25"/>
    <w:rsid w:val="00412038"/>
    <w:rsid w:val="00455E91"/>
    <w:rsid w:val="004569AB"/>
    <w:rsid w:val="0047186D"/>
    <w:rsid w:val="00487F4F"/>
    <w:rsid w:val="004C4EBE"/>
    <w:rsid w:val="004F0F31"/>
    <w:rsid w:val="00531E11"/>
    <w:rsid w:val="00537627"/>
    <w:rsid w:val="00552359"/>
    <w:rsid w:val="00554706"/>
    <w:rsid w:val="00561B0A"/>
    <w:rsid w:val="00572A0E"/>
    <w:rsid w:val="00582557"/>
    <w:rsid w:val="00591E67"/>
    <w:rsid w:val="005A243D"/>
    <w:rsid w:val="005A3341"/>
    <w:rsid w:val="005A7C95"/>
    <w:rsid w:val="005E3A01"/>
    <w:rsid w:val="005F5E52"/>
    <w:rsid w:val="00620FF6"/>
    <w:rsid w:val="0068300F"/>
    <w:rsid w:val="006A25EA"/>
    <w:rsid w:val="006A679E"/>
    <w:rsid w:val="006B5DD1"/>
    <w:rsid w:val="006D7E36"/>
    <w:rsid w:val="006E0B10"/>
    <w:rsid w:val="006E4377"/>
    <w:rsid w:val="00703E04"/>
    <w:rsid w:val="00750EE9"/>
    <w:rsid w:val="0078485F"/>
    <w:rsid w:val="00795FA3"/>
    <w:rsid w:val="007A0835"/>
    <w:rsid w:val="007B0BD7"/>
    <w:rsid w:val="007C2921"/>
    <w:rsid w:val="007D6F16"/>
    <w:rsid w:val="007F685B"/>
    <w:rsid w:val="00865B4A"/>
    <w:rsid w:val="0088766E"/>
    <w:rsid w:val="008C6A5B"/>
    <w:rsid w:val="008D62ED"/>
    <w:rsid w:val="008F0DDE"/>
    <w:rsid w:val="00916DCD"/>
    <w:rsid w:val="00917E4A"/>
    <w:rsid w:val="009504B1"/>
    <w:rsid w:val="009911EE"/>
    <w:rsid w:val="009A3C9E"/>
    <w:rsid w:val="009D0750"/>
    <w:rsid w:val="009E4B82"/>
    <w:rsid w:val="00A22CBA"/>
    <w:rsid w:val="00A41349"/>
    <w:rsid w:val="00A60B0B"/>
    <w:rsid w:val="00A776FD"/>
    <w:rsid w:val="00AB2765"/>
    <w:rsid w:val="00AD7D26"/>
    <w:rsid w:val="00B21485"/>
    <w:rsid w:val="00B54EE8"/>
    <w:rsid w:val="00B803F0"/>
    <w:rsid w:val="00B90835"/>
    <w:rsid w:val="00B91227"/>
    <w:rsid w:val="00BA7D4D"/>
    <w:rsid w:val="00BB2267"/>
    <w:rsid w:val="00BC3535"/>
    <w:rsid w:val="00BD757B"/>
    <w:rsid w:val="00C21811"/>
    <w:rsid w:val="00C308F7"/>
    <w:rsid w:val="00C37EC8"/>
    <w:rsid w:val="00C436DF"/>
    <w:rsid w:val="00C47FC9"/>
    <w:rsid w:val="00C53250"/>
    <w:rsid w:val="00C732F4"/>
    <w:rsid w:val="00C80B41"/>
    <w:rsid w:val="00C8485D"/>
    <w:rsid w:val="00C92156"/>
    <w:rsid w:val="00C948E7"/>
    <w:rsid w:val="00CC677F"/>
    <w:rsid w:val="00CF156A"/>
    <w:rsid w:val="00D15657"/>
    <w:rsid w:val="00D33069"/>
    <w:rsid w:val="00D6230C"/>
    <w:rsid w:val="00D6512F"/>
    <w:rsid w:val="00DB32E3"/>
    <w:rsid w:val="00DB7FB1"/>
    <w:rsid w:val="00DE079B"/>
    <w:rsid w:val="00DE2917"/>
    <w:rsid w:val="00E03278"/>
    <w:rsid w:val="00E16D35"/>
    <w:rsid w:val="00E42DCF"/>
    <w:rsid w:val="00E54184"/>
    <w:rsid w:val="00E65D35"/>
    <w:rsid w:val="00E75994"/>
    <w:rsid w:val="00E86B3C"/>
    <w:rsid w:val="00EA5D64"/>
    <w:rsid w:val="00EB4DDF"/>
    <w:rsid w:val="00EE1B5C"/>
    <w:rsid w:val="00F1497C"/>
    <w:rsid w:val="00F464F1"/>
    <w:rsid w:val="00F73B01"/>
    <w:rsid w:val="00F87283"/>
    <w:rsid w:val="00F95A36"/>
    <w:rsid w:val="00FD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30AA"/>
  <w15:chartTrackingRefBased/>
  <w15:docId w15:val="{ED5AB21A-7EF6-4466-A5CA-F617C62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677F"/>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77F"/>
    <w:rPr>
      <w:rFonts w:eastAsiaTheme="minorEastAsia"/>
      <w:color w:val="5A5A5A" w:themeColor="text1" w:themeTint="A5"/>
      <w:spacing w:val="15"/>
    </w:rPr>
  </w:style>
  <w:style w:type="character" w:styleId="SubtleEmphasis">
    <w:name w:val="Subtle Emphasis"/>
    <w:basedOn w:val="DefaultParagraphFont"/>
    <w:uiPriority w:val="19"/>
    <w:qFormat/>
    <w:rsid w:val="00AB2765"/>
    <w:rPr>
      <w:i/>
      <w:iCs/>
      <w:color w:val="404040" w:themeColor="text1" w:themeTint="BF"/>
    </w:rPr>
  </w:style>
  <w:style w:type="paragraph" w:styleId="ListParagraph">
    <w:name w:val="List Paragraph"/>
    <w:basedOn w:val="Normal"/>
    <w:uiPriority w:val="34"/>
    <w:qFormat/>
    <w:rsid w:val="008C6A5B"/>
    <w:pPr>
      <w:ind w:left="720"/>
      <w:contextualSpacing/>
    </w:pPr>
  </w:style>
  <w:style w:type="character" w:styleId="Hyperlink">
    <w:name w:val="Hyperlink"/>
    <w:basedOn w:val="DefaultParagraphFont"/>
    <w:uiPriority w:val="99"/>
    <w:unhideWhenUsed/>
    <w:rsid w:val="008C6A5B"/>
    <w:rPr>
      <w:color w:val="0563C1" w:themeColor="hyperlink"/>
      <w:u w:val="single"/>
    </w:rPr>
  </w:style>
  <w:style w:type="character" w:styleId="LineNumber">
    <w:name w:val="line number"/>
    <w:basedOn w:val="DefaultParagraphFont"/>
    <w:uiPriority w:val="99"/>
    <w:semiHidden/>
    <w:unhideWhenUsed/>
    <w:rsid w:val="0034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0921">
      <w:bodyDiv w:val="1"/>
      <w:marLeft w:val="0"/>
      <w:marRight w:val="0"/>
      <w:marTop w:val="0"/>
      <w:marBottom w:val="0"/>
      <w:divBdr>
        <w:top w:val="none" w:sz="0" w:space="0" w:color="auto"/>
        <w:left w:val="none" w:sz="0" w:space="0" w:color="auto"/>
        <w:bottom w:val="none" w:sz="0" w:space="0" w:color="auto"/>
        <w:right w:val="none" w:sz="0" w:space="0" w:color="auto"/>
      </w:divBdr>
    </w:div>
    <w:div w:id="658534690">
      <w:bodyDiv w:val="1"/>
      <w:marLeft w:val="0"/>
      <w:marRight w:val="0"/>
      <w:marTop w:val="0"/>
      <w:marBottom w:val="0"/>
      <w:divBdr>
        <w:top w:val="none" w:sz="0" w:space="0" w:color="auto"/>
        <w:left w:val="none" w:sz="0" w:space="0" w:color="auto"/>
        <w:bottom w:val="none" w:sz="0" w:space="0" w:color="auto"/>
        <w:right w:val="none" w:sz="0" w:space="0" w:color="auto"/>
      </w:divBdr>
    </w:div>
    <w:div w:id="743721977">
      <w:bodyDiv w:val="1"/>
      <w:marLeft w:val="0"/>
      <w:marRight w:val="0"/>
      <w:marTop w:val="0"/>
      <w:marBottom w:val="0"/>
      <w:divBdr>
        <w:top w:val="none" w:sz="0" w:space="0" w:color="auto"/>
        <w:left w:val="none" w:sz="0" w:space="0" w:color="auto"/>
        <w:bottom w:val="none" w:sz="0" w:space="0" w:color="auto"/>
        <w:right w:val="none" w:sz="0" w:space="0" w:color="auto"/>
      </w:divBdr>
    </w:div>
    <w:div w:id="1106660174">
      <w:bodyDiv w:val="1"/>
      <w:marLeft w:val="0"/>
      <w:marRight w:val="0"/>
      <w:marTop w:val="0"/>
      <w:marBottom w:val="0"/>
      <w:divBdr>
        <w:top w:val="none" w:sz="0" w:space="0" w:color="auto"/>
        <w:left w:val="none" w:sz="0" w:space="0" w:color="auto"/>
        <w:bottom w:val="none" w:sz="0" w:space="0" w:color="auto"/>
        <w:right w:val="none" w:sz="0" w:space="0" w:color="auto"/>
      </w:divBdr>
    </w:div>
    <w:div w:id="1593320777">
      <w:bodyDiv w:val="1"/>
      <w:marLeft w:val="0"/>
      <w:marRight w:val="0"/>
      <w:marTop w:val="0"/>
      <w:marBottom w:val="0"/>
      <w:divBdr>
        <w:top w:val="none" w:sz="0" w:space="0" w:color="auto"/>
        <w:left w:val="none" w:sz="0" w:space="0" w:color="auto"/>
        <w:bottom w:val="none" w:sz="0" w:space="0" w:color="auto"/>
        <w:right w:val="none" w:sz="0" w:space="0" w:color="auto"/>
      </w:divBdr>
    </w:div>
    <w:div w:id="1695499563">
      <w:bodyDiv w:val="1"/>
      <w:marLeft w:val="0"/>
      <w:marRight w:val="0"/>
      <w:marTop w:val="0"/>
      <w:marBottom w:val="0"/>
      <w:divBdr>
        <w:top w:val="none" w:sz="0" w:space="0" w:color="auto"/>
        <w:left w:val="none" w:sz="0" w:space="0" w:color="auto"/>
        <w:bottom w:val="none" w:sz="0" w:space="0" w:color="auto"/>
        <w:right w:val="none" w:sz="0" w:space="0" w:color="auto"/>
      </w:divBdr>
    </w:div>
    <w:div w:id="1958683019">
      <w:bodyDiv w:val="1"/>
      <w:marLeft w:val="0"/>
      <w:marRight w:val="0"/>
      <w:marTop w:val="0"/>
      <w:marBottom w:val="0"/>
      <w:divBdr>
        <w:top w:val="none" w:sz="0" w:space="0" w:color="auto"/>
        <w:left w:val="none" w:sz="0" w:space="0" w:color="auto"/>
        <w:bottom w:val="none" w:sz="0" w:space="0" w:color="auto"/>
        <w:right w:val="none" w:sz="0" w:space="0" w:color="auto"/>
      </w:divBdr>
    </w:div>
    <w:div w:id="1961302088">
      <w:bodyDiv w:val="1"/>
      <w:marLeft w:val="0"/>
      <w:marRight w:val="0"/>
      <w:marTop w:val="0"/>
      <w:marBottom w:val="0"/>
      <w:divBdr>
        <w:top w:val="none" w:sz="0" w:space="0" w:color="auto"/>
        <w:left w:val="none" w:sz="0" w:space="0" w:color="auto"/>
        <w:bottom w:val="none" w:sz="0" w:space="0" w:color="auto"/>
        <w:right w:val="none" w:sz="0" w:space="0" w:color="auto"/>
      </w:divBdr>
    </w:div>
    <w:div w:id="2076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dcterms:created xsi:type="dcterms:W3CDTF">2022-04-14T16:30:00Z</dcterms:created>
  <dcterms:modified xsi:type="dcterms:W3CDTF">2022-04-14T17:10:00Z</dcterms:modified>
</cp:coreProperties>
</file>