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F5" w:rsidRDefault="00BC06F5" w:rsidP="007A2767">
      <w:pPr>
        <w:jc w:val="center"/>
        <w:rPr>
          <w:rFonts w:ascii="Times New Roman" w:hAnsi="Times New Roman" w:cs="Times New Roman"/>
          <w:b/>
        </w:rPr>
      </w:pPr>
    </w:p>
    <w:p w:rsidR="007A2767" w:rsidRPr="003A7F80" w:rsidRDefault="00944D0D" w:rsidP="007A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80">
        <w:rPr>
          <w:rFonts w:ascii="Times New Roman" w:hAnsi="Times New Roman" w:cs="Times New Roman"/>
          <w:b/>
          <w:sz w:val="32"/>
          <w:szCs w:val="32"/>
        </w:rPr>
        <w:t xml:space="preserve">Welding Technology </w:t>
      </w:r>
      <w:r w:rsidR="007A2767" w:rsidRPr="003A7F80">
        <w:rPr>
          <w:rFonts w:ascii="Times New Roman" w:hAnsi="Times New Roman" w:cs="Times New Roman"/>
          <w:b/>
          <w:sz w:val="32"/>
          <w:szCs w:val="32"/>
        </w:rPr>
        <w:t>Program Advisory Committee Work Plan</w:t>
      </w:r>
    </w:p>
    <w:p w:rsidR="007A2767" w:rsidRDefault="00ED41E3" w:rsidP="007A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80">
        <w:rPr>
          <w:rFonts w:ascii="Times New Roman" w:hAnsi="Times New Roman" w:cs="Times New Roman"/>
          <w:b/>
          <w:sz w:val="32"/>
          <w:szCs w:val="32"/>
        </w:rPr>
        <w:t>2013-</w:t>
      </w:r>
      <w:r w:rsidR="003A7F80" w:rsidRPr="003A7F80">
        <w:rPr>
          <w:rFonts w:ascii="Times New Roman" w:hAnsi="Times New Roman" w:cs="Times New Roman"/>
          <w:b/>
          <w:sz w:val="32"/>
          <w:szCs w:val="32"/>
        </w:rPr>
        <w:t>20</w:t>
      </w:r>
      <w:r w:rsidRPr="003A7F80">
        <w:rPr>
          <w:rFonts w:ascii="Times New Roman" w:hAnsi="Times New Roman" w:cs="Times New Roman"/>
          <w:b/>
          <w:sz w:val="32"/>
          <w:szCs w:val="32"/>
        </w:rPr>
        <w:t>14</w:t>
      </w:r>
    </w:p>
    <w:p w:rsidR="00AC0878" w:rsidRPr="003A7F80" w:rsidRDefault="00AC0878" w:rsidP="007A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141">
        <w:rPr>
          <w:rFonts w:ascii="Times New Roman" w:hAnsi="Times New Roman" w:cs="Times New Roman"/>
          <w:b/>
          <w:sz w:val="32"/>
          <w:szCs w:val="32"/>
        </w:rPr>
        <w:t>Updated 11-6-2013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DA0ADD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BC06F5">
        <w:trPr>
          <w:trHeight w:val="1232"/>
        </w:trPr>
        <w:tc>
          <w:tcPr>
            <w:tcW w:w="4687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Actively recruit new advisory committee members.</w:t>
            </w:r>
          </w:p>
        </w:tc>
        <w:tc>
          <w:tcPr>
            <w:tcW w:w="4541" w:type="dxa"/>
          </w:tcPr>
          <w:p w:rsidR="007A2767" w:rsidRPr="00662054" w:rsidRDefault="00944D0D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Discuss potential advisory committee members and determine who will make contact as to their interest in serving.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662054" w:rsidRDefault="00662054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96" w:type="dxa"/>
          </w:tcPr>
          <w:p w:rsidR="00662054" w:rsidRPr="00662054" w:rsidRDefault="00216ABB" w:rsidP="0021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Committee -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Larry Stanks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Committee members</w:t>
            </w:r>
          </w:p>
        </w:tc>
      </w:tr>
      <w:tr w:rsidR="007A2767" w:rsidRPr="001D47E8" w:rsidTr="00BC06F5">
        <w:trPr>
          <w:trHeight w:val="1070"/>
        </w:trPr>
        <w:tc>
          <w:tcPr>
            <w:tcW w:w="4687" w:type="dxa"/>
          </w:tcPr>
          <w:p w:rsidR="007A2767" w:rsidRPr="00662054" w:rsidRDefault="00476FF9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Review and provide input into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modular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41" w:type="dxa"/>
          </w:tcPr>
          <w:p w:rsidR="007A2767" w:rsidRPr="00662054" w:rsidRDefault="00476FF9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Review the curriculum content, assessments and other aspects of the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modular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program and provide input.</w:t>
            </w:r>
          </w:p>
        </w:tc>
        <w:tc>
          <w:tcPr>
            <w:tcW w:w="1552" w:type="dxa"/>
          </w:tcPr>
          <w:p w:rsidR="00471A06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2014</w:t>
            </w:r>
          </w:p>
        </w:tc>
        <w:tc>
          <w:tcPr>
            <w:tcW w:w="2396" w:type="dxa"/>
          </w:tcPr>
          <w:p w:rsidR="00DA0ADD" w:rsidRPr="00662054" w:rsidRDefault="00216ABB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-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Beth Heron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Patrick Gonzales</w:t>
            </w:r>
          </w:p>
        </w:tc>
      </w:tr>
      <w:tr w:rsidR="007A2767" w:rsidRPr="001D47E8" w:rsidTr="00BC06F5">
        <w:trPr>
          <w:trHeight w:val="1160"/>
        </w:trPr>
        <w:tc>
          <w:tcPr>
            <w:tcW w:w="4687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Provide input regarding the inclusion of fabrication into the welding curriculum.</w:t>
            </w:r>
          </w:p>
        </w:tc>
        <w:tc>
          <w:tcPr>
            <w:tcW w:w="4541" w:type="dxa"/>
          </w:tcPr>
          <w:p w:rsidR="007A2767" w:rsidRPr="00662054" w:rsidRDefault="0066205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 industry employment tests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96" w:type="dxa"/>
          </w:tcPr>
          <w:p w:rsidR="007A2767" w:rsidRPr="00662054" w:rsidRDefault="00944D0D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1D47E8" w:rsidTr="00BC06F5">
        <w:trPr>
          <w:trHeight w:val="1250"/>
        </w:trPr>
        <w:tc>
          <w:tcPr>
            <w:tcW w:w="4687" w:type="dxa"/>
          </w:tcPr>
          <w:p w:rsidR="007A2767" w:rsidRPr="00662054" w:rsidRDefault="00DA0ADD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Solicit input on skills sets necessary for student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job placement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in the w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orkforce from industry partners, including interview process.</w:t>
            </w:r>
          </w:p>
        </w:tc>
        <w:tc>
          <w:tcPr>
            <w:tcW w:w="4541" w:type="dxa"/>
          </w:tcPr>
          <w:p w:rsidR="00471A06" w:rsidRPr="00662054" w:rsidRDefault="00471A06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interview questions and strategies to help better prepare students.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96" w:type="dxa"/>
          </w:tcPr>
          <w:p w:rsidR="007A2767" w:rsidRPr="00662054" w:rsidRDefault="00DA0ADD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662054" w:rsidRPr="001D47E8" w:rsidTr="00BC06F5">
        <w:trPr>
          <w:trHeight w:val="1250"/>
        </w:trPr>
        <w:tc>
          <w:tcPr>
            <w:tcW w:w="4687" w:type="dxa"/>
          </w:tcPr>
          <w:p w:rsidR="00662054" w:rsidRPr="00662054" w:rsidRDefault="00662054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new 5-year equipment plan.</w:t>
            </w:r>
          </w:p>
        </w:tc>
        <w:tc>
          <w:tcPr>
            <w:tcW w:w="4541" w:type="dxa"/>
          </w:tcPr>
          <w:p w:rsidR="00662054" w:rsidRPr="00662054" w:rsidRDefault="00ED41E3" w:rsidP="00ED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to meet and discuss equipment needs. Solicit r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ecommendations from industry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fall meeting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662054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2014</w:t>
            </w:r>
          </w:p>
        </w:tc>
        <w:tc>
          <w:tcPr>
            <w:tcW w:w="2396" w:type="dxa"/>
          </w:tcPr>
          <w:p w:rsidR="00662054" w:rsidRPr="00662054" w:rsidRDefault="00216ABB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- </w:t>
            </w:r>
            <w:r w:rsidR="0002271D">
              <w:rPr>
                <w:rFonts w:ascii="Times New Roman" w:hAnsi="Times New Roman" w:cs="Times New Roman"/>
                <w:sz w:val="24"/>
                <w:szCs w:val="24"/>
              </w:rPr>
              <w:t>Patrick Gonzales &amp; Ron Renner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C0D80"/>
    <w:multiLevelType w:val="hybridMultilevel"/>
    <w:tmpl w:val="8DD4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271D"/>
    <w:rsid w:val="000325D7"/>
    <w:rsid w:val="000A73AE"/>
    <w:rsid w:val="00117C73"/>
    <w:rsid w:val="00136784"/>
    <w:rsid w:val="00163051"/>
    <w:rsid w:val="002114E6"/>
    <w:rsid w:val="00216ABB"/>
    <w:rsid w:val="002B015C"/>
    <w:rsid w:val="003A7F80"/>
    <w:rsid w:val="00471A06"/>
    <w:rsid w:val="00476FF9"/>
    <w:rsid w:val="00576A0E"/>
    <w:rsid w:val="005A1B11"/>
    <w:rsid w:val="00606141"/>
    <w:rsid w:val="00662054"/>
    <w:rsid w:val="007A2767"/>
    <w:rsid w:val="007B4795"/>
    <w:rsid w:val="00944D0D"/>
    <w:rsid w:val="00A90CAD"/>
    <w:rsid w:val="00AC0878"/>
    <w:rsid w:val="00AF5F3A"/>
    <w:rsid w:val="00B25661"/>
    <w:rsid w:val="00BC06F5"/>
    <w:rsid w:val="00BE5D54"/>
    <w:rsid w:val="00DA0ADD"/>
    <w:rsid w:val="00DF525E"/>
    <w:rsid w:val="00E801D2"/>
    <w:rsid w:val="00EC6284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9C768-0090-437D-89E2-8593F9C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2013-03-28T18:23:00Z</cp:lastPrinted>
  <dcterms:created xsi:type="dcterms:W3CDTF">2013-11-20T19:21:00Z</dcterms:created>
  <dcterms:modified xsi:type="dcterms:W3CDTF">2013-11-20T19:21:00Z</dcterms:modified>
</cp:coreProperties>
</file>