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C36A" w14:textId="77777777" w:rsidR="002307E2" w:rsidRPr="00AE4BE7" w:rsidRDefault="002307E2" w:rsidP="00FD5498">
      <w:pPr>
        <w:jc w:val="center"/>
        <w:rPr>
          <w:rFonts w:ascii="Garamond" w:hAnsi="Garamond"/>
        </w:rPr>
      </w:pPr>
      <w:r w:rsidRPr="00AE4BE7">
        <w:rPr>
          <w:rFonts w:ascii="Garamond" w:hAnsi="Garamond"/>
          <w:noProof/>
        </w:rPr>
        <w:drawing>
          <wp:inline distT="0" distB="0" distL="0" distR="0" wp14:anchorId="2D9AEBB8" wp14:editId="2B51C70A">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14:paraId="15D99EE4" w14:textId="77777777" w:rsidR="002307E2" w:rsidRPr="00AE4BE7" w:rsidRDefault="00C35484" w:rsidP="00FD5498">
      <w:pPr>
        <w:jc w:val="center"/>
        <w:rPr>
          <w:rFonts w:ascii="Garamond" w:hAnsi="Garamond"/>
          <w:b/>
        </w:rPr>
      </w:pPr>
      <w:r w:rsidRPr="00AE4BE7">
        <w:rPr>
          <w:rFonts w:ascii="Garamond" w:hAnsi="Garamond"/>
          <w:b/>
        </w:rPr>
        <w:t>DIGITAL MEDIA ARTS</w:t>
      </w:r>
      <w:r w:rsidR="002307E2" w:rsidRPr="00AE4BE7">
        <w:rPr>
          <w:rFonts w:ascii="Garamond" w:hAnsi="Garamond"/>
          <w:b/>
        </w:rPr>
        <w:t xml:space="preserve"> ADVISORY COMMITTEE - </w:t>
      </w:r>
      <w:r w:rsidR="002307E2" w:rsidRPr="00AE4BE7">
        <w:rPr>
          <w:rFonts w:ascii="Garamond" w:hAnsi="Garamond"/>
          <w:b/>
          <w:caps/>
        </w:rPr>
        <w:t>Meeting Minutes</w:t>
      </w:r>
    </w:p>
    <w:p w14:paraId="58B13B29" w14:textId="2A290A73" w:rsidR="002307E2" w:rsidRPr="00AE4BE7" w:rsidRDefault="00A64399" w:rsidP="00FD5498">
      <w:pPr>
        <w:jc w:val="center"/>
        <w:rPr>
          <w:rFonts w:ascii="Garamond" w:hAnsi="Garamond"/>
          <w:b/>
        </w:rPr>
      </w:pPr>
      <w:r w:rsidRPr="00AE4BE7">
        <w:rPr>
          <w:rFonts w:ascii="Garamond" w:hAnsi="Garamond"/>
          <w:b/>
        </w:rPr>
        <w:t xml:space="preserve">Thursday, </w:t>
      </w:r>
      <w:r w:rsidR="00BC536C">
        <w:rPr>
          <w:rFonts w:ascii="Garamond" w:hAnsi="Garamond"/>
          <w:b/>
        </w:rPr>
        <w:t>December 9</w:t>
      </w:r>
      <w:r w:rsidR="00BC536C" w:rsidRPr="00BC536C">
        <w:rPr>
          <w:rFonts w:ascii="Garamond" w:hAnsi="Garamond"/>
          <w:b/>
          <w:vertAlign w:val="superscript"/>
        </w:rPr>
        <w:t>th</w:t>
      </w:r>
      <w:r w:rsidRPr="00AE4BE7">
        <w:rPr>
          <w:rFonts w:ascii="Garamond" w:hAnsi="Garamond"/>
          <w:b/>
        </w:rPr>
        <w:t>, 2021 * 5:30-7:00pm</w:t>
      </w:r>
    </w:p>
    <w:p w14:paraId="223785CA" w14:textId="77777777" w:rsidR="002307E2" w:rsidRPr="00AE4BE7" w:rsidRDefault="00C35484" w:rsidP="00FD5498">
      <w:pPr>
        <w:jc w:val="center"/>
        <w:rPr>
          <w:rFonts w:ascii="Garamond" w:hAnsi="Garamond"/>
          <w:b/>
        </w:rPr>
      </w:pPr>
      <w:r w:rsidRPr="00AE4BE7">
        <w:rPr>
          <w:rFonts w:ascii="Garamond" w:hAnsi="Garamond"/>
          <w:b/>
        </w:rPr>
        <w:t xml:space="preserve">Zoom Online (Audio/Video) </w:t>
      </w:r>
    </w:p>
    <w:p w14:paraId="47144D74" w14:textId="77777777" w:rsidR="002307E2" w:rsidRPr="00AE4BE7" w:rsidRDefault="002307E2" w:rsidP="00FD5498">
      <w:pPr>
        <w:jc w:val="both"/>
        <w:rPr>
          <w:rFonts w:ascii="Garamond" w:hAnsi="Garamond"/>
          <w:b/>
        </w:rPr>
      </w:pPr>
    </w:p>
    <w:p w14:paraId="70EC4862" w14:textId="48B51BE7" w:rsidR="002307E2" w:rsidRDefault="002307E2" w:rsidP="00FD5498">
      <w:pPr>
        <w:jc w:val="both"/>
        <w:rPr>
          <w:rFonts w:ascii="Garamond" w:hAnsi="Garamond"/>
        </w:rPr>
      </w:pPr>
      <w:r w:rsidRPr="00AE4BE7">
        <w:rPr>
          <w:rFonts w:ascii="Garamond" w:hAnsi="Garamond"/>
          <w:b/>
        </w:rPr>
        <w:t xml:space="preserve">Members Present: </w:t>
      </w:r>
      <w:r w:rsidR="00A64399" w:rsidRPr="00AE4BE7">
        <w:rPr>
          <w:rFonts w:ascii="Garamond" w:hAnsi="Garamond"/>
        </w:rPr>
        <w:t>Erin Lynch (Co-Vice Chair), SHOP;</w:t>
      </w:r>
      <w:r w:rsidR="003C14AA" w:rsidRPr="00AE4BE7">
        <w:rPr>
          <w:rFonts w:ascii="Garamond" w:hAnsi="Garamond"/>
        </w:rPr>
        <w:t xml:space="preserve"> Seth Bloombaum, </w:t>
      </w:r>
      <w:r w:rsidR="003D307F">
        <w:rPr>
          <w:rFonts w:ascii="Garamond" w:hAnsi="Garamond"/>
        </w:rPr>
        <w:t>PCC</w:t>
      </w:r>
      <w:r w:rsidR="003C14AA" w:rsidRPr="00AE4BE7">
        <w:rPr>
          <w:rFonts w:ascii="Garamond" w:hAnsi="Garamond"/>
        </w:rPr>
        <w:t xml:space="preserve">; </w:t>
      </w:r>
      <w:r w:rsidR="00BC536C">
        <w:rPr>
          <w:rFonts w:ascii="Garamond" w:hAnsi="Garamond"/>
        </w:rPr>
        <w:t>Brian Ferdinand, SHOP</w:t>
      </w:r>
      <w:r w:rsidR="00BC536C">
        <w:rPr>
          <w:rFonts w:ascii="Garamond" w:hAnsi="Garamond"/>
        </w:rPr>
        <w:t xml:space="preserve">; </w:t>
      </w:r>
    </w:p>
    <w:p w14:paraId="7658C07F" w14:textId="45DDAC2A" w:rsidR="00BC536C" w:rsidRDefault="00BC536C" w:rsidP="00FD5498">
      <w:pPr>
        <w:jc w:val="both"/>
        <w:rPr>
          <w:rFonts w:ascii="Garamond" w:hAnsi="Garamond"/>
        </w:rPr>
      </w:pPr>
    </w:p>
    <w:p w14:paraId="6422B3FA" w14:textId="59330603" w:rsidR="00BC536C" w:rsidRPr="00BC536C" w:rsidRDefault="00BC536C" w:rsidP="00FD5498">
      <w:pPr>
        <w:jc w:val="both"/>
        <w:rPr>
          <w:rFonts w:ascii="Garamond" w:hAnsi="Garamond"/>
        </w:rPr>
      </w:pPr>
      <w:r>
        <w:rPr>
          <w:rFonts w:ascii="Garamond" w:hAnsi="Garamond"/>
          <w:b/>
          <w:bCs/>
        </w:rPr>
        <w:t xml:space="preserve">Member(s) Absent: </w:t>
      </w:r>
      <w:r w:rsidRPr="00AE4BE7">
        <w:rPr>
          <w:rFonts w:ascii="Garamond" w:hAnsi="Garamond"/>
        </w:rPr>
        <w:t xml:space="preserve">Jackie </w:t>
      </w:r>
      <w:proofErr w:type="spellStart"/>
      <w:r w:rsidRPr="00AE4BE7">
        <w:rPr>
          <w:rFonts w:ascii="Garamond" w:hAnsi="Garamond"/>
        </w:rPr>
        <w:t>Wilushewski</w:t>
      </w:r>
      <w:proofErr w:type="spellEnd"/>
      <w:r w:rsidRPr="00AE4BE7">
        <w:rPr>
          <w:rFonts w:ascii="Garamond" w:hAnsi="Garamond"/>
        </w:rPr>
        <w:t>, MARQUAM</w:t>
      </w:r>
      <w:r>
        <w:rPr>
          <w:rFonts w:ascii="Garamond" w:hAnsi="Garamond"/>
        </w:rPr>
        <w:t xml:space="preserve">, </w:t>
      </w:r>
    </w:p>
    <w:p w14:paraId="21635D2B" w14:textId="77777777" w:rsidR="003D307F" w:rsidRPr="00AE4BE7" w:rsidRDefault="003D307F" w:rsidP="00FD5498">
      <w:pPr>
        <w:jc w:val="both"/>
        <w:rPr>
          <w:rFonts w:ascii="Garamond" w:hAnsi="Garamond"/>
        </w:rPr>
      </w:pPr>
    </w:p>
    <w:p w14:paraId="61E996B4" w14:textId="3FC9A434" w:rsidR="002307E2" w:rsidRPr="00AE4BE7" w:rsidRDefault="002307E2" w:rsidP="00FD5498">
      <w:pPr>
        <w:pBdr>
          <w:bottom w:val="single" w:sz="6" w:space="1" w:color="auto"/>
        </w:pBdr>
        <w:jc w:val="both"/>
        <w:rPr>
          <w:rFonts w:ascii="Garamond" w:hAnsi="Garamond"/>
        </w:rPr>
      </w:pPr>
      <w:r w:rsidRPr="00AE4BE7">
        <w:rPr>
          <w:rFonts w:ascii="Garamond" w:hAnsi="Garamond"/>
          <w:b/>
        </w:rPr>
        <w:t>Clark College:</w:t>
      </w:r>
      <w:r w:rsidRPr="00AE4BE7">
        <w:rPr>
          <w:rFonts w:ascii="Garamond" w:hAnsi="Garamond"/>
        </w:rPr>
        <w:t xml:space="preserve"> Kristl Plinz, </w:t>
      </w:r>
      <w:r w:rsidR="008824CF" w:rsidRPr="00AE4BE7">
        <w:rPr>
          <w:rFonts w:ascii="Garamond" w:hAnsi="Garamond"/>
        </w:rPr>
        <w:t xml:space="preserve">Digital Media Arts </w:t>
      </w:r>
      <w:r w:rsidR="003C14AA" w:rsidRPr="00AE4BE7">
        <w:rPr>
          <w:rFonts w:ascii="Garamond" w:hAnsi="Garamond"/>
        </w:rPr>
        <w:t xml:space="preserve">Department Head; </w:t>
      </w:r>
      <w:r w:rsidR="00AC15F6" w:rsidRPr="00AE4BE7">
        <w:rPr>
          <w:rFonts w:ascii="Garamond" w:hAnsi="Garamond"/>
        </w:rPr>
        <w:t xml:space="preserve">Tom Olsen, </w:t>
      </w:r>
      <w:r w:rsidR="003D307F">
        <w:rPr>
          <w:rFonts w:ascii="Garamond" w:hAnsi="Garamond"/>
        </w:rPr>
        <w:t>Professor</w:t>
      </w:r>
      <w:r w:rsidR="00A64399" w:rsidRPr="00AE4BE7">
        <w:rPr>
          <w:rFonts w:ascii="Garamond" w:hAnsi="Garamond"/>
        </w:rPr>
        <w:t xml:space="preserve">; </w:t>
      </w:r>
      <w:r w:rsidR="003C14AA" w:rsidRPr="00AE4BE7">
        <w:rPr>
          <w:rFonts w:ascii="Garamond" w:hAnsi="Garamond"/>
        </w:rPr>
        <w:t xml:space="preserve">Bruce Elgort, Web Development; </w:t>
      </w:r>
      <w:r w:rsidR="003D307F">
        <w:rPr>
          <w:rFonts w:ascii="Garamond" w:hAnsi="Garamond"/>
        </w:rPr>
        <w:t>Armetta Burney, Interim Dean of WPTE and STEM; Hal Abrams, Foundation; Wende Fisher</w:t>
      </w:r>
      <w:r w:rsidR="003C14AA" w:rsidRPr="00AE4BE7">
        <w:rPr>
          <w:rFonts w:ascii="Garamond" w:hAnsi="Garamond"/>
        </w:rPr>
        <w:t>, Advising;</w:t>
      </w:r>
      <w:r w:rsidR="00611A99" w:rsidRPr="00AE4BE7">
        <w:rPr>
          <w:rFonts w:ascii="Garamond" w:hAnsi="Garamond"/>
        </w:rPr>
        <w:t xml:space="preserve"> </w:t>
      </w:r>
      <w:r w:rsidR="00BC536C">
        <w:rPr>
          <w:rFonts w:ascii="Garamond" w:hAnsi="Garamond"/>
        </w:rPr>
        <w:t xml:space="preserve">Tasaday Turner, Associate Director of Advising; </w:t>
      </w:r>
      <w:proofErr w:type="spellStart"/>
      <w:r w:rsidR="000345F4" w:rsidRPr="00AE4BE7">
        <w:rPr>
          <w:rFonts w:ascii="Garamond" w:hAnsi="Garamond"/>
        </w:rPr>
        <w:t>SueAnn</w:t>
      </w:r>
      <w:proofErr w:type="spellEnd"/>
      <w:r w:rsidR="000345F4" w:rsidRPr="00AE4BE7">
        <w:rPr>
          <w:rFonts w:ascii="Garamond" w:hAnsi="Garamond"/>
        </w:rPr>
        <w:t xml:space="preserve"> McWatters</w:t>
      </w:r>
      <w:r w:rsidRPr="00AE4BE7">
        <w:rPr>
          <w:rFonts w:ascii="Garamond" w:hAnsi="Garamond"/>
        </w:rPr>
        <w:t xml:space="preserve">, Program Specialist - Advisory Committees </w:t>
      </w:r>
    </w:p>
    <w:p w14:paraId="594760E3" w14:textId="77777777" w:rsidR="00F0083A" w:rsidRPr="00AE4BE7" w:rsidRDefault="00F0083A" w:rsidP="00FD5498">
      <w:pPr>
        <w:pBdr>
          <w:bottom w:val="single" w:sz="6" w:space="1" w:color="auto"/>
        </w:pBdr>
        <w:jc w:val="both"/>
        <w:rPr>
          <w:rFonts w:ascii="Garamond" w:hAnsi="Garamond"/>
        </w:rPr>
      </w:pPr>
    </w:p>
    <w:p w14:paraId="225CDB14" w14:textId="77777777" w:rsidR="00F0083A" w:rsidRPr="00AE4BE7" w:rsidRDefault="00F0083A" w:rsidP="00FD5498">
      <w:pPr>
        <w:jc w:val="both"/>
        <w:rPr>
          <w:rFonts w:ascii="Garamond" w:hAnsi="Garamond"/>
        </w:rPr>
      </w:pPr>
    </w:p>
    <w:p w14:paraId="5F4D5658" w14:textId="4D332EDC" w:rsidR="00DC1A6F" w:rsidRPr="00AE4BE7" w:rsidRDefault="00D57C3C" w:rsidP="00FD5498">
      <w:pPr>
        <w:jc w:val="both"/>
        <w:rPr>
          <w:rFonts w:ascii="Garamond" w:hAnsi="Garamond"/>
        </w:rPr>
      </w:pPr>
      <w:r w:rsidRPr="00AE4BE7">
        <w:rPr>
          <w:rFonts w:ascii="Garamond" w:hAnsi="Garamond"/>
        </w:rPr>
        <w:t>Kristl Plinz</w:t>
      </w:r>
      <w:r w:rsidR="00BC2076" w:rsidRPr="00AE4BE7">
        <w:rPr>
          <w:rFonts w:ascii="Garamond" w:hAnsi="Garamond"/>
        </w:rPr>
        <w:t xml:space="preserve"> called</w:t>
      </w:r>
      <w:r w:rsidR="00E313C4" w:rsidRPr="00AE4BE7">
        <w:rPr>
          <w:rFonts w:ascii="Garamond" w:hAnsi="Garamond"/>
        </w:rPr>
        <w:t xml:space="preserve"> the meeting to order </w:t>
      </w:r>
      <w:r w:rsidR="00CB2471" w:rsidRPr="00AE4BE7">
        <w:rPr>
          <w:rFonts w:ascii="Garamond" w:hAnsi="Garamond"/>
        </w:rPr>
        <w:t xml:space="preserve">at </w:t>
      </w:r>
      <w:r w:rsidR="003D307F">
        <w:rPr>
          <w:rFonts w:ascii="Garamond" w:hAnsi="Garamond"/>
        </w:rPr>
        <w:t>5:31</w:t>
      </w:r>
      <w:r w:rsidR="00611A99" w:rsidRPr="00AE4BE7">
        <w:rPr>
          <w:rFonts w:ascii="Garamond" w:hAnsi="Garamond"/>
        </w:rPr>
        <w:t>pm</w:t>
      </w:r>
      <w:r w:rsidR="00BC2076" w:rsidRPr="00AE4BE7">
        <w:rPr>
          <w:rFonts w:ascii="Garamond" w:hAnsi="Garamond"/>
        </w:rPr>
        <w:t xml:space="preserve"> and introductions</w:t>
      </w:r>
      <w:r w:rsidR="00D41953" w:rsidRPr="00AE4BE7">
        <w:rPr>
          <w:rFonts w:ascii="Garamond" w:hAnsi="Garamond"/>
        </w:rPr>
        <w:t xml:space="preserve"> were made.</w:t>
      </w:r>
    </w:p>
    <w:p w14:paraId="34F66422" w14:textId="77777777" w:rsidR="00F0083A" w:rsidRPr="00AE4BE7" w:rsidRDefault="00F0083A" w:rsidP="00FD5498">
      <w:pPr>
        <w:pStyle w:val="Subtitle"/>
        <w:spacing w:after="0" w:line="240" w:lineRule="auto"/>
        <w:rPr>
          <w:rFonts w:ascii="Garamond" w:hAnsi="Garamond"/>
          <w:color w:val="auto"/>
          <w:sz w:val="24"/>
          <w:szCs w:val="24"/>
        </w:rPr>
      </w:pPr>
    </w:p>
    <w:p w14:paraId="6B6C30FC" w14:textId="77777777" w:rsidR="00BC2076" w:rsidRPr="00AE4BE7" w:rsidRDefault="002C387D" w:rsidP="00FD5498">
      <w:pPr>
        <w:pStyle w:val="Subtitle"/>
        <w:spacing w:after="0" w:line="240" w:lineRule="auto"/>
        <w:rPr>
          <w:rFonts w:ascii="Garamond" w:hAnsi="Garamond"/>
          <w:b/>
          <w:color w:val="auto"/>
          <w:sz w:val="24"/>
          <w:szCs w:val="24"/>
        </w:rPr>
      </w:pPr>
      <w:r w:rsidRPr="00AE4BE7">
        <w:rPr>
          <w:rFonts w:ascii="Garamond" w:hAnsi="Garamond"/>
          <w:b/>
          <w:color w:val="auto"/>
          <w:sz w:val="24"/>
          <w:szCs w:val="24"/>
        </w:rPr>
        <w:t>MINUTES OF THE PREVIOUS MEETING</w:t>
      </w:r>
    </w:p>
    <w:p w14:paraId="30A01C13" w14:textId="77777777" w:rsidR="005E3A13" w:rsidRPr="00AE4BE7" w:rsidRDefault="005E3A13" w:rsidP="00FD5498">
      <w:pPr>
        <w:jc w:val="both"/>
        <w:rPr>
          <w:rFonts w:ascii="Garamond" w:hAnsi="Garamond"/>
          <w:i/>
        </w:rPr>
      </w:pPr>
    </w:p>
    <w:p w14:paraId="0961C75E" w14:textId="28688730" w:rsidR="00F0083A" w:rsidRPr="00AE4BE7" w:rsidRDefault="005E3A13" w:rsidP="00FD5498">
      <w:pPr>
        <w:jc w:val="both"/>
        <w:rPr>
          <w:rFonts w:ascii="Garamond" w:hAnsi="Garamond"/>
          <w:i/>
        </w:rPr>
      </w:pPr>
      <w:r w:rsidRPr="00AE4BE7">
        <w:rPr>
          <w:rFonts w:ascii="Garamond" w:hAnsi="Garamond"/>
          <w:i/>
        </w:rPr>
        <w:t xml:space="preserve">The minutes of </w:t>
      </w:r>
      <w:r w:rsidR="00BC536C">
        <w:rPr>
          <w:rFonts w:ascii="Garamond" w:hAnsi="Garamond"/>
          <w:i/>
        </w:rPr>
        <w:t>June 3</w:t>
      </w:r>
      <w:r w:rsidR="00BC536C" w:rsidRPr="00BC536C">
        <w:rPr>
          <w:rFonts w:ascii="Garamond" w:hAnsi="Garamond"/>
          <w:i/>
          <w:vertAlign w:val="superscript"/>
        </w:rPr>
        <w:t>rd</w:t>
      </w:r>
      <w:r w:rsidR="00BC536C">
        <w:rPr>
          <w:rFonts w:ascii="Garamond" w:hAnsi="Garamond"/>
          <w:i/>
        </w:rPr>
        <w:t xml:space="preserve">, 2021 </w:t>
      </w:r>
      <w:r w:rsidRPr="00AE4BE7">
        <w:rPr>
          <w:rFonts w:ascii="Garamond" w:hAnsi="Garamond"/>
          <w:i/>
        </w:rPr>
        <w:t xml:space="preserve">were </w:t>
      </w:r>
      <w:r w:rsidR="003D307F">
        <w:rPr>
          <w:rFonts w:ascii="Garamond" w:hAnsi="Garamond"/>
          <w:i/>
        </w:rPr>
        <w:t>presented for approval.</w:t>
      </w:r>
      <w:r w:rsidRPr="00AE4BE7">
        <w:rPr>
          <w:rFonts w:ascii="Garamond" w:hAnsi="Garamond"/>
          <w:i/>
        </w:rPr>
        <w:t xml:space="preserve"> </w:t>
      </w:r>
      <w:r w:rsidR="00BC536C">
        <w:rPr>
          <w:rFonts w:ascii="Garamond" w:hAnsi="Garamond"/>
          <w:i/>
        </w:rPr>
        <w:t xml:space="preserve">As quorum was not present, the minutes were sent out electronically. </w:t>
      </w:r>
      <w:r w:rsidR="00BC536C" w:rsidRPr="00BC536C">
        <w:rPr>
          <w:rFonts w:ascii="Garamond" w:hAnsi="Garamond"/>
          <w:i/>
          <w:color w:val="FF0000"/>
        </w:rPr>
        <w:t>As of January 7</w:t>
      </w:r>
      <w:r w:rsidR="00BC536C" w:rsidRPr="00BC536C">
        <w:rPr>
          <w:rFonts w:ascii="Garamond" w:hAnsi="Garamond"/>
          <w:i/>
          <w:color w:val="FF0000"/>
          <w:vertAlign w:val="superscript"/>
        </w:rPr>
        <w:t>th</w:t>
      </w:r>
      <w:r w:rsidR="00BC536C" w:rsidRPr="00BC536C">
        <w:rPr>
          <w:rFonts w:ascii="Garamond" w:hAnsi="Garamond"/>
          <w:i/>
          <w:color w:val="FF0000"/>
        </w:rPr>
        <w:t xml:space="preserve">, 2022, the  minutes have been approved. </w:t>
      </w:r>
    </w:p>
    <w:p w14:paraId="072A190C" w14:textId="77777777" w:rsidR="00A64399" w:rsidRPr="00AE4BE7" w:rsidRDefault="00A64399" w:rsidP="00FD5498">
      <w:pPr>
        <w:jc w:val="both"/>
        <w:rPr>
          <w:rFonts w:ascii="Garamond" w:hAnsi="Garamond"/>
        </w:rPr>
      </w:pPr>
    </w:p>
    <w:p w14:paraId="750FA82A" w14:textId="77777777" w:rsidR="00E313C4" w:rsidRPr="00AE4BE7" w:rsidRDefault="002C387D" w:rsidP="00FD5498">
      <w:pPr>
        <w:pStyle w:val="Subtitle"/>
        <w:spacing w:after="0" w:line="240" w:lineRule="auto"/>
        <w:rPr>
          <w:rFonts w:ascii="Garamond" w:hAnsi="Garamond"/>
          <w:b/>
          <w:color w:val="auto"/>
          <w:sz w:val="24"/>
          <w:szCs w:val="24"/>
        </w:rPr>
      </w:pPr>
      <w:r w:rsidRPr="00AE4BE7">
        <w:rPr>
          <w:rFonts w:ascii="Garamond" w:hAnsi="Garamond"/>
          <w:b/>
          <w:color w:val="auto"/>
          <w:sz w:val="24"/>
          <w:szCs w:val="24"/>
        </w:rPr>
        <w:t>NEXT MEETING DATE</w:t>
      </w:r>
    </w:p>
    <w:p w14:paraId="74B3460C" w14:textId="77777777" w:rsidR="00F0083A" w:rsidRPr="00AE4BE7" w:rsidRDefault="00F0083A" w:rsidP="00FD5498">
      <w:pPr>
        <w:jc w:val="both"/>
        <w:rPr>
          <w:rFonts w:ascii="Garamond" w:hAnsi="Garamond"/>
        </w:rPr>
      </w:pPr>
    </w:p>
    <w:p w14:paraId="34A2F084" w14:textId="2840DDA0" w:rsidR="00AE2C87" w:rsidRPr="00AE4BE7" w:rsidRDefault="00E313C4" w:rsidP="00FD5498">
      <w:pPr>
        <w:jc w:val="both"/>
        <w:rPr>
          <w:rFonts w:ascii="Garamond" w:hAnsi="Garamond"/>
          <w:b/>
        </w:rPr>
      </w:pPr>
      <w:r w:rsidRPr="00AE4BE7">
        <w:rPr>
          <w:rFonts w:ascii="Garamond" w:hAnsi="Garamond"/>
        </w:rPr>
        <w:t xml:space="preserve">The committee will next meet on </w:t>
      </w:r>
      <w:r w:rsidR="003D307F">
        <w:rPr>
          <w:rFonts w:ascii="Garamond" w:hAnsi="Garamond"/>
          <w:b/>
        </w:rPr>
        <w:t xml:space="preserve">Thursday, December </w:t>
      </w:r>
      <w:r w:rsidR="00BC536C">
        <w:rPr>
          <w:rFonts w:ascii="Garamond" w:hAnsi="Garamond"/>
          <w:b/>
        </w:rPr>
        <w:t>June 9</w:t>
      </w:r>
      <w:r w:rsidR="00BC536C" w:rsidRPr="00BC536C">
        <w:rPr>
          <w:rFonts w:ascii="Garamond" w:hAnsi="Garamond"/>
          <w:b/>
          <w:vertAlign w:val="superscript"/>
        </w:rPr>
        <w:t>th</w:t>
      </w:r>
      <w:r w:rsidR="003D307F">
        <w:rPr>
          <w:rFonts w:ascii="Garamond" w:hAnsi="Garamond"/>
          <w:b/>
        </w:rPr>
        <w:t xml:space="preserve">, 2021 at 5:30pm. </w:t>
      </w:r>
      <w:r w:rsidR="005E3A13" w:rsidRPr="00AE4BE7">
        <w:rPr>
          <w:rFonts w:ascii="Garamond" w:hAnsi="Garamond"/>
          <w:b/>
        </w:rPr>
        <w:t xml:space="preserve"> </w:t>
      </w:r>
      <w:r w:rsidR="00C35484" w:rsidRPr="00AE4BE7">
        <w:rPr>
          <w:rFonts w:ascii="Garamond" w:hAnsi="Garamond"/>
          <w:b/>
        </w:rPr>
        <w:t xml:space="preserve"> </w:t>
      </w:r>
      <w:r w:rsidR="003D0EE0" w:rsidRPr="00AE4BE7">
        <w:rPr>
          <w:rFonts w:ascii="Garamond" w:hAnsi="Garamond"/>
          <w:b/>
        </w:rPr>
        <w:t xml:space="preserve"> </w:t>
      </w:r>
    </w:p>
    <w:p w14:paraId="22ADDDAB" w14:textId="77777777" w:rsidR="00B2770F" w:rsidRPr="00AE4BE7" w:rsidRDefault="00B2770F" w:rsidP="00FD5498">
      <w:pPr>
        <w:rPr>
          <w:rFonts w:ascii="Garamond" w:hAnsi="Garamond"/>
        </w:rPr>
      </w:pPr>
    </w:p>
    <w:p w14:paraId="509A9A34" w14:textId="13A3FC0F" w:rsidR="003D307F" w:rsidRPr="00B2770F" w:rsidRDefault="002C387D" w:rsidP="00FD5498">
      <w:pPr>
        <w:pStyle w:val="Subtitle"/>
        <w:spacing w:after="0" w:line="240" w:lineRule="auto"/>
        <w:jc w:val="both"/>
        <w:rPr>
          <w:rFonts w:ascii="Garamond" w:hAnsi="Garamond"/>
          <w:b/>
          <w:color w:val="auto"/>
          <w:sz w:val="24"/>
          <w:szCs w:val="24"/>
        </w:rPr>
      </w:pPr>
      <w:r w:rsidRPr="00AE4BE7">
        <w:rPr>
          <w:rFonts w:ascii="Garamond" w:hAnsi="Garamond"/>
          <w:b/>
          <w:color w:val="auto"/>
          <w:sz w:val="24"/>
          <w:szCs w:val="24"/>
        </w:rPr>
        <w:t>OFFICE OF INSTRUCTION ANNOUNCEMENTS</w:t>
      </w:r>
    </w:p>
    <w:p w14:paraId="5748BC42" w14:textId="77777777" w:rsidR="003D307F" w:rsidRDefault="003D307F" w:rsidP="00FD5498">
      <w:pPr>
        <w:jc w:val="both"/>
        <w:rPr>
          <w:rFonts w:ascii="Garamond" w:hAnsi="Garamond"/>
        </w:rPr>
      </w:pPr>
    </w:p>
    <w:p w14:paraId="2CAA6933" w14:textId="561AA56A" w:rsidR="008513CC" w:rsidRPr="00AE4BE7" w:rsidRDefault="003D307F" w:rsidP="00FD5498">
      <w:pPr>
        <w:jc w:val="both"/>
        <w:rPr>
          <w:rFonts w:ascii="Garamond" w:hAnsi="Garamond"/>
        </w:rPr>
      </w:pPr>
      <w:r>
        <w:rPr>
          <w:rFonts w:ascii="Garamond" w:hAnsi="Garamond"/>
        </w:rPr>
        <w:t>Armetta Burney</w:t>
      </w:r>
      <w:r w:rsidR="005E3A13" w:rsidRPr="00AE4BE7">
        <w:rPr>
          <w:rFonts w:ascii="Garamond" w:hAnsi="Garamond"/>
        </w:rPr>
        <w:t xml:space="preserve"> made the following announcements: </w:t>
      </w:r>
    </w:p>
    <w:p w14:paraId="20928A7E" w14:textId="77777777" w:rsidR="005E3A13" w:rsidRPr="00AE4BE7" w:rsidRDefault="005E3A13" w:rsidP="00FD5498">
      <w:pPr>
        <w:jc w:val="both"/>
        <w:rPr>
          <w:rFonts w:ascii="Garamond" w:hAnsi="Garamond"/>
        </w:rPr>
      </w:pPr>
    </w:p>
    <w:p w14:paraId="1A4989E0" w14:textId="77777777" w:rsidR="00BC536C" w:rsidRPr="00BC536C" w:rsidRDefault="00BC536C" w:rsidP="00BC536C">
      <w:pPr>
        <w:rPr>
          <w:rFonts w:ascii="Garamond" w:eastAsiaTheme="minorHAnsi" w:hAnsi="Garamond" w:cstheme="minorBidi"/>
        </w:rPr>
      </w:pPr>
      <w:r w:rsidRPr="00BC536C">
        <w:rPr>
          <w:rFonts w:ascii="Garamond" w:eastAsiaTheme="minorHAnsi" w:hAnsi="Garamond" w:cstheme="minorBidi"/>
        </w:rPr>
        <w:t xml:space="preserve">The college just hired a new Vice President of Instruction named Paul Wickline. A new Vice President of Student Affairs named Michelle Kruse has also been hired. </w:t>
      </w:r>
    </w:p>
    <w:p w14:paraId="123B2667" w14:textId="77777777" w:rsidR="00BC536C" w:rsidRPr="00BC536C" w:rsidRDefault="00BC536C" w:rsidP="00BC536C">
      <w:pPr>
        <w:rPr>
          <w:rFonts w:ascii="Garamond" w:eastAsiaTheme="minorHAnsi" w:hAnsi="Garamond" w:cstheme="minorBidi"/>
        </w:rPr>
      </w:pPr>
    </w:p>
    <w:p w14:paraId="40D6E578" w14:textId="76E6D361" w:rsidR="00B2770F" w:rsidRDefault="00BC536C" w:rsidP="00FD5498">
      <w:pPr>
        <w:rPr>
          <w:rFonts w:ascii="Garamond" w:eastAsiaTheme="minorHAnsi" w:hAnsi="Garamond" w:cstheme="minorBidi"/>
        </w:rPr>
      </w:pPr>
      <w:r w:rsidRPr="00BC536C">
        <w:rPr>
          <w:rFonts w:ascii="Garamond" w:eastAsiaTheme="minorHAnsi" w:hAnsi="Garamond" w:cstheme="minorBidi"/>
        </w:rPr>
        <w:t xml:space="preserve">Starting winter term, the campus will be considered a fully vaccinated campus. Either you have a vaccination or been approved for an exemption. Since the start of the term, there have been 31 COVID cases, not transmitted on the campus. </w:t>
      </w:r>
    </w:p>
    <w:p w14:paraId="2A304889" w14:textId="77777777" w:rsidR="00BC536C" w:rsidRPr="00AE4BE7" w:rsidRDefault="00BC536C" w:rsidP="00FD5498">
      <w:pPr>
        <w:rPr>
          <w:rFonts w:ascii="Garamond" w:hAnsi="Garamond"/>
        </w:rPr>
      </w:pPr>
    </w:p>
    <w:p w14:paraId="385B7617" w14:textId="736BFABC" w:rsidR="00880E90" w:rsidRPr="00AE4BE7" w:rsidRDefault="00BC536C" w:rsidP="00FD5498">
      <w:pPr>
        <w:pStyle w:val="Subtitle"/>
        <w:spacing w:after="0" w:line="240" w:lineRule="auto"/>
        <w:jc w:val="both"/>
        <w:rPr>
          <w:rFonts w:ascii="Garamond" w:hAnsi="Garamond"/>
          <w:b/>
          <w:color w:val="auto"/>
          <w:sz w:val="24"/>
          <w:szCs w:val="24"/>
        </w:rPr>
      </w:pPr>
      <w:r>
        <w:rPr>
          <w:rFonts w:ascii="Garamond" w:hAnsi="Garamond"/>
          <w:b/>
          <w:color w:val="auto"/>
          <w:sz w:val="24"/>
          <w:szCs w:val="24"/>
        </w:rPr>
        <w:t xml:space="preserve">DMA CURRICULUM </w:t>
      </w:r>
    </w:p>
    <w:p w14:paraId="27CE2926" w14:textId="77777777" w:rsidR="0018476E" w:rsidRPr="00AE4BE7" w:rsidRDefault="0018476E" w:rsidP="00FD5498">
      <w:pPr>
        <w:jc w:val="both"/>
        <w:rPr>
          <w:rFonts w:ascii="Garamond" w:hAnsi="Garamond"/>
        </w:rPr>
      </w:pPr>
    </w:p>
    <w:p w14:paraId="423A7BDB" w14:textId="1D9BACA2" w:rsidR="00ED3855" w:rsidRPr="003D44DA" w:rsidRDefault="00BC536C" w:rsidP="00FD5498">
      <w:pPr>
        <w:jc w:val="both"/>
        <w:rPr>
          <w:rFonts w:ascii="Garamond" w:hAnsi="Garamond"/>
          <w:iCs/>
          <w:u w:val="single"/>
        </w:rPr>
      </w:pPr>
      <w:r w:rsidRPr="003D44DA">
        <w:rPr>
          <w:rFonts w:ascii="Garamond" w:hAnsi="Garamond"/>
          <w:iCs/>
          <w:u w:val="single"/>
        </w:rPr>
        <w:t xml:space="preserve">DMA Degree Revisions Due to ART Changes </w:t>
      </w:r>
    </w:p>
    <w:p w14:paraId="512AEBF5" w14:textId="09278E9E" w:rsidR="00C0610C" w:rsidRDefault="00C0610C" w:rsidP="00FD5498">
      <w:pPr>
        <w:jc w:val="both"/>
        <w:rPr>
          <w:rFonts w:ascii="Garamond" w:hAnsi="Garamond"/>
        </w:rPr>
      </w:pPr>
    </w:p>
    <w:p w14:paraId="4D97051C" w14:textId="2F65C456" w:rsidR="003D44DA" w:rsidRDefault="003D44DA" w:rsidP="00FD5498">
      <w:pPr>
        <w:jc w:val="both"/>
        <w:rPr>
          <w:rFonts w:ascii="Garamond" w:hAnsi="Garamond"/>
        </w:rPr>
      </w:pPr>
      <w:r>
        <w:rPr>
          <w:rFonts w:ascii="Garamond" w:hAnsi="Garamond"/>
          <w:i/>
          <w:iCs/>
        </w:rPr>
        <w:t>Remove ART 110 (ART deleting this course)</w:t>
      </w:r>
    </w:p>
    <w:p w14:paraId="0552C00A" w14:textId="77777777" w:rsidR="003D44DA" w:rsidRDefault="003D44DA" w:rsidP="00FD5498">
      <w:pPr>
        <w:jc w:val="both"/>
        <w:rPr>
          <w:rFonts w:ascii="Garamond" w:hAnsi="Garamond"/>
        </w:rPr>
      </w:pPr>
      <w:r>
        <w:rPr>
          <w:rFonts w:ascii="Garamond" w:hAnsi="Garamond"/>
        </w:rPr>
        <w:t xml:space="preserve">Kristl Plinz spoke on the art department making changes to their curriculum map. Since they have updated their degree, the DMA degree needs to be updated per the art courses. They removed ART 110 is a creativity and concept course. </w:t>
      </w:r>
    </w:p>
    <w:p w14:paraId="10678C24" w14:textId="77777777" w:rsidR="003D44DA" w:rsidRDefault="003D44DA" w:rsidP="00FD5498">
      <w:pPr>
        <w:jc w:val="both"/>
        <w:rPr>
          <w:rFonts w:ascii="Garamond" w:hAnsi="Garamond"/>
        </w:rPr>
      </w:pPr>
    </w:p>
    <w:p w14:paraId="557AD27F" w14:textId="77777777" w:rsidR="003D44DA" w:rsidRDefault="003D44DA" w:rsidP="00FD5498">
      <w:pPr>
        <w:jc w:val="both"/>
        <w:rPr>
          <w:rFonts w:ascii="Garamond" w:hAnsi="Garamond"/>
        </w:rPr>
      </w:pPr>
      <w:r>
        <w:rPr>
          <w:rFonts w:ascii="Garamond" w:hAnsi="Garamond"/>
          <w:i/>
          <w:iCs/>
        </w:rPr>
        <w:t xml:space="preserve">ART 118 &amp; ART 208 increase from 4 to 5 credits </w:t>
      </w:r>
    </w:p>
    <w:p w14:paraId="28CB7153" w14:textId="7CC8357F" w:rsidR="003D44DA" w:rsidRDefault="003D44DA" w:rsidP="00FD5498">
      <w:pPr>
        <w:jc w:val="both"/>
        <w:rPr>
          <w:rFonts w:ascii="Garamond" w:hAnsi="Garamond"/>
        </w:rPr>
      </w:pPr>
      <w:r>
        <w:rPr>
          <w:rFonts w:ascii="Garamond" w:hAnsi="Garamond"/>
        </w:rPr>
        <w:lastRenderedPageBreak/>
        <w:t xml:space="preserve">Due to the removal of ART 110, which is three credits, one credit will go to ART 118 and one credit will go to ART 208. </w:t>
      </w:r>
    </w:p>
    <w:p w14:paraId="38819813" w14:textId="77777777" w:rsidR="003D44DA" w:rsidRDefault="003D44DA" w:rsidP="00FD5498">
      <w:pPr>
        <w:jc w:val="both"/>
        <w:rPr>
          <w:rFonts w:ascii="Garamond" w:hAnsi="Garamond"/>
        </w:rPr>
      </w:pPr>
    </w:p>
    <w:p w14:paraId="6E29D907" w14:textId="6527C069" w:rsidR="003D44DA" w:rsidRPr="003D44DA" w:rsidRDefault="003D44DA" w:rsidP="00FD5498">
      <w:pPr>
        <w:jc w:val="both"/>
        <w:rPr>
          <w:rFonts w:ascii="Garamond" w:hAnsi="Garamond"/>
        </w:rPr>
      </w:pPr>
      <w:r>
        <w:rPr>
          <w:rFonts w:ascii="Garamond" w:hAnsi="Garamond"/>
          <w:i/>
          <w:iCs/>
        </w:rPr>
        <w:t>DMA AAT degree change from 95 to 94 credits</w:t>
      </w:r>
      <w:r>
        <w:rPr>
          <w:rFonts w:ascii="Garamond" w:hAnsi="Garamond"/>
        </w:rPr>
        <w:t xml:space="preserve"> </w:t>
      </w:r>
    </w:p>
    <w:p w14:paraId="6E22C99A" w14:textId="1E519AD3" w:rsidR="00C0610C" w:rsidRDefault="003D44DA" w:rsidP="00FD5498">
      <w:pPr>
        <w:jc w:val="both"/>
        <w:rPr>
          <w:rFonts w:ascii="Garamond" w:hAnsi="Garamond"/>
        </w:rPr>
      </w:pPr>
      <w:r>
        <w:rPr>
          <w:rFonts w:ascii="Garamond" w:hAnsi="Garamond"/>
        </w:rPr>
        <w:t xml:space="preserve">Due to the change, this will decrease the degree by one credit. </w:t>
      </w:r>
    </w:p>
    <w:p w14:paraId="23993B70" w14:textId="77777777" w:rsidR="00AE2C87" w:rsidRPr="00FD5498" w:rsidRDefault="00AE2C87" w:rsidP="00FD5498">
      <w:pPr>
        <w:pStyle w:val="Subtitle"/>
        <w:spacing w:after="0" w:line="240" w:lineRule="auto"/>
        <w:jc w:val="both"/>
        <w:rPr>
          <w:rFonts w:ascii="Garamond" w:hAnsi="Garamond"/>
          <w:b/>
          <w:color w:val="auto"/>
          <w:sz w:val="24"/>
          <w:szCs w:val="24"/>
        </w:rPr>
      </w:pPr>
    </w:p>
    <w:p w14:paraId="089A149B" w14:textId="7CB27E27" w:rsidR="00793D00" w:rsidRPr="00AE4BE7" w:rsidRDefault="003D44DA" w:rsidP="00FD5498">
      <w:pPr>
        <w:pStyle w:val="Subtitle"/>
        <w:spacing w:after="0" w:line="240" w:lineRule="auto"/>
        <w:jc w:val="both"/>
        <w:rPr>
          <w:rFonts w:ascii="Garamond" w:hAnsi="Garamond"/>
          <w:b/>
          <w:color w:val="auto"/>
          <w:sz w:val="24"/>
          <w:szCs w:val="24"/>
        </w:rPr>
      </w:pPr>
      <w:r>
        <w:rPr>
          <w:rFonts w:ascii="Garamond" w:hAnsi="Garamond"/>
          <w:b/>
          <w:color w:val="auto"/>
          <w:sz w:val="24"/>
          <w:szCs w:val="24"/>
        </w:rPr>
        <w:t>DMA STUDENTS</w:t>
      </w:r>
    </w:p>
    <w:p w14:paraId="1A1544F8" w14:textId="77777777" w:rsidR="00793D00" w:rsidRPr="00AE4BE7" w:rsidRDefault="00793D00" w:rsidP="00FD5498">
      <w:pPr>
        <w:jc w:val="both"/>
        <w:rPr>
          <w:rFonts w:ascii="Garamond" w:hAnsi="Garamond"/>
        </w:rPr>
      </w:pPr>
    </w:p>
    <w:p w14:paraId="35557FCC" w14:textId="4A5E11CE" w:rsidR="007A2C5F" w:rsidRPr="006A3AEC" w:rsidRDefault="003D44DA" w:rsidP="00FD5498">
      <w:pPr>
        <w:jc w:val="both"/>
        <w:rPr>
          <w:rFonts w:ascii="Garamond" w:hAnsi="Garamond"/>
          <w:i/>
        </w:rPr>
      </w:pPr>
      <w:r>
        <w:rPr>
          <w:rFonts w:ascii="Garamond" w:hAnsi="Garamond"/>
          <w:i/>
        </w:rPr>
        <w:t xml:space="preserve">DMA Enrollment </w:t>
      </w:r>
    </w:p>
    <w:p w14:paraId="1F3EAD3C" w14:textId="45AA62B6" w:rsidR="00ED3855" w:rsidRDefault="006A3AEC" w:rsidP="00FD5498">
      <w:pPr>
        <w:jc w:val="both"/>
        <w:rPr>
          <w:rFonts w:ascii="Garamond" w:hAnsi="Garamond"/>
        </w:rPr>
      </w:pPr>
      <w:r>
        <w:rPr>
          <w:rFonts w:ascii="Garamond" w:hAnsi="Garamond"/>
        </w:rPr>
        <w:t xml:space="preserve">Kristl gave a quick summary of the data for enrollment of the program. The program launched in 2019 with 71 students. In 2020 the student enrollment was at 106, and then COVID hit. At this point, there are 132 students enrolled. The students love the online learning. COVID has not impacted the program as much as others. More sections have been added. </w:t>
      </w:r>
    </w:p>
    <w:p w14:paraId="1C1B4A88" w14:textId="5E07160D" w:rsidR="006A3AEC" w:rsidRDefault="006A3AEC" w:rsidP="00FD5498">
      <w:pPr>
        <w:jc w:val="both"/>
        <w:rPr>
          <w:rFonts w:ascii="Garamond" w:hAnsi="Garamond"/>
        </w:rPr>
      </w:pPr>
    </w:p>
    <w:p w14:paraId="50E5D7F9" w14:textId="0EED8D9A" w:rsidR="006A3AEC" w:rsidRDefault="006A3AEC" w:rsidP="00FD5498">
      <w:pPr>
        <w:jc w:val="both"/>
        <w:rPr>
          <w:rFonts w:ascii="Garamond" w:hAnsi="Garamond"/>
        </w:rPr>
      </w:pPr>
      <w:r>
        <w:rPr>
          <w:rFonts w:ascii="Garamond" w:hAnsi="Garamond"/>
        </w:rPr>
        <w:t xml:space="preserve">Armetta Burney monitors enrollments consistently for all programs. The WPTE programs have lower enrollments than the STEM programs, but DMA has had consistent growth. She gave kudos to Kristl on her work with the program and securing amazing instructors. </w:t>
      </w:r>
    </w:p>
    <w:p w14:paraId="4FCC0B23" w14:textId="77777777" w:rsidR="003D44DA" w:rsidRPr="00AE4BE7" w:rsidRDefault="003D44DA" w:rsidP="00FD5498">
      <w:pPr>
        <w:jc w:val="both"/>
        <w:rPr>
          <w:rFonts w:ascii="Garamond" w:hAnsi="Garamond"/>
        </w:rPr>
      </w:pPr>
    </w:p>
    <w:p w14:paraId="09213143" w14:textId="6E59DF30" w:rsidR="00AC15F6" w:rsidRPr="00AE4BE7" w:rsidRDefault="003D44DA" w:rsidP="00FD5498">
      <w:pPr>
        <w:jc w:val="both"/>
        <w:rPr>
          <w:rFonts w:ascii="Garamond" w:hAnsi="Garamond"/>
        </w:rPr>
      </w:pPr>
      <w:r>
        <w:rPr>
          <w:rFonts w:ascii="Garamond" w:hAnsi="Garamond"/>
          <w:i/>
        </w:rPr>
        <w:t>DMA 114: Professional Practices &amp; Portfolio I</w:t>
      </w:r>
    </w:p>
    <w:p w14:paraId="06F3083C" w14:textId="76387817" w:rsidR="00682F3E" w:rsidRDefault="00840E81" w:rsidP="00FD5498">
      <w:pPr>
        <w:jc w:val="both"/>
        <w:rPr>
          <w:rFonts w:ascii="Garamond" w:hAnsi="Garamond"/>
        </w:rPr>
      </w:pPr>
      <w:r>
        <w:rPr>
          <w:rFonts w:ascii="Garamond" w:hAnsi="Garamond"/>
        </w:rPr>
        <w:t xml:space="preserve">Erin Lynch stated that the course went great. The pervious year was a very small class so there were only about 8-9 students. This year, he had 18 students. This course is very encouraging to him as a teacher because the students are so eager to learn and grow. He spent the first five weeks on a lot of soft skills that dealt with who the students are as a designer and what they have to give to the community, what their voice is, what is driving them, etc. These areas are invaluable to creativity. There was a lot of time spent on the student’s value and their ability to use the skills they are learning in the program to be able to physically enact change in </w:t>
      </w:r>
      <w:r w:rsidR="00DE58B8">
        <w:rPr>
          <w:rFonts w:ascii="Garamond" w:hAnsi="Garamond"/>
        </w:rPr>
        <w:t>society,</w:t>
      </w:r>
      <w:r>
        <w:rPr>
          <w:rFonts w:ascii="Garamond" w:hAnsi="Garamond"/>
        </w:rPr>
        <w:t xml:space="preserve"> whether it is a product, </w:t>
      </w:r>
      <w:r w:rsidR="00DE58B8">
        <w:rPr>
          <w:rFonts w:ascii="Garamond" w:hAnsi="Garamond"/>
        </w:rPr>
        <w:t>website,</w:t>
      </w:r>
      <w:r>
        <w:rPr>
          <w:rFonts w:ascii="Garamond" w:hAnsi="Garamond"/>
        </w:rPr>
        <w:t xml:space="preserve"> or policy. Erin spent a lot of time trying to broaden the student’s mindset. The second half of the course is spent as a system/machine. </w:t>
      </w:r>
      <w:r w:rsidR="00DE58B8">
        <w:rPr>
          <w:rFonts w:ascii="Garamond" w:hAnsi="Garamond"/>
        </w:rPr>
        <w:t xml:space="preserve">The machine that students can build and construct that will do everything from showing, promoting, managing, and getting them work. Erin talked a lot about having and updating a portfolio. He spoke on going out and finding work. He introduced them to job sites that are global. There were a lot of discussions on pricing. </w:t>
      </w:r>
      <w:r w:rsidR="00750C60">
        <w:rPr>
          <w:rFonts w:ascii="Garamond" w:hAnsi="Garamond"/>
        </w:rPr>
        <w:t xml:space="preserve">The feedback was very positive. The emphasis is less on correcting mistakes but focusing on personal services and what the student can offer the client different from anyone else. </w:t>
      </w:r>
      <w:r w:rsidR="0060597A">
        <w:rPr>
          <w:rFonts w:ascii="Garamond" w:hAnsi="Garamond"/>
        </w:rPr>
        <w:t xml:space="preserve">Erin posted all the classes online on YouTube. </w:t>
      </w:r>
    </w:p>
    <w:p w14:paraId="631BFD2E" w14:textId="43CCC6B8" w:rsidR="00750C60" w:rsidRDefault="00750C60" w:rsidP="00FD5498">
      <w:pPr>
        <w:jc w:val="both"/>
        <w:rPr>
          <w:rFonts w:ascii="Garamond" w:hAnsi="Garamond"/>
        </w:rPr>
      </w:pPr>
    </w:p>
    <w:p w14:paraId="21F06819" w14:textId="17EE6588" w:rsidR="00750C60" w:rsidRDefault="00750C60" w:rsidP="00FD5498">
      <w:pPr>
        <w:jc w:val="both"/>
        <w:rPr>
          <w:rFonts w:ascii="Garamond" w:hAnsi="Garamond"/>
        </w:rPr>
      </w:pPr>
      <w:r>
        <w:rPr>
          <w:rFonts w:ascii="Garamond" w:hAnsi="Garamond"/>
        </w:rPr>
        <w:t xml:space="preserve">Attendance and participating was very strong. </w:t>
      </w:r>
    </w:p>
    <w:p w14:paraId="2FB9CECD" w14:textId="063F5163" w:rsidR="00750C60" w:rsidRDefault="00750C60" w:rsidP="00FD5498">
      <w:pPr>
        <w:jc w:val="both"/>
        <w:rPr>
          <w:rFonts w:ascii="Garamond" w:hAnsi="Garamond"/>
        </w:rPr>
      </w:pPr>
    </w:p>
    <w:p w14:paraId="4621FE4F" w14:textId="30D7FC70" w:rsidR="00750C60" w:rsidRDefault="00750C60" w:rsidP="00FD5498">
      <w:pPr>
        <w:jc w:val="both"/>
        <w:rPr>
          <w:rFonts w:ascii="Garamond" w:hAnsi="Garamond"/>
        </w:rPr>
      </w:pPr>
      <w:r>
        <w:rPr>
          <w:rFonts w:ascii="Garamond" w:hAnsi="Garamond"/>
        </w:rPr>
        <w:t xml:space="preserve">Erin had </w:t>
      </w:r>
      <w:r w:rsidR="0060597A">
        <w:rPr>
          <w:rFonts w:ascii="Garamond" w:hAnsi="Garamond"/>
        </w:rPr>
        <w:t xml:space="preserve">six or seven industry professionals come in: designers, videographers, etc. He shared a few of the insights from the students: </w:t>
      </w:r>
    </w:p>
    <w:p w14:paraId="63F9C4FD" w14:textId="3782603A" w:rsidR="0060597A" w:rsidRDefault="0060597A" w:rsidP="0060597A">
      <w:pPr>
        <w:pStyle w:val="ListParagraph"/>
        <w:numPr>
          <w:ilvl w:val="0"/>
          <w:numId w:val="15"/>
        </w:numPr>
        <w:spacing w:after="0" w:line="240" w:lineRule="auto"/>
        <w:ind w:left="360"/>
        <w:jc w:val="both"/>
        <w:rPr>
          <w:rFonts w:ascii="Garamond" w:hAnsi="Garamond"/>
        </w:rPr>
      </w:pPr>
      <w:r>
        <w:rPr>
          <w:rFonts w:ascii="Garamond" w:hAnsi="Garamond"/>
        </w:rPr>
        <w:t xml:space="preserve">Learned how to communicate with clients </w:t>
      </w:r>
    </w:p>
    <w:p w14:paraId="1FB26D02" w14:textId="31823448" w:rsidR="0060597A" w:rsidRDefault="0060597A" w:rsidP="0060597A">
      <w:pPr>
        <w:pStyle w:val="ListParagraph"/>
        <w:numPr>
          <w:ilvl w:val="0"/>
          <w:numId w:val="15"/>
        </w:numPr>
        <w:spacing w:after="0" w:line="240" w:lineRule="auto"/>
        <w:ind w:left="360"/>
        <w:jc w:val="both"/>
        <w:rPr>
          <w:rFonts w:ascii="Garamond" w:hAnsi="Garamond"/>
        </w:rPr>
      </w:pPr>
      <w:r>
        <w:rPr>
          <w:rFonts w:ascii="Garamond" w:hAnsi="Garamond"/>
        </w:rPr>
        <w:t>Learned how not to be afraid to share their work with other designers and clients</w:t>
      </w:r>
    </w:p>
    <w:p w14:paraId="6B1C82BF" w14:textId="268E99C0" w:rsidR="0060597A" w:rsidRDefault="0060597A" w:rsidP="0060597A">
      <w:pPr>
        <w:pStyle w:val="ListParagraph"/>
        <w:numPr>
          <w:ilvl w:val="0"/>
          <w:numId w:val="15"/>
        </w:numPr>
        <w:spacing w:after="0" w:line="240" w:lineRule="auto"/>
        <w:ind w:left="360"/>
        <w:jc w:val="both"/>
        <w:rPr>
          <w:rFonts w:ascii="Garamond" w:hAnsi="Garamond"/>
        </w:rPr>
      </w:pPr>
      <w:r>
        <w:rPr>
          <w:rFonts w:ascii="Garamond" w:hAnsi="Garamond"/>
        </w:rPr>
        <w:t>Learned how to think about their personal brand</w:t>
      </w:r>
    </w:p>
    <w:p w14:paraId="47AD145F" w14:textId="42A62595" w:rsidR="0060597A" w:rsidRDefault="0060597A" w:rsidP="0060597A">
      <w:pPr>
        <w:pStyle w:val="ListParagraph"/>
        <w:numPr>
          <w:ilvl w:val="0"/>
          <w:numId w:val="15"/>
        </w:numPr>
        <w:spacing w:after="0" w:line="240" w:lineRule="auto"/>
        <w:ind w:left="360"/>
        <w:jc w:val="both"/>
        <w:rPr>
          <w:rFonts w:ascii="Garamond" w:hAnsi="Garamond"/>
        </w:rPr>
      </w:pPr>
      <w:r>
        <w:rPr>
          <w:rFonts w:ascii="Garamond" w:hAnsi="Garamond"/>
        </w:rPr>
        <w:t>Motivated to finally take the leap</w:t>
      </w:r>
    </w:p>
    <w:p w14:paraId="7AFC9BF8" w14:textId="35E89408" w:rsidR="0060597A" w:rsidRDefault="0060597A" w:rsidP="0060597A">
      <w:pPr>
        <w:pStyle w:val="ListParagraph"/>
        <w:numPr>
          <w:ilvl w:val="0"/>
          <w:numId w:val="15"/>
        </w:numPr>
        <w:spacing w:after="0" w:line="240" w:lineRule="auto"/>
        <w:ind w:left="360"/>
        <w:jc w:val="both"/>
        <w:rPr>
          <w:rFonts w:ascii="Garamond" w:hAnsi="Garamond"/>
        </w:rPr>
      </w:pPr>
      <w:r>
        <w:rPr>
          <w:rFonts w:ascii="Garamond" w:hAnsi="Garamond"/>
        </w:rPr>
        <w:t>Self-examination was very beneficial</w:t>
      </w:r>
    </w:p>
    <w:p w14:paraId="7304EE98" w14:textId="7805E61A" w:rsidR="0060597A" w:rsidRDefault="0060597A" w:rsidP="0060597A">
      <w:pPr>
        <w:pStyle w:val="ListParagraph"/>
        <w:numPr>
          <w:ilvl w:val="0"/>
          <w:numId w:val="15"/>
        </w:numPr>
        <w:spacing w:after="0" w:line="240" w:lineRule="auto"/>
        <w:ind w:left="360"/>
        <w:jc w:val="both"/>
        <w:rPr>
          <w:rFonts w:ascii="Garamond" w:hAnsi="Garamond"/>
        </w:rPr>
      </w:pPr>
      <w:r>
        <w:rPr>
          <w:rFonts w:ascii="Garamond" w:hAnsi="Garamond"/>
        </w:rPr>
        <w:t>Learned what it meant to be professional</w:t>
      </w:r>
    </w:p>
    <w:p w14:paraId="15597201" w14:textId="12B09A68" w:rsidR="0060597A" w:rsidRDefault="0060597A" w:rsidP="0060597A">
      <w:pPr>
        <w:pStyle w:val="ListParagraph"/>
        <w:numPr>
          <w:ilvl w:val="0"/>
          <w:numId w:val="15"/>
        </w:numPr>
        <w:spacing w:after="0" w:line="240" w:lineRule="auto"/>
        <w:ind w:left="360"/>
        <w:jc w:val="both"/>
        <w:rPr>
          <w:rFonts w:ascii="Garamond" w:hAnsi="Garamond"/>
        </w:rPr>
      </w:pPr>
      <w:r>
        <w:rPr>
          <w:rFonts w:ascii="Garamond" w:hAnsi="Garamond"/>
        </w:rPr>
        <w:t xml:space="preserve">Understand what it means to have a voice </w:t>
      </w:r>
    </w:p>
    <w:p w14:paraId="1C204AFF" w14:textId="4DE9CCBB" w:rsidR="0060597A" w:rsidRDefault="0060597A" w:rsidP="0060597A">
      <w:pPr>
        <w:pStyle w:val="ListParagraph"/>
        <w:numPr>
          <w:ilvl w:val="0"/>
          <w:numId w:val="15"/>
        </w:numPr>
        <w:spacing w:after="0" w:line="240" w:lineRule="auto"/>
        <w:ind w:left="360"/>
        <w:jc w:val="both"/>
        <w:rPr>
          <w:rFonts w:ascii="Garamond" w:hAnsi="Garamond"/>
        </w:rPr>
      </w:pPr>
      <w:r>
        <w:rPr>
          <w:rFonts w:ascii="Garamond" w:hAnsi="Garamond"/>
        </w:rPr>
        <w:t>Figured out more on who they are as a designer</w:t>
      </w:r>
    </w:p>
    <w:p w14:paraId="1D600EA8" w14:textId="518B9951" w:rsidR="0060597A" w:rsidRDefault="0060597A" w:rsidP="0060597A">
      <w:pPr>
        <w:pStyle w:val="ListParagraph"/>
        <w:numPr>
          <w:ilvl w:val="0"/>
          <w:numId w:val="15"/>
        </w:numPr>
        <w:spacing w:after="0" w:line="240" w:lineRule="auto"/>
        <w:ind w:left="360"/>
        <w:jc w:val="both"/>
        <w:rPr>
          <w:rFonts w:ascii="Garamond" w:hAnsi="Garamond"/>
        </w:rPr>
      </w:pPr>
      <w:r>
        <w:rPr>
          <w:rFonts w:ascii="Garamond" w:hAnsi="Garamond"/>
        </w:rPr>
        <w:t xml:space="preserve">Understand more how to network </w:t>
      </w:r>
    </w:p>
    <w:p w14:paraId="73858F7D" w14:textId="6921F75A" w:rsidR="0060597A" w:rsidRDefault="0060597A" w:rsidP="0060597A">
      <w:pPr>
        <w:pStyle w:val="ListParagraph"/>
        <w:numPr>
          <w:ilvl w:val="0"/>
          <w:numId w:val="15"/>
        </w:numPr>
        <w:spacing w:after="0" w:line="240" w:lineRule="auto"/>
        <w:ind w:left="360"/>
        <w:jc w:val="both"/>
        <w:rPr>
          <w:rFonts w:ascii="Garamond" w:hAnsi="Garamond"/>
        </w:rPr>
      </w:pPr>
      <w:r>
        <w:rPr>
          <w:rFonts w:ascii="Garamond" w:hAnsi="Garamond"/>
        </w:rPr>
        <w:t xml:space="preserve">Helped them to understand themselves as a creator </w:t>
      </w:r>
    </w:p>
    <w:p w14:paraId="5C0710E1" w14:textId="6946012E" w:rsidR="0060597A" w:rsidRDefault="0060597A" w:rsidP="0060597A">
      <w:pPr>
        <w:pStyle w:val="ListParagraph"/>
        <w:numPr>
          <w:ilvl w:val="0"/>
          <w:numId w:val="15"/>
        </w:numPr>
        <w:spacing w:after="0" w:line="240" w:lineRule="auto"/>
        <w:ind w:left="360"/>
        <w:jc w:val="both"/>
        <w:rPr>
          <w:rFonts w:ascii="Garamond" w:hAnsi="Garamond"/>
        </w:rPr>
      </w:pPr>
      <w:r>
        <w:rPr>
          <w:rFonts w:ascii="Garamond" w:hAnsi="Garamond"/>
        </w:rPr>
        <w:t>More willing to try new things and step out of their comfort zone</w:t>
      </w:r>
    </w:p>
    <w:p w14:paraId="1EB869DC" w14:textId="6BB3A6CE" w:rsidR="003D44DA" w:rsidRDefault="0060597A" w:rsidP="00FD5498">
      <w:pPr>
        <w:jc w:val="both"/>
        <w:rPr>
          <w:rFonts w:ascii="Garamond" w:hAnsi="Garamond"/>
        </w:rPr>
      </w:pPr>
      <w:r>
        <w:rPr>
          <w:rFonts w:ascii="Garamond" w:hAnsi="Garamond"/>
        </w:rPr>
        <w:t xml:space="preserve">A student emailed later that solidified the affect of this course and why it has been important to teach. </w:t>
      </w:r>
    </w:p>
    <w:p w14:paraId="66132DEF" w14:textId="08D628D5" w:rsidR="00365692" w:rsidRDefault="00365692" w:rsidP="00FD5498">
      <w:pPr>
        <w:jc w:val="both"/>
        <w:rPr>
          <w:rFonts w:ascii="Garamond" w:hAnsi="Garamond"/>
        </w:rPr>
      </w:pPr>
    </w:p>
    <w:p w14:paraId="1AE92249" w14:textId="4B1012AF" w:rsidR="00365692" w:rsidRDefault="00365692" w:rsidP="00FD5498">
      <w:pPr>
        <w:jc w:val="both"/>
        <w:rPr>
          <w:rFonts w:ascii="Garamond" w:hAnsi="Garamond"/>
        </w:rPr>
      </w:pPr>
      <w:r>
        <w:rPr>
          <w:rFonts w:ascii="Garamond" w:hAnsi="Garamond"/>
        </w:rPr>
        <w:t xml:space="preserve">Kristl explained that Erin does this course the first year and then Tom carries them through in their portfolio course. </w:t>
      </w:r>
    </w:p>
    <w:p w14:paraId="2CF0C9F5" w14:textId="42A9A522" w:rsidR="0060597A" w:rsidRDefault="0060597A" w:rsidP="00FD5498">
      <w:pPr>
        <w:jc w:val="both"/>
        <w:rPr>
          <w:rFonts w:ascii="Garamond" w:hAnsi="Garamond"/>
        </w:rPr>
      </w:pPr>
    </w:p>
    <w:p w14:paraId="0130CFDD" w14:textId="4978A7A9" w:rsidR="00365692" w:rsidRDefault="00365692" w:rsidP="00FD5498">
      <w:pPr>
        <w:jc w:val="both"/>
        <w:rPr>
          <w:rFonts w:ascii="Garamond" w:hAnsi="Garamond"/>
        </w:rPr>
      </w:pPr>
      <w:r>
        <w:rPr>
          <w:rFonts w:ascii="Garamond" w:hAnsi="Garamond"/>
        </w:rPr>
        <w:t xml:space="preserve">Erin explained what a great opportunity this course is especially because this is not offered at some four-year institutions (Art Institute). </w:t>
      </w:r>
    </w:p>
    <w:p w14:paraId="308A638F" w14:textId="77777777" w:rsidR="00365692" w:rsidRPr="00AE4BE7" w:rsidRDefault="00365692" w:rsidP="00FD5498">
      <w:pPr>
        <w:jc w:val="both"/>
        <w:rPr>
          <w:rFonts w:ascii="Garamond" w:hAnsi="Garamond"/>
        </w:rPr>
      </w:pPr>
    </w:p>
    <w:p w14:paraId="5EBEA938" w14:textId="28F0DEF7" w:rsidR="00DD0FC1" w:rsidRPr="00AE4BE7" w:rsidRDefault="00D24CE0" w:rsidP="00FD5498">
      <w:pPr>
        <w:pStyle w:val="Subtitle"/>
        <w:spacing w:after="0" w:line="240" w:lineRule="auto"/>
        <w:jc w:val="both"/>
        <w:rPr>
          <w:rFonts w:ascii="Garamond" w:hAnsi="Garamond"/>
          <w:b/>
          <w:color w:val="auto"/>
          <w:sz w:val="24"/>
          <w:szCs w:val="24"/>
        </w:rPr>
      </w:pPr>
      <w:r>
        <w:rPr>
          <w:rFonts w:ascii="Garamond" w:hAnsi="Garamond"/>
          <w:b/>
          <w:color w:val="auto"/>
          <w:sz w:val="24"/>
          <w:szCs w:val="24"/>
        </w:rPr>
        <w:lastRenderedPageBreak/>
        <w:t xml:space="preserve">DMA </w:t>
      </w:r>
      <w:r w:rsidR="00D026E9">
        <w:rPr>
          <w:rFonts w:ascii="Garamond" w:hAnsi="Garamond"/>
          <w:b/>
          <w:color w:val="auto"/>
          <w:sz w:val="24"/>
          <w:szCs w:val="24"/>
        </w:rPr>
        <w:t xml:space="preserve">EQUIPMENT &amp; FACILITIES </w:t>
      </w:r>
    </w:p>
    <w:p w14:paraId="536EB683" w14:textId="77777777" w:rsidR="00DD0FC1" w:rsidRPr="00AE4BE7" w:rsidRDefault="00DD0FC1" w:rsidP="00FD5498">
      <w:pPr>
        <w:jc w:val="both"/>
        <w:rPr>
          <w:rFonts w:ascii="Garamond" w:hAnsi="Garamond"/>
        </w:rPr>
      </w:pPr>
    </w:p>
    <w:p w14:paraId="3D91F51A" w14:textId="3BA707E3" w:rsidR="00DD0FC1" w:rsidRDefault="00D026E9" w:rsidP="00FD5498">
      <w:pPr>
        <w:jc w:val="both"/>
        <w:rPr>
          <w:rFonts w:ascii="Garamond" w:hAnsi="Garamond"/>
          <w:iCs/>
        </w:rPr>
      </w:pPr>
      <w:r>
        <w:rPr>
          <w:rFonts w:ascii="Garamond" w:hAnsi="Garamond"/>
          <w:i/>
        </w:rPr>
        <w:t xml:space="preserve">Equipment </w:t>
      </w:r>
    </w:p>
    <w:p w14:paraId="11E668DC" w14:textId="35B5BB3E" w:rsidR="00D026E9" w:rsidRDefault="00365692" w:rsidP="00365692">
      <w:pPr>
        <w:pStyle w:val="ListParagraph"/>
        <w:numPr>
          <w:ilvl w:val="0"/>
          <w:numId w:val="16"/>
        </w:numPr>
        <w:ind w:left="360"/>
        <w:jc w:val="both"/>
        <w:rPr>
          <w:rFonts w:ascii="Garamond" w:hAnsi="Garamond"/>
          <w:iCs/>
        </w:rPr>
      </w:pPr>
      <w:r>
        <w:rPr>
          <w:rFonts w:ascii="Garamond" w:hAnsi="Garamond"/>
          <w:iCs/>
        </w:rPr>
        <w:t xml:space="preserve">Department of Education </w:t>
      </w:r>
      <w:r w:rsidR="00F50A8A">
        <w:rPr>
          <w:rFonts w:ascii="Garamond" w:hAnsi="Garamond"/>
          <w:iCs/>
        </w:rPr>
        <w:t xml:space="preserve">Grant - $16,000 Canon C300 system </w:t>
      </w:r>
    </w:p>
    <w:p w14:paraId="17DD07D4" w14:textId="716EDAB0" w:rsidR="00F50A8A" w:rsidRDefault="00F50A8A" w:rsidP="00365692">
      <w:pPr>
        <w:pStyle w:val="ListParagraph"/>
        <w:numPr>
          <w:ilvl w:val="0"/>
          <w:numId w:val="16"/>
        </w:numPr>
        <w:ind w:left="360"/>
        <w:jc w:val="both"/>
        <w:rPr>
          <w:rFonts w:ascii="Garamond" w:hAnsi="Garamond"/>
          <w:iCs/>
        </w:rPr>
      </w:pPr>
      <w:r>
        <w:rPr>
          <w:rFonts w:ascii="Garamond" w:hAnsi="Garamond"/>
          <w:iCs/>
        </w:rPr>
        <w:t xml:space="preserve">Unit Funds - $12,000 Canon C300 video camera </w:t>
      </w:r>
    </w:p>
    <w:p w14:paraId="44C892BD" w14:textId="45D59210" w:rsidR="00F50A8A" w:rsidRDefault="00F50A8A" w:rsidP="00365692">
      <w:pPr>
        <w:pStyle w:val="ListParagraph"/>
        <w:numPr>
          <w:ilvl w:val="0"/>
          <w:numId w:val="16"/>
        </w:numPr>
        <w:ind w:left="360"/>
        <w:jc w:val="both"/>
        <w:rPr>
          <w:rFonts w:ascii="Garamond" w:hAnsi="Garamond"/>
          <w:iCs/>
        </w:rPr>
      </w:pPr>
      <w:r>
        <w:rPr>
          <w:rFonts w:ascii="Garamond" w:hAnsi="Garamond"/>
          <w:iCs/>
        </w:rPr>
        <w:t xml:space="preserve">Perkins Round 1 Funds - $4,500 C300 system components </w:t>
      </w:r>
    </w:p>
    <w:p w14:paraId="034204AD" w14:textId="24F6B6C9" w:rsidR="00F50A8A" w:rsidRDefault="00F50A8A" w:rsidP="00F50A8A">
      <w:pPr>
        <w:pStyle w:val="ListParagraph"/>
        <w:numPr>
          <w:ilvl w:val="0"/>
          <w:numId w:val="16"/>
        </w:numPr>
        <w:ind w:left="360"/>
        <w:jc w:val="both"/>
        <w:rPr>
          <w:rFonts w:ascii="Garamond" w:hAnsi="Garamond"/>
          <w:iCs/>
        </w:rPr>
      </w:pPr>
      <w:r>
        <w:rPr>
          <w:rFonts w:ascii="Garamond" w:hAnsi="Garamond"/>
          <w:iCs/>
        </w:rPr>
        <w:t xml:space="preserve">The program currently has four C100’s and will have two C300 systems </w:t>
      </w:r>
    </w:p>
    <w:p w14:paraId="2A67CF87" w14:textId="6B96771B" w:rsidR="006A3AEC" w:rsidRDefault="00F50A8A" w:rsidP="00FD5498">
      <w:pPr>
        <w:jc w:val="both"/>
        <w:rPr>
          <w:rFonts w:ascii="Garamond" w:hAnsi="Garamond"/>
          <w:iCs/>
        </w:rPr>
      </w:pPr>
      <w:r>
        <w:rPr>
          <w:rFonts w:ascii="Garamond" w:hAnsi="Garamond"/>
          <w:iCs/>
        </w:rPr>
        <w:t xml:space="preserve">This will help spread out the equipment in different rooms so that there are not such large teams. </w:t>
      </w:r>
    </w:p>
    <w:p w14:paraId="010755C7" w14:textId="117258E9" w:rsidR="00D026E9" w:rsidRDefault="00D026E9" w:rsidP="00FD5498">
      <w:pPr>
        <w:jc w:val="both"/>
        <w:rPr>
          <w:rFonts w:ascii="Garamond" w:hAnsi="Garamond"/>
          <w:iCs/>
        </w:rPr>
      </w:pPr>
    </w:p>
    <w:p w14:paraId="6AC99D2A" w14:textId="11741DF0" w:rsidR="00D026E9" w:rsidRDefault="00D026E9" w:rsidP="00FD5498">
      <w:pPr>
        <w:jc w:val="both"/>
        <w:rPr>
          <w:rFonts w:ascii="Garamond" w:hAnsi="Garamond"/>
          <w:i/>
        </w:rPr>
      </w:pPr>
      <w:r>
        <w:rPr>
          <w:rFonts w:ascii="Garamond" w:hAnsi="Garamond"/>
          <w:i/>
        </w:rPr>
        <w:t xml:space="preserve">DMA/ART AA4 Facilities </w:t>
      </w:r>
      <w:r w:rsidR="00F50A8A">
        <w:rPr>
          <w:rFonts w:ascii="Garamond" w:hAnsi="Garamond"/>
          <w:i/>
        </w:rPr>
        <w:t>Remodel Update and Concern</w:t>
      </w:r>
    </w:p>
    <w:p w14:paraId="2EAD2F9E" w14:textId="7695CAEA" w:rsidR="00F50A8A" w:rsidRPr="00F50A8A" w:rsidRDefault="00F50A8A" w:rsidP="00FD5498">
      <w:pPr>
        <w:jc w:val="both"/>
        <w:rPr>
          <w:rFonts w:ascii="Garamond" w:hAnsi="Garamond"/>
          <w:iCs/>
        </w:rPr>
      </w:pPr>
      <w:r>
        <w:rPr>
          <w:rFonts w:ascii="Garamond" w:hAnsi="Garamond"/>
          <w:iCs/>
        </w:rPr>
        <w:t xml:space="preserve">Because of COVID, the remodel was put on hold. The remodel never happened. AA4-117 piece was just completed. Next the two mac labs will be remodeled. At this point the facility manager has said the remodel is complete. She will keep the committee updated on hearing more about the finalization of the remodel. </w:t>
      </w:r>
    </w:p>
    <w:p w14:paraId="6D3C691B" w14:textId="77777777" w:rsidR="006A3AEC" w:rsidRPr="00AE4BE7" w:rsidRDefault="006A3AEC" w:rsidP="00FD5498">
      <w:pPr>
        <w:jc w:val="both"/>
        <w:rPr>
          <w:rFonts w:ascii="Garamond" w:hAnsi="Garamond"/>
        </w:rPr>
      </w:pPr>
    </w:p>
    <w:p w14:paraId="2374B486" w14:textId="3CACC3F4" w:rsidR="0086679D" w:rsidRPr="00AE4BE7" w:rsidRDefault="00D24CE0" w:rsidP="00FD5498">
      <w:pPr>
        <w:pStyle w:val="Subtitle"/>
        <w:spacing w:after="0" w:line="240" w:lineRule="auto"/>
        <w:jc w:val="both"/>
        <w:rPr>
          <w:rFonts w:ascii="Garamond" w:hAnsi="Garamond"/>
          <w:b/>
          <w:color w:val="auto"/>
          <w:sz w:val="24"/>
          <w:szCs w:val="24"/>
        </w:rPr>
      </w:pPr>
      <w:r>
        <w:rPr>
          <w:rFonts w:ascii="Garamond" w:hAnsi="Garamond"/>
          <w:b/>
          <w:color w:val="auto"/>
          <w:sz w:val="24"/>
          <w:szCs w:val="24"/>
        </w:rPr>
        <w:t xml:space="preserve">WRAP UP AND INDUSTRY UPDATES </w:t>
      </w:r>
    </w:p>
    <w:p w14:paraId="4F3E367F" w14:textId="77777777" w:rsidR="00793D00" w:rsidRPr="00AE4BE7" w:rsidRDefault="00793D00" w:rsidP="00FD5498">
      <w:pPr>
        <w:jc w:val="both"/>
        <w:rPr>
          <w:rFonts w:ascii="Garamond" w:hAnsi="Garamond"/>
        </w:rPr>
      </w:pPr>
    </w:p>
    <w:p w14:paraId="06883E27" w14:textId="14BF29EA" w:rsidR="00D24CE0" w:rsidRDefault="00E0016B" w:rsidP="00FD5498">
      <w:pPr>
        <w:jc w:val="both"/>
        <w:rPr>
          <w:rFonts w:ascii="Garamond" w:hAnsi="Garamond"/>
          <w:iCs/>
        </w:rPr>
      </w:pPr>
      <w:r>
        <w:rPr>
          <w:rFonts w:ascii="Garamond" w:hAnsi="Garamond"/>
          <w:iCs/>
        </w:rPr>
        <w:t xml:space="preserve">DMA will be highlighted in the promotional video for Creative &amp; Communication Arts Pathway. </w:t>
      </w:r>
      <w:r w:rsidR="003D1955">
        <w:rPr>
          <w:rFonts w:ascii="Garamond" w:hAnsi="Garamond"/>
          <w:iCs/>
        </w:rPr>
        <w:t xml:space="preserve">Guided Pathways and Marketing contacted the program to be the main star of their video. Marketing shot Tom’s video class in action using B-roll. Their goal was to highlight the student’s pathway from high school to Clark to WSU Vancouver. A past graduate was interviewed as well as Tom. Dene </w:t>
      </w:r>
      <w:proofErr w:type="spellStart"/>
      <w:r w:rsidR="003D1955">
        <w:rPr>
          <w:rFonts w:ascii="Garamond" w:hAnsi="Garamond"/>
          <w:iCs/>
        </w:rPr>
        <w:t>Grigar</w:t>
      </w:r>
      <w:proofErr w:type="spellEnd"/>
      <w:r w:rsidR="003D1955">
        <w:rPr>
          <w:rFonts w:ascii="Garamond" w:hAnsi="Garamond"/>
          <w:iCs/>
        </w:rPr>
        <w:t xml:space="preserve"> from WSU Vancouver was also interviewed. Erin Lynch was also a part of the video from the industry. </w:t>
      </w:r>
    </w:p>
    <w:p w14:paraId="04B7BB18" w14:textId="17914D54" w:rsidR="003B5CF3" w:rsidRDefault="003B5CF3" w:rsidP="00FD5498">
      <w:pPr>
        <w:jc w:val="both"/>
        <w:rPr>
          <w:rFonts w:ascii="Garamond" w:hAnsi="Garamond"/>
          <w:iCs/>
        </w:rPr>
      </w:pPr>
    </w:p>
    <w:p w14:paraId="3C505F8A" w14:textId="164EA141" w:rsidR="003B5CF3" w:rsidRDefault="003B5CF3" w:rsidP="00FD5498">
      <w:pPr>
        <w:jc w:val="both"/>
        <w:rPr>
          <w:rFonts w:ascii="Garamond" w:hAnsi="Garamond"/>
          <w:iCs/>
        </w:rPr>
      </w:pPr>
      <w:r>
        <w:rPr>
          <w:rFonts w:ascii="Garamond" w:hAnsi="Garamond"/>
          <w:iCs/>
        </w:rPr>
        <w:t xml:space="preserve">Kristl asked the community members to reach out to anyone that might want to be a part of the advisory committee. The program is always looking for new members and insight. </w:t>
      </w:r>
    </w:p>
    <w:p w14:paraId="46E4AAF9" w14:textId="77777777" w:rsidR="00E0016B" w:rsidRPr="00E0016B" w:rsidRDefault="00E0016B" w:rsidP="00FD5498">
      <w:pPr>
        <w:jc w:val="both"/>
        <w:rPr>
          <w:rFonts w:ascii="Garamond" w:hAnsi="Garamond"/>
          <w:iCs/>
        </w:rPr>
      </w:pPr>
    </w:p>
    <w:p w14:paraId="7DD52849" w14:textId="1ED0F46D" w:rsidR="00FE21B1" w:rsidRPr="00AE4BE7" w:rsidRDefault="00F77C4E" w:rsidP="00FD5498">
      <w:pPr>
        <w:jc w:val="both"/>
        <w:rPr>
          <w:rFonts w:ascii="Garamond" w:hAnsi="Garamond"/>
        </w:rPr>
      </w:pPr>
      <w:r w:rsidRPr="00AE4BE7">
        <w:rPr>
          <w:rFonts w:ascii="Garamond" w:hAnsi="Garamond"/>
        </w:rPr>
        <w:t xml:space="preserve">The meeting adjourned at </w:t>
      </w:r>
      <w:r w:rsidR="00F50A8A">
        <w:rPr>
          <w:rFonts w:ascii="Garamond" w:hAnsi="Garamond"/>
        </w:rPr>
        <w:t>6:</w:t>
      </w:r>
      <w:r w:rsidR="00E0016B">
        <w:rPr>
          <w:rFonts w:ascii="Garamond" w:hAnsi="Garamond"/>
        </w:rPr>
        <w:t>16</w:t>
      </w:r>
      <w:r w:rsidR="007624CE">
        <w:rPr>
          <w:rFonts w:ascii="Garamond" w:hAnsi="Garamond"/>
        </w:rPr>
        <w:t>pm</w:t>
      </w:r>
      <w:r w:rsidRPr="00AE4BE7">
        <w:rPr>
          <w:rFonts w:ascii="Garamond" w:hAnsi="Garamond"/>
        </w:rPr>
        <w:t>.</w:t>
      </w:r>
    </w:p>
    <w:p w14:paraId="757772F3" w14:textId="77777777" w:rsidR="00CB2471" w:rsidRPr="00AE4BE7" w:rsidRDefault="00CB2471" w:rsidP="00FD5498">
      <w:pPr>
        <w:jc w:val="both"/>
        <w:rPr>
          <w:rFonts w:ascii="Garamond" w:hAnsi="Garamond"/>
        </w:rPr>
      </w:pPr>
    </w:p>
    <w:p w14:paraId="0281CCFE" w14:textId="77777777" w:rsidR="00CB2471" w:rsidRPr="00AE4BE7" w:rsidRDefault="00CB2471" w:rsidP="00FD5498">
      <w:pPr>
        <w:jc w:val="both"/>
        <w:rPr>
          <w:rFonts w:ascii="Garamond" w:hAnsi="Garamond"/>
        </w:rPr>
      </w:pPr>
    </w:p>
    <w:p w14:paraId="48A1D15D" w14:textId="77777777" w:rsidR="00F77C4E" w:rsidRPr="00AE4BE7" w:rsidRDefault="00F77C4E" w:rsidP="00FD5498">
      <w:pPr>
        <w:jc w:val="right"/>
        <w:rPr>
          <w:rFonts w:ascii="Garamond" w:hAnsi="Garamond"/>
          <w:sz w:val="20"/>
          <w:szCs w:val="20"/>
        </w:rPr>
      </w:pPr>
      <w:r w:rsidRPr="00AE4BE7">
        <w:rPr>
          <w:rFonts w:ascii="Garamond" w:hAnsi="Garamond"/>
          <w:sz w:val="20"/>
          <w:szCs w:val="20"/>
        </w:rPr>
        <w:t xml:space="preserve">Prepared by </w:t>
      </w:r>
      <w:r w:rsidR="00DD2973" w:rsidRPr="00AE4BE7">
        <w:rPr>
          <w:rFonts w:ascii="Garamond" w:hAnsi="Garamond"/>
          <w:sz w:val="20"/>
          <w:szCs w:val="20"/>
        </w:rPr>
        <w:t>SueAnn McWatters</w:t>
      </w:r>
    </w:p>
    <w:p w14:paraId="02E9B342" w14:textId="77777777" w:rsidR="002C047C" w:rsidRPr="00AE4BE7" w:rsidRDefault="002C047C" w:rsidP="00FD5498">
      <w:pPr>
        <w:jc w:val="right"/>
        <w:rPr>
          <w:rFonts w:ascii="Garamond" w:hAnsi="Garamond"/>
          <w:sz w:val="20"/>
          <w:szCs w:val="20"/>
        </w:rPr>
      </w:pPr>
    </w:p>
    <w:p w14:paraId="5A8EA69E" w14:textId="77777777" w:rsidR="001C4AED" w:rsidRPr="00AE4BE7" w:rsidRDefault="001C4AED" w:rsidP="00FD5498">
      <w:pPr>
        <w:rPr>
          <w:rFonts w:ascii="Garamond" w:hAnsi="Garamond"/>
        </w:rPr>
      </w:pPr>
    </w:p>
    <w:sectPr w:rsidR="001C4AED" w:rsidRPr="00AE4BE7" w:rsidSect="001C4A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64A"/>
    <w:multiLevelType w:val="hybridMultilevel"/>
    <w:tmpl w:val="17487B0A"/>
    <w:lvl w:ilvl="0" w:tplc="1EAAB166">
      <w:start w:val="18"/>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3D0957"/>
    <w:multiLevelType w:val="hybridMultilevel"/>
    <w:tmpl w:val="D6400D30"/>
    <w:lvl w:ilvl="0" w:tplc="DAF2F42C">
      <w:start w:val="1"/>
      <w:numFmt w:val="bullet"/>
      <w:lvlText w:val="-"/>
      <w:lvlJc w:val="left"/>
      <w:pPr>
        <w:ind w:left="720" w:hanging="360"/>
      </w:pPr>
      <w:rPr>
        <w:rFonts w:ascii="Garamond" w:eastAsia="Times New Roman"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E186A"/>
    <w:multiLevelType w:val="hybridMultilevel"/>
    <w:tmpl w:val="2884D316"/>
    <w:lvl w:ilvl="0" w:tplc="2E609C2E">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D4305"/>
    <w:multiLevelType w:val="hybridMultilevel"/>
    <w:tmpl w:val="98EA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8220A"/>
    <w:multiLevelType w:val="hybridMultilevel"/>
    <w:tmpl w:val="A24E041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817D6"/>
    <w:multiLevelType w:val="hybridMultilevel"/>
    <w:tmpl w:val="2FF2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427DD"/>
    <w:multiLevelType w:val="hybridMultilevel"/>
    <w:tmpl w:val="F782F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4843D6"/>
    <w:multiLevelType w:val="hybridMultilevel"/>
    <w:tmpl w:val="02722DFA"/>
    <w:lvl w:ilvl="0" w:tplc="27B0F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61205"/>
    <w:multiLevelType w:val="hybridMultilevel"/>
    <w:tmpl w:val="2B023F2A"/>
    <w:lvl w:ilvl="0" w:tplc="55E22C06">
      <w:start w:val="1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513A4"/>
    <w:multiLevelType w:val="hybridMultilevel"/>
    <w:tmpl w:val="BA70D52A"/>
    <w:lvl w:ilvl="0" w:tplc="DCDEA9F6">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74682B"/>
    <w:multiLevelType w:val="hybridMultilevel"/>
    <w:tmpl w:val="26307268"/>
    <w:lvl w:ilvl="0" w:tplc="C43012C4">
      <w:numFmt w:val="bullet"/>
      <w:lvlText w:val="-"/>
      <w:lvlJc w:val="left"/>
      <w:pPr>
        <w:ind w:left="720" w:hanging="360"/>
      </w:pPr>
      <w:rPr>
        <w:rFonts w:ascii="Garamond" w:eastAsiaTheme="minorEastAsia" w:hAnsi="Garamond" w:cstheme="minorBidi"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FA5001"/>
    <w:multiLevelType w:val="hybridMultilevel"/>
    <w:tmpl w:val="0E3A1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F05E75"/>
    <w:multiLevelType w:val="hybridMultilevel"/>
    <w:tmpl w:val="6CF8F812"/>
    <w:lvl w:ilvl="0" w:tplc="350C8F56">
      <w:start w:val="2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5E3B16"/>
    <w:multiLevelType w:val="hybridMultilevel"/>
    <w:tmpl w:val="04069686"/>
    <w:lvl w:ilvl="0" w:tplc="5808C1BC">
      <w:start w:val="2019"/>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8E6CC8"/>
    <w:multiLevelType w:val="hybridMultilevel"/>
    <w:tmpl w:val="70840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5"/>
  </w:num>
  <w:num w:numId="5">
    <w:abstractNumId w:val="10"/>
  </w:num>
  <w:num w:numId="6">
    <w:abstractNumId w:val="9"/>
  </w:num>
  <w:num w:numId="7">
    <w:abstractNumId w:val="8"/>
  </w:num>
  <w:num w:numId="8">
    <w:abstractNumId w:val="0"/>
  </w:num>
  <w:num w:numId="9">
    <w:abstractNumId w:val="7"/>
  </w:num>
  <w:num w:numId="10">
    <w:abstractNumId w:val="13"/>
  </w:num>
  <w:num w:numId="11">
    <w:abstractNumId w:val="12"/>
  </w:num>
  <w:num w:numId="12">
    <w:abstractNumId w:val="11"/>
  </w:num>
  <w:num w:numId="13">
    <w:abstractNumId w:val="1"/>
  </w:num>
  <w:num w:numId="14">
    <w:abstractNumId w:val="14"/>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1C4"/>
    <w:rsid w:val="000345F4"/>
    <w:rsid w:val="000347D0"/>
    <w:rsid w:val="00046492"/>
    <w:rsid w:val="00051AE3"/>
    <w:rsid w:val="00094AEF"/>
    <w:rsid w:val="00095597"/>
    <w:rsid w:val="000A3E97"/>
    <w:rsid w:val="000F469F"/>
    <w:rsid w:val="00100880"/>
    <w:rsid w:val="00101751"/>
    <w:rsid w:val="00102A94"/>
    <w:rsid w:val="00110E11"/>
    <w:rsid w:val="0012157E"/>
    <w:rsid w:val="00122A2F"/>
    <w:rsid w:val="0014076E"/>
    <w:rsid w:val="0016728B"/>
    <w:rsid w:val="0018476E"/>
    <w:rsid w:val="00187114"/>
    <w:rsid w:val="00197CDA"/>
    <w:rsid w:val="001B0CA7"/>
    <w:rsid w:val="001B2A5A"/>
    <w:rsid w:val="001B40F8"/>
    <w:rsid w:val="001C38B1"/>
    <w:rsid w:val="001C4AED"/>
    <w:rsid w:val="001E0EF6"/>
    <w:rsid w:val="001E158F"/>
    <w:rsid w:val="001E7B5F"/>
    <w:rsid w:val="001F3985"/>
    <w:rsid w:val="002141A9"/>
    <w:rsid w:val="00221577"/>
    <w:rsid w:val="00222E7F"/>
    <w:rsid w:val="0022705A"/>
    <w:rsid w:val="002307E2"/>
    <w:rsid w:val="0023418F"/>
    <w:rsid w:val="0025280B"/>
    <w:rsid w:val="002670DB"/>
    <w:rsid w:val="00274D98"/>
    <w:rsid w:val="00286175"/>
    <w:rsid w:val="002973A2"/>
    <w:rsid w:val="002A34A6"/>
    <w:rsid w:val="002A7A5D"/>
    <w:rsid w:val="002B6DB9"/>
    <w:rsid w:val="002C047C"/>
    <w:rsid w:val="002C387D"/>
    <w:rsid w:val="002C7FD1"/>
    <w:rsid w:val="002E0C4E"/>
    <w:rsid w:val="003046BD"/>
    <w:rsid w:val="0030527C"/>
    <w:rsid w:val="003172A9"/>
    <w:rsid w:val="00320D4C"/>
    <w:rsid w:val="003252E2"/>
    <w:rsid w:val="00325B5D"/>
    <w:rsid w:val="00331EAA"/>
    <w:rsid w:val="00332372"/>
    <w:rsid w:val="0035180F"/>
    <w:rsid w:val="00365692"/>
    <w:rsid w:val="00385393"/>
    <w:rsid w:val="003B5CF3"/>
    <w:rsid w:val="003C14AA"/>
    <w:rsid w:val="003C5745"/>
    <w:rsid w:val="003C6FF7"/>
    <w:rsid w:val="003D08DF"/>
    <w:rsid w:val="003D0EE0"/>
    <w:rsid w:val="003D1955"/>
    <w:rsid w:val="003D307F"/>
    <w:rsid w:val="003D44DA"/>
    <w:rsid w:val="003E0076"/>
    <w:rsid w:val="003E1A75"/>
    <w:rsid w:val="0044004F"/>
    <w:rsid w:val="00454AAE"/>
    <w:rsid w:val="00462C95"/>
    <w:rsid w:val="00462FE7"/>
    <w:rsid w:val="004634A1"/>
    <w:rsid w:val="00476A94"/>
    <w:rsid w:val="0048333F"/>
    <w:rsid w:val="00493332"/>
    <w:rsid w:val="004A3577"/>
    <w:rsid w:val="004A7280"/>
    <w:rsid w:val="004E35E5"/>
    <w:rsid w:val="00513069"/>
    <w:rsid w:val="005146B6"/>
    <w:rsid w:val="0054187C"/>
    <w:rsid w:val="00542DC7"/>
    <w:rsid w:val="00562815"/>
    <w:rsid w:val="0056281B"/>
    <w:rsid w:val="00564CDE"/>
    <w:rsid w:val="00581AB3"/>
    <w:rsid w:val="00582C76"/>
    <w:rsid w:val="00586C3E"/>
    <w:rsid w:val="005B5431"/>
    <w:rsid w:val="005D2EEB"/>
    <w:rsid w:val="005E3A13"/>
    <w:rsid w:val="0060597A"/>
    <w:rsid w:val="00606FD3"/>
    <w:rsid w:val="00611A99"/>
    <w:rsid w:val="006258C9"/>
    <w:rsid w:val="0063602C"/>
    <w:rsid w:val="00661801"/>
    <w:rsid w:val="00682F3E"/>
    <w:rsid w:val="006902CC"/>
    <w:rsid w:val="00697E3C"/>
    <w:rsid w:val="006A3AEC"/>
    <w:rsid w:val="006B1DEB"/>
    <w:rsid w:val="006C6D47"/>
    <w:rsid w:val="006D618F"/>
    <w:rsid w:val="006F3D60"/>
    <w:rsid w:val="006F48F3"/>
    <w:rsid w:val="00716C52"/>
    <w:rsid w:val="00726F4B"/>
    <w:rsid w:val="00736CCC"/>
    <w:rsid w:val="0074409C"/>
    <w:rsid w:val="00750C60"/>
    <w:rsid w:val="00756EA1"/>
    <w:rsid w:val="00760FFC"/>
    <w:rsid w:val="007624CE"/>
    <w:rsid w:val="00772B60"/>
    <w:rsid w:val="00785AB1"/>
    <w:rsid w:val="00793641"/>
    <w:rsid w:val="00793D00"/>
    <w:rsid w:val="007A2C5F"/>
    <w:rsid w:val="007D313E"/>
    <w:rsid w:val="007D50FF"/>
    <w:rsid w:val="007F7FCE"/>
    <w:rsid w:val="00810802"/>
    <w:rsid w:val="00814EBD"/>
    <w:rsid w:val="00825AF1"/>
    <w:rsid w:val="0083486D"/>
    <w:rsid w:val="008348D8"/>
    <w:rsid w:val="00840E81"/>
    <w:rsid w:val="008467A9"/>
    <w:rsid w:val="008513CC"/>
    <w:rsid w:val="0085219B"/>
    <w:rsid w:val="00852A03"/>
    <w:rsid w:val="0086679D"/>
    <w:rsid w:val="00877790"/>
    <w:rsid w:val="00880E90"/>
    <w:rsid w:val="008816C1"/>
    <w:rsid w:val="008824CF"/>
    <w:rsid w:val="008E0309"/>
    <w:rsid w:val="008F4AEF"/>
    <w:rsid w:val="00914BCA"/>
    <w:rsid w:val="009161B7"/>
    <w:rsid w:val="009173B7"/>
    <w:rsid w:val="009371C4"/>
    <w:rsid w:val="00943081"/>
    <w:rsid w:val="009469E0"/>
    <w:rsid w:val="00965574"/>
    <w:rsid w:val="009A195E"/>
    <w:rsid w:val="009A2F48"/>
    <w:rsid w:val="00A13971"/>
    <w:rsid w:val="00A33EAC"/>
    <w:rsid w:val="00A40490"/>
    <w:rsid w:val="00A410F6"/>
    <w:rsid w:val="00A5471E"/>
    <w:rsid w:val="00A61257"/>
    <w:rsid w:val="00A64399"/>
    <w:rsid w:val="00A7153E"/>
    <w:rsid w:val="00A80297"/>
    <w:rsid w:val="00A83E46"/>
    <w:rsid w:val="00A977E7"/>
    <w:rsid w:val="00AA311D"/>
    <w:rsid w:val="00AA311E"/>
    <w:rsid w:val="00AA56CB"/>
    <w:rsid w:val="00AB54D3"/>
    <w:rsid w:val="00AB6757"/>
    <w:rsid w:val="00AC15F6"/>
    <w:rsid w:val="00AC204D"/>
    <w:rsid w:val="00AD4E31"/>
    <w:rsid w:val="00AE2C87"/>
    <w:rsid w:val="00AE3703"/>
    <w:rsid w:val="00AE4BE7"/>
    <w:rsid w:val="00B21562"/>
    <w:rsid w:val="00B2770F"/>
    <w:rsid w:val="00B36DF2"/>
    <w:rsid w:val="00B525B7"/>
    <w:rsid w:val="00B538CF"/>
    <w:rsid w:val="00B622F9"/>
    <w:rsid w:val="00B830D9"/>
    <w:rsid w:val="00B8357C"/>
    <w:rsid w:val="00B93088"/>
    <w:rsid w:val="00BA0653"/>
    <w:rsid w:val="00BA11BD"/>
    <w:rsid w:val="00BA13A9"/>
    <w:rsid w:val="00BA2EFF"/>
    <w:rsid w:val="00BC2076"/>
    <w:rsid w:val="00BC2843"/>
    <w:rsid w:val="00BC3E0A"/>
    <w:rsid w:val="00BC536C"/>
    <w:rsid w:val="00C0610C"/>
    <w:rsid w:val="00C142D5"/>
    <w:rsid w:val="00C30D8E"/>
    <w:rsid w:val="00C30EB6"/>
    <w:rsid w:val="00C35484"/>
    <w:rsid w:val="00C37310"/>
    <w:rsid w:val="00C4363C"/>
    <w:rsid w:val="00C500D3"/>
    <w:rsid w:val="00C5183B"/>
    <w:rsid w:val="00C51911"/>
    <w:rsid w:val="00C60FBE"/>
    <w:rsid w:val="00C65116"/>
    <w:rsid w:val="00C70C00"/>
    <w:rsid w:val="00C84B60"/>
    <w:rsid w:val="00CB2471"/>
    <w:rsid w:val="00CC6F0B"/>
    <w:rsid w:val="00CE7129"/>
    <w:rsid w:val="00CF4BD3"/>
    <w:rsid w:val="00D026E9"/>
    <w:rsid w:val="00D071F9"/>
    <w:rsid w:val="00D1677E"/>
    <w:rsid w:val="00D23B4A"/>
    <w:rsid w:val="00D24CE0"/>
    <w:rsid w:val="00D30F34"/>
    <w:rsid w:val="00D41953"/>
    <w:rsid w:val="00D50BCF"/>
    <w:rsid w:val="00D57C3C"/>
    <w:rsid w:val="00D61592"/>
    <w:rsid w:val="00D61958"/>
    <w:rsid w:val="00D80DA3"/>
    <w:rsid w:val="00D91E25"/>
    <w:rsid w:val="00DA1ABE"/>
    <w:rsid w:val="00DB36A1"/>
    <w:rsid w:val="00DB376B"/>
    <w:rsid w:val="00DB3BCD"/>
    <w:rsid w:val="00DB5277"/>
    <w:rsid w:val="00DC1A6F"/>
    <w:rsid w:val="00DD0FC1"/>
    <w:rsid w:val="00DD2973"/>
    <w:rsid w:val="00DE138F"/>
    <w:rsid w:val="00DE58B8"/>
    <w:rsid w:val="00E0016B"/>
    <w:rsid w:val="00E01722"/>
    <w:rsid w:val="00E313C4"/>
    <w:rsid w:val="00E43881"/>
    <w:rsid w:val="00E5073C"/>
    <w:rsid w:val="00E649F2"/>
    <w:rsid w:val="00E76162"/>
    <w:rsid w:val="00E761A2"/>
    <w:rsid w:val="00E90322"/>
    <w:rsid w:val="00E944EA"/>
    <w:rsid w:val="00EC6E7A"/>
    <w:rsid w:val="00ED3855"/>
    <w:rsid w:val="00EE6DF4"/>
    <w:rsid w:val="00F0083A"/>
    <w:rsid w:val="00F23222"/>
    <w:rsid w:val="00F41EF7"/>
    <w:rsid w:val="00F50A8A"/>
    <w:rsid w:val="00F51F8E"/>
    <w:rsid w:val="00F65BB7"/>
    <w:rsid w:val="00F71FE5"/>
    <w:rsid w:val="00F73B01"/>
    <w:rsid w:val="00F77C4E"/>
    <w:rsid w:val="00F83102"/>
    <w:rsid w:val="00FD5498"/>
    <w:rsid w:val="00FD79F0"/>
    <w:rsid w:val="00FD7D09"/>
    <w:rsid w:val="00FE21B1"/>
    <w:rsid w:val="00FF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070E"/>
  <w15:chartTrackingRefBased/>
  <w15:docId w15:val="{AC5D6411-935A-458B-BFB6-96E3E0F2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0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3C4"/>
    <w:rPr>
      <w:color w:val="0563C1" w:themeColor="hyperlink"/>
      <w:u w:val="single"/>
    </w:rPr>
  </w:style>
  <w:style w:type="paragraph" w:styleId="ListParagraph">
    <w:name w:val="List Paragraph"/>
    <w:basedOn w:val="Normal"/>
    <w:uiPriority w:val="34"/>
    <w:qFormat/>
    <w:rsid w:val="00E313C4"/>
    <w:pPr>
      <w:spacing w:after="160" w:line="256" w:lineRule="auto"/>
      <w:ind w:left="720"/>
      <w:contextualSpacing/>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E313C4"/>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313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F39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9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43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F4C72-5F97-4013-9920-C48B16D4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4</cp:revision>
  <cp:lastPrinted>2018-11-07T00:30:00Z</cp:lastPrinted>
  <dcterms:created xsi:type="dcterms:W3CDTF">2022-06-09T22:08:00Z</dcterms:created>
  <dcterms:modified xsi:type="dcterms:W3CDTF">2022-06-09T22:31:00Z</dcterms:modified>
</cp:coreProperties>
</file>