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2C1AE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44F5D9" wp14:editId="4498624B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9677A" w14:textId="67213B46" w:rsidR="000347E8" w:rsidRPr="00AB3483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A37BC1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37BC1" w:rsidRPr="00AB3483">
                              <w:rPr>
                                <w:b/>
                                <w:color w:val="002060"/>
                                <w:sz w:val="24"/>
                              </w:rPr>
                              <w:t>Web Design and Development</w:t>
                            </w:r>
                            <w:r w:rsidR="00AB3483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Advisory Committee</w:t>
                            </w:r>
                          </w:p>
                          <w:p w14:paraId="6163AC54" w14:textId="4935129B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37BC1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B3483">
                              <w:rPr>
                                <w:b/>
                                <w:color w:val="002060"/>
                                <w:sz w:val="24"/>
                              </w:rPr>
                              <w:t>Tuesday, May 15</w:t>
                            </w:r>
                            <w:r w:rsidR="00AB3483" w:rsidRPr="00AB3483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AB3483">
                              <w:rPr>
                                <w:b/>
                                <w:color w:val="002060"/>
                                <w:sz w:val="24"/>
                              </w:rPr>
                              <w:t>, 2018</w:t>
                            </w:r>
                          </w:p>
                          <w:p w14:paraId="47D6F9C4" w14:textId="05D3440D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B3483">
                              <w:rPr>
                                <w:b/>
                                <w:color w:val="002060"/>
                                <w:sz w:val="24"/>
                              </w:rPr>
                              <w:t>6:00-8:00pm</w:t>
                            </w:r>
                          </w:p>
                          <w:p w14:paraId="1D38B995" w14:textId="77777777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D56BC6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D56BC6" w:rsidRPr="00AB3483">
                              <w:rPr>
                                <w:b/>
                                <w:color w:val="002060"/>
                                <w:sz w:val="24"/>
                              </w:rPr>
                              <w:t>AA4-101 (Mac classroom)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4F5D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14:paraId="5AD9677A" w14:textId="67213B46" w:rsidR="000347E8" w:rsidRPr="00AB3483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A37BC1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37BC1" w:rsidRPr="00AB3483">
                        <w:rPr>
                          <w:b/>
                          <w:color w:val="002060"/>
                          <w:sz w:val="24"/>
                        </w:rPr>
                        <w:t>Web Design and Development</w:t>
                      </w:r>
                      <w:r w:rsidR="00AB3483">
                        <w:rPr>
                          <w:b/>
                          <w:color w:val="002060"/>
                          <w:sz w:val="24"/>
                        </w:rPr>
                        <w:t xml:space="preserve"> Advisory Committee</w:t>
                      </w:r>
                    </w:p>
                    <w:p w14:paraId="6163AC54" w14:textId="4935129B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37BC1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B3483">
                        <w:rPr>
                          <w:b/>
                          <w:color w:val="002060"/>
                          <w:sz w:val="24"/>
                        </w:rPr>
                        <w:t>Tuesday, May 15</w:t>
                      </w:r>
                      <w:r w:rsidR="00AB3483" w:rsidRPr="00AB3483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AB3483">
                        <w:rPr>
                          <w:b/>
                          <w:color w:val="002060"/>
                          <w:sz w:val="24"/>
                        </w:rPr>
                        <w:t>, 2018</w:t>
                      </w:r>
                    </w:p>
                    <w:p w14:paraId="47D6F9C4" w14:textId="05D3440D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B3483">
                        <w:rPr>
                          <w:b/>
                          <w:color w:val="002060"/>
                          <w:sz w:val="24"/>
                        </w:rPr>
                        <w:t>6:00-8:00pm</w:t>
                      </w:r>
                    </w:p>
                    <w:p w14:paraId="1D38B995" w14:textId="77777777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D56BC6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D56BC6" w:rsidRPr="00AB3483">
                        <w:rPr>
                          <w:b/>
                          <w:color w:val="002060"/>
                          <w:sz w:val="24"/>
                        </w:rPr>
                        <w:t>AA4-101 (Mac classroom)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FFB6A2" wp14:editId="010E2119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405AD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233A790B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14:paraId="554CF24C" w14:textId="77777777" w:rsidR="00AC4887" w:rsidRDefault="00AC4887"/>
    <w:p w14:paraId="03F82F65" w14:textId="77777777" w:rsidR="00AC4887" w:rsidRDefault="00AC4887"/>
    <w:p w14:paraId="633EEABD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18710F" wp14:editId="42B61009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A368C8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7FC04593" w14:textId="77777777" w:rsidR="00020E38" w:rsidRDefault="00020E38"/>
    <w:p w14:paraId="0E3A0E58" w14:textId="77777777"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920877" wp14:editId="465BA1A2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9DF78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26F0029F" wp14:editId="60A15E02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4ACFA" wp14:editId="7F7CC696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3D943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6E82A94B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B6B8A" wp14:editId="2CB9817F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13752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2D241E41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oundrect w14:anchorId="745D01CF" id="Text Box 5" o:spid="_x0000_s1030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s5lA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A9C26C" wp14:editId="0294888C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C64D5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2A050BBC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471823" wp14:editId="1D75AFD1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93D85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3B7A1532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E698C7" wp14:editId="177FD872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C262B0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1A50E2EA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2C1DF0EB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13B02CE8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68B78956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9F5233" wp14:editId="61213EA0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9CAB5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6AF248C9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oundrect w14:anchorId="0393E615" id="Text Box 6" o:spid="_x0000_s1034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C0KkGP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536C60A2" wp14:editId="2838137E">
            <wp:extent cx="3307644" cy="6558280"/>
            <wp:effectExtent l="0" t="19050" r="457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954EA" w14:textId="77777777" w:rsidR="008823E7" w:rsidRDefault="008823E7" w:rsidP="00AC4887">
      <w:pPr>
        <w:spacing w:after="0" w:line="240" w:lineRule="auto"/>
      </w:pPr>
      <w:r>
        <w:separator/>
      </w:r>
    </w:p>
  </w:endnote>
  <w:endnote w:type="continuationSeparator" w:id="0">
    <w:p w14:paraId="3C577999" w14:textId="77777777" w:rsidR="008823E7" w:rsidRDefault="008823E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F47B0" w14:textId="77777777" w:rsidR="008823E7" w:rsidRDefault="008823E7" w:rsidP="00AC4887">
      <w:pPr>
        <w:spacing w:after="0" w:line="240" w:lineRule="auto"/>
      </w:pPr>
      <w:r>
        <w:separator/>
      </w:r>
    </w:p>
  </w:footnote>
  <w:footnote w:type="continuationSeparator" w:id="0">
    <w:p w14:paraId="16D8C3F0" w14:textId="77777777" w:rsidR="008823E7" w:rsidRDefault="008823E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A8A31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1E1888"/>
    <w:rsid w:val="004963F8"/>
    <w:rsid w:val="0056070E"/>
    <w:rsid w:val="00643CCF"/>
    <w:rsid w:val="00655D2E"/>
    <w:rsid w:val="006736A3"/>
    <w:rsid w:val="00692D39"/>
    <w:rsid w:val="006D76E1"/>
    <w:rsid w:val="006F2E5B"/>
    <w:rsid w:val="00712F87"/>
    <w:rsid w:val="008823E7"/>
    <w:rsid w:val="00975D36"/>
    <w:rsid w:val="009F0617"/>
    <w:rsid w:val="009F5EFE"/>
    <w:rsid w:val="00A37BC1"/>
    <w:rsid w:val="00AB3483"/>
    <w:rsid w:val="00AC4887"/>
    <w:rsid w:val="00BA48D4"/>
    <w:rsid w:val="00C17AF6"/>
    <w:rsid w:val="00D56BC6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49807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/>
            <a:t>Current State of Web Design and Development Programs</a:t>
          </a:r>
          <a:endParaRPr lang="en-US" b="1">
            <a:solidFill>
              <a:schemeClr val="tx2"/>
            </a:solidFill>
          </a:endParaRP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pPr marL="57150" lvl="1" indent="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US" b="1">
              <a:solidFill>
                <a:sysClr val="windowText" lastClr="000000"/>
              </a:solidFill>
            </a:rPr>
            <a:t>Discussion of possible changes for </a:t>
          </a:r>
          <a:r>
            <a:rPr lang="en-US" b="1" baseline="0">
              <a:solidFill>
                <a:sysClr val="windowText" lastClr="000000"/>
              </a:solidFill>
            </a:rPr>
            <a:t>ENGL </a:t>
          </a:r>
          <a:r>
            <a:rPr lang="en-US" b="1">
              <a:solidFill>
                <a:sysClr val="windowText" lastClr="000000"/>
              </a:solidFill>
            </a:rPr>
            <a:t>160 Writing for the Web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 b="1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 b="1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 b="1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Update and Discussion on Proposed CGT Creatiive Media Program</a:t>
          </a:r>
          <a:endParaRPr lang="en-US" b="1">
            <a:solidFill>
              <a:schemeClr val="tx2"/>
            </a:solidFill>
          </a:endParaRP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endParaRPr lang="en-US" b="1">
            <a:solidFill>
              <a:schemeClr val="tx2"/>
            </a:solidFill>
          </a:endParaRP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8C004AF0-C92A-4ED2-B7BE-799385095197}">
      <dgm:prSet phldrT="[Text]"/>
      <dgm:spPr/>
      <dgm:t>
        <a:bodyPr/>
        <a:lstStyle/>
        <a:p>
          <a:r>
            <a:rPr lang="en-US" b="1"/>
            <a:t>Review of Web Dev AAT Changes</a:t>
          </a:r>
          <a:endParaRPr lang="en-US" b="1">
            <a:solidFill>
              <a:schemeClr val="tx2"/>
            </a:solidFill>
          </a:endParaRPr>
        </a:p>
      </dgm:t>
    </dgm:pt>
    <dgm:pt modelId="{3F8D3DDC-59EB-45D9-BFCF-9C2C2179E384}" type="parTrans" cxnId="{F3732B84-0190-48A6-938B-4A19B736D572}">
      <dgm:prSet/>
      <dgm:spPr/>
      <dgm:t>
        <a:bodyPr/>
        <a:lstStyle/>
        <a:p>
          <a:endParaRPr lang="en-US"/>
        </a:p>
      </dgm:t>
    </dgm:pt>
    <dgm:pt modelId="{287D3020-481F-4C85-B538-B57D22DC2E23}" type="sibTrans" cxnId="{F3732B84-0190-48A6-938B-4A19B736D572}">
      <dgm:prSet/>
      <dgm:spPr/>
      <dgm:t>
        <a:bodyPr/>
        <a:lstStyle/>
        <a:p>
          <a:endParaRPr lang="en-US"/>
        </a:p>
      </dgm:t>
    </dgm:pt>
    <dgm:pt modelId="{326816A1-DDEE-43D5-B407-AC246E40D3C1}">
      <dgm:prSet phldrT="[Text]"/>
      <dgm:spPr/>
      <dgm:t>
        <a:bodyPr/>
        <a:lstStyle/>
        <a:p>
          <a:r>
            <a:rPr lang="en-US" b="1"/>
            <a:t>Guided Pathways and Web Dev Programs 2018-19</a:t>
          </a:r>
          <a:endParaRPr lang="en-US" b="1">
            <a:solidFill>
              <a:schemeClr val="tx2"/>
            </a:solidFill>
          </a:endParaRPr>
        </a:p>
      </dgm:t>
    </dgm:pt>
    <dgm:pt modelId="{13AEDAA5-77B7-4B28-B1BE-BEEBEA9CF6AE}" type="parTrans" cxnId="{621F0D0B-0A6A-4F55-AED2-EB38EFAF7457}">
      <dgm:prSet/>
      <dgm:spPr/>
      <dgm:t>
        <a:bodyPr/>
        <a:lstStyle/>
        <a:p>
          <a:endParaRPr lang="en-US"/>
        </a:p>
      </dgm:t>
    </dgm:pt>
    <dgm:pt modelId="{FB7A848F-A60B-416E-8660-94A576A30559}" type="sibTrans" cxnId="{621F0D0B-0A6A-4F55-AED2-EB38EFAF7457}">
      <dgm:prSet/>
      <dgm:spPr/>
      <dgm:t>
        <a:bodyPr/>
        <a:lstStyle/>
        <a:p>
          <a:endParaRPr lang="en-US"/>
        </a:p>
      </dgm:t>
    </dgm:pt>
    <dgm:pt modelId="{20A474DA-5645-0943-AE12-9FD6F6029547}">
      <dgm:prSet phldrT="[Text]"/>
      <dgm:spPr/>
      <dgm:t>
        <a:bodyPr/>
        <a:lstStyle/>
        <a:p>
          <a:pPr marL="57150" marR="0" lvl="1" indent="-57150" algn="l" defTabSz="444500" rtl="0" eaLnBrk="1" fontAlgn="auto" latinLnBrk="0" hangingPunct="1">
            <a:lnSpc>
              <a:spcPct val="90000"/>
            </a:lnSpc>
            <a:spcBef>
              <a:spcPct val="0"/>
            </a:spcBef>
            <a:spcAft>
              <a:spcPct val="15000"/>
            </a:spcAft>
            <a:buClrTx/>
            <a:buSzTx/>
            <a:buFontTx/>
            <a:buNone/>
            <a:tabLst/>
            <a:defRPr/>
          </a:pPr>
          <a:endParaRPr lang="en-US" b="0">
            <a:solidFill>
              <a:sysClr val="windowText" lastClr="000000"/>
            </a:solidFill>
          </a:endParaRPr>
        </a:p>
      </dgm:t>
    </dgm:pt>
    <dgm:pt modelId="{97736E1F-03B2-724D-9830-E660D5B25E58}" type="parTrans" cxnId="{BE960478-F699-5D45-9F2E-1EDA00A8E00B}">
      <dgm:prSet/>
      <dgm:spPr/>
      <dgm:t>
        <a:bodyPr/>
        <a:lstStyle/>
        <a:p>
          <a:endParaRPr lang="en-US"/>
        </a:p>
      </dgm:t>
    </dgm:pt>
    <dgm:pt modelId="{F13C66DC-900D-304F-AB53-2035F572C947}" type="sibTrans" cxnId="{BE960478-F699-5D45-9F2E-1EDA00A8E00B}">
      <dgm:prSet/>
      <dgm:spPr/>
      <dgm:t>
        <a:bodyPr/>
        <a:lstStyle/>
        <a:p>
          <a:endParaRPr lang="en-US"/>
        </a:p>
      </dgm:t>
    </dgm:pt>
    <dgm:pt modelId="{EA6CC1B0-2EAE-4A40-837B-2AC1105EC719}">
      <dgm:prSet/>
      <dgm:spPr/>
      <dgm:t>
        <a:bodyPr/>
        <a:lstStyle/>
        <a:p>
          <a:r>
            <a:rPr lang="en-US" b="1"/>
            <a:t>Showcase of Winter 2018's</a:t>
          </a:r>
          <a:r>
            <a:rPr lang="en-US" b="1" baseline="0"/>
            <a:t> CGT 206 </a:t>
          </a:r>
          <a:r>
            <a:rPr lang="en-US" b="1"/>
            <a:t> Web Design II Projects (student teams)</a:t>
          </a:r>
          <a:endParaRPr lang="en-US" b="1">
            <a:solidFill>
              <a:sysClr val="windowText" lastClr="000000"/>
            </a:solidFill>
          </a:endParaRPr>
        </a:p>
      </dgm:t>
    </dgm:pt>
    <dgm:pt modelId="{8A7CCC82-B540-8A4F-B26E-9E9D82BA1478}" type="parTrans" cxnId="{DD3D3D04-A6A4-CD42-85EA-9C3003B41ACC}">
      <dgm:prSet/>
      <dgm:spPr/>
      <dgm:t>
        <a:bodyPr/>
        <a:lstStyle/>
        <a:p>
          <a:endParaRPr lang="en-US"/>
        </a:p>
      </dgm:t>
    </dgm:pt>
    <dgm:pt modelId="{2DF53594-8751-174A-8806-81DFEC320103}" type="sibTrans" cxnId="{DD3D3D04-A6A4-CD42-85EA-9C3003B41ACC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8432FC4-504D-414A-A2ED-E7C21B113ECE}" type="presOf" srcId="{EA6CC1B0-2EAE-4A40-837B-2AC1105EC719}" destId="{39C43F4E-F3C3-4756-BC8B-18B1CEDAA850}" srcOrd="0" destOrd="1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55A3BB69-D94E-EE4F-9040-6385188A8BA5}" type="presOf" srcId="{591F15E3-932E-4B4C-9E30-D153813EC974}" destId="{CC17EE34-38F2-44C8-84CD-BC9681213A87}" srcOrd="0" destOrd="0" presId="urn:microsoft.com/office/officeart/2005/8/layout/chevron2"/>
    <dgm:cxn modelId="{D357D6F5-E120-FB47-8C48-34258F548287}" type="presOf" srcId="{D4DD659C-829A-4077-97DA-B3876C4B7B37}" destId="{0CDAF93C-BBF6-45D3-8D8F-5DFBD00EB9E0}" srcOrd="0" destOrd="2" presId="urn:microsoft.com/office/officeart/2005/8/layout/chevron2"/>
    <dgm:cxn modelId="{DD3D3D04-A6A4-CD42-85EA-9C3003B41ACC}" srcId="{00163C60-068D-4ED2-A088-E34E503E2245}" destId="{EA6CC1B0-2EAE-4A40-837B-2AC1105EC719}" srcOrd="1" destOrd="0" parTransId="{8A7CCC82-B540-8A4F-B26E-9E9D82BA1478}" sibTransId="{2DF53594-8751-174A-8806-81DFEC320103}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35A354-C88A-9645-8D8D-46F4AF0ED31C}" type="presOf" srcId="{8C004AF0-C92A-4ED2-B7BE-799385095197}" destId="{1EF62C01-0156-4468-BC5B-2900BBD37D44}" srcOrd="0" destOrd="1" presId="urn:microsoft.com/office/officeart/2005/8/layout/chevron2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F3732B84-0190-48A6-938B-4A19B736D572}" srcId="{091FF8C8-6138-482D-A48A-7BCB4AD9DE07}" destId="{8C004AF0-C92A-4ED2-B7BE-799385095197}" srcOrd="1" destOrd="0" parTransId="{3F8D3DDC-59EB-45D9-BFCF-9C2C2179E384}" sibTransId="{287D3020-481F-4C85-B538-B57D22DC2E23}"/>
    <dgm:cxn modelId="{A94D058C-4B5B-9C44-9C91-D15FEA00D4DB}" type="presOf" srcId="{7553279E-55F5-4037-BE73-06A2039A9EAE}" destId="{0CDAF93C-BBF6-45D3-8D8F-5DFBD00EB9E0}" srcOrd="0" destOrd="1" presId="urn:microsoft.com/office/officeart/2005/8/layout/chevron2"/>
    <dgm:cxn modelId="{E72CB00E-764C-0049-8D6B-BEEA288EFF4E}" type="presOf" srcId="{ADAD486B-CE2A-4C46-A3F5-1E590E2E08B6}" destId="{1EF62C01-0156-4468-BC5B-2900BBD37D44}" srcOrd="0" destOrd="0" presId="urn:microsoft.com/office/officeart/2005/8/layout/chevron2"/>
    <dgm:cxn modelId="{621F0D0B-0A6A-4F55-AED2-EB38EFAF7457}" srcId="{091FF8C8-6138-482D-A48A-7BCB4AD9DE07}" destId="{326816A1-DDEE-43D5-B407-AC246E40D3C1}" srcOrd="2" destOrd="0" parTransId="{13AEDAA5-77B7-4B28-B1BE-BEEBEA9CF6AE}" sibTransId="{FB7A848F-A60B-416E-8660-94A576A30559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DD72BB87-B057-BC48-8D0D-2CF82C11F692}" type="presOf" srcId="{9AC60DA3-0D53-4762-8692-B39092617F75}" destId="{39C43F4E-F3C3-4756-BC8B-18B1CEDAA850}" srcOrd="0" destOrd="0" presId="urn:microsoft.com/office/officeart/2005/8/layout/chevron2"/>
    <dgm:cxn modelId="{EC9BD8EF-6CAA-FB49-850D-7B3F1082D87A}" type="presOf" srcId="{D6304648-711C-4247-AA61-AD4D2DE2873D}" destId="{3254FC70-3A29-42BE-B134-91D011129504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44A87976-F58E-B04F-8F0D-7ABCA92622E8}" type="presOf" srcId="{5C2238E5-7381-4594-82CC-BA7E68FC248A}" destId="{0CDAF93C-BBF6-45D3-8D8F-5DFBD00EB9E0}" srcOrd="0" destOrd="0" presId="urn:microsoft.com/office/officeart/2005/8/layout/chevron2"/>
    <dgm:cxn modelId="{13CD8731-8C9E-9548-B986-1A36997DDA18}" type="presOf" srcId="{89765614-4658-496A-9278-209F2203F336}" destId="{6FC5D01E-A6F5-429A-A224-7D89ADC33467}" srcOrd="0" destOrd="0" presId="urn:microsoft.com/office/officeart/2005/8/layout/chevron2"/>
    <dgm:cxn modelId="{BE960478-F699-5D45-9F2E-1EDA00A8E00B}" srcId="{591F15E3-932E-4B4C-9E30-D153813EC974}" destId="{20A474DA-5645-0943-AE12-9FD6F6029547}" srcOrd="1" destOrd="0" parTransId="{97736E1F-03B2-724D-9830-E660D5B25E58}" sibTransId="{F13C66DC-900D-304F-AB53-2035F572C947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6C2BBB67-6C0C-7B4B-8EDA-7D5B96A248C3}" type="presOf" srcId="{72E55F10-22BC-402D-96DD-D99F1909E38E}" destId="{471CDDA9-64BA-403B-939A-3BC7209D6699}" srcOrd="0" destOrd="0" presId="urn:microsoft.com/office/officeart/2005/8/layout/chevron2"/>
    <dgm:cxn modelId="{F8DF4471-4605-D046-8BEB-84443013F8F8}" type="presOf" srcId="{326816A1-DDEE-43D5-B407-AC246E40D3C1}" destId="{1EF62C01-0156-4468-BC5B-2900BBD37D44}" srcOrd="0" destOrd="2" presId="urn:microsoft.com/office/officeart/2005/8/layout/chevron2"/>
    <dgm:cxn modelId="{DC96D1E0-8086-3E47-A47B-1BF031D32939}" type="presOf" srcId="{488A65F7-A63B-460D-B4EF-9C5BBC63D89C}" destId="{08758119-CA16-441C-BDDE-7C0FB98AF439}" srcOrd="0" destOrd="0" presId="urn:microsoft.com/office/officeart/2005/8/layout/chevron2"/>
    <dgm:cxn modelId="{195A670E-C831-B442-A461-5A3231E543F6}" type="presOf" srcId="{EA83349B-C85D-4579-A46E-285CE155C5B5}" destId="{0CDAF93C-BBF6-45D3-8D8F-5DFBD00EB9E0}" srcOrd="0" destOrd="3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3EA837C8-8207-FD4C-B6FC-F87544AB2FD8}" type="presOf" srcId="{00163C60-068D-4ED2-A088-E34E503E2245}" destId="{0FD86084-8073-483D-9F74-9F84DA485BC3}" srcOrd="0" destOrd="0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0149960D-9959-3843-9119-DB88FD37D73C}" type="presOf" srcId="{091FF8C8-6138-482D-A48A-7BCB4AD9DE07}" destId="{007AD155-0B01-464E-A07F-48DF76D3C55B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69811B1B-65BE-DF4C-9B5A-89D3D5B46C33}" type="presOf" srcId="{D0E6C4A7-381B-4CB6-897E-390E157E8EDC}" destId="{66CC8862-EF3E-4483-B786-385D7ABC4845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2A79094F-2B68-CA49-9CD0-D836A6230DA2}" type="presOf" srcId="{20A474DA-5645-0943-AE12-9FD6F6029547}" destId="{6FC5D01E-A6F5-429A-A224-7D89ADC33467}" srcOrd="0" destOrd="1" presId="urn:microsoft.com/office/officeart/2005/8/layout/chevron2"/>
    <dgm:cxn modelId="{D59ACE39-A013-E040-9659-1CBDC34E428F}" type="presParOf" srcId="{66CC8862-EF3E-4483-B786-385D7ABC4845}" destId="{C064F065-7D5F-45C1-85D1-7B85E242522D}" srcOrd="0" destOrd="0" presId="urn:microsoft.com/office/officeart/2005/8/layout/chevron2"/>
    <dgm:cxn modelId="{DB927969-5F36-B14D-A479-F107DC19404B}" type="presParOf" srcId="{C064F065-7D5F-45C1-85D1-7B85E242522D}" destId="{08758119-CA16-441C-BDDE-7C0FB98AF439}" srcOrd="0" destOrd="0" presId="urn:microsoft.com/office/officeart/2005/8/layout/chevron2"/>
    <dgm:cxn modelId="{0C4C5C2B-BB43-D14F-A3DE-3406C1A2694C}" type="presParOf" srcId="{C064F065-7D5F-45C1-85D1-7B85E242522D}" destId="{0CDAF93C-BBF6-45D3-8D8F-5DFBD00EB9E0}" srcOrd="1" destOrd="0" presId="urn:microsoft.com/office/officeart/2005/8/layout/chevron2"/>
    <dgm:cxn modelId="{0DE983CB-7DA5-5C44-AE53-D736B2900D7D}" type="presParOf" srcId="{66CC8862-EF3E-4483-B786-385D7ABC4845}" destId="{4915D3CF-4146-405C-AA48-7994A7B98C18}" srcOrd="1" destOrd="0" presId="urn:microsoft.com/office/officeart/2005/8/layout/chevron2"/>
    <dgm:cxn modelId="{0320AEE0-7598-4F49-9874-9FC8F25DF146}" type="presParOf" srcId="{66CC8862-EF3E-4483-B786-385D7ABC4845}" destId="{09542AED-DFB3-486F-8146-8EBA48B224E5}" srcOrd="2" destOrd="0" presId="urn:microsoft.com/office/officeart/2005/8/layout/chevron2"/>
    <dgm:cxn modelId="{A6FE1668-FC29-044D-8D22-DFE4D177C988}" type="presParOf" srcId="{09542AED-DFB3-486F-8146-8EBA48B224E5}" destId="{007AD155-0B01-464E-A07F-48DF76D3C55B}" srcOrd="0" destOrd="0" presId="urn:microsoft.com/office/officeart/2005/8/layout/chevron2"/>
    <dgm:cxn modelId="{C207F486-0416-564A-8085-222DFA61B609}" type="presParOf" srcId="{09542AED-DFB3-486F-8146-8EBA48B224E5}" destId="{1EF62C01-0156-4468-BC5B-2900BBD37D44}" srcOrd="1" destOrd="0" presId="urn:microsoft.com/office/officeart/2005/8/layout/chevron2"/>
    <dgm:cxn modelId="{A3318130-05C3-0045-9615-2402A79D43D8}" type="presParOf" srcId="{66CC8862-EF3E-4483-B786-385D7ABC4845}" destId="{7D1C0BBC-9F4E-46A6-9363-0005A08031BA}" srcOrd="3" destOrd="0" presId="urn:microsoft.com/office/officeart/2005/8/layout/chevron2"/>
    <dgm:cxn modelId="{8C691019-7856-5A43-88E7-3CF9AD939B49}" type="presParOf" srcId="{66CC8862-EF3E-4483-B786-385D7ABC4845}" destId="{B19EE5AE-2C81-4B93-8371-EA9BDC113D31}" srcOrd="4" destOrd="0" presId="urn:microsoft.com/office/officeart/2005/8/layout/chevron2"/>
    <dgm:cxn modelId="{20EA43AE-0FDE-6546-B91D-0E5BD74FF694}" type="presParOf" srcId="{B19EE5AE-2C81-4B93-8371-EA9BDC113D31}" destId="{CC17EE34-38F2-44C8-84CD-BC9681213A87}" srcOrd="0" destOrd="0" presId="urn:microsoft.com/office/officeart/2005/8/layout/chevron2"/>
    <dgm:cxn modelId="{01F5324C-34BC-DF41-8967-FD377FF469D2}" type="presParOf" srcId="{B19EE5AE-2C81-4B93-8371-EA9BDC113D31}" destId="{6FC5D01E-A6F5-429A-A224-7D89ADC33467}" srcOrd="1" destOrd="0" presId="urn:microsoft.com/office/officeart/2005/8/layout/chevron2"/>
    <dgm:cxn modelId="{35211B39-E1E6-DB46-9C57-9469885774D2}" type="presParOf" srcId="{66CC8862-EF3E-4483-B786-385D7ABC4845}" destId="{09B68BEB-0934-4DB9-815F-698401764384}" srcOrd="5" destOrd="0" presId="urn:microsoft.com/office/officeart/2005/8/layout/chevron2"/>
    <dgm:cxn modelId="{3A3C8AE6-6202-FC49-86E6-D629C6425EFE}" type="presParOf" srcId="{66CC8862-EF3E-4483-B786-385D7ABC4845}" destId="{3443EB04-21B4-46F2-B752-4F1859DE9C10}" srcOrd="6" destOrd="0" presId="urn:microsoft.com/office/officeart/2005/8/layout/chevron2"/>
    <dgm:cxn modelId="{3EB3E251-38AC-314D-A443-0A0561DE4DA5}" type="presParOf" srcId="{3443EB04-21B4-46F2-B752-4F1859DE9C10}" destId="{471CDDA9-64BA-403B-939A-3BC7209D6699}" srcOrd="0" destOrd="0" presId="urn:microsoft.com/office/officeart/2005/8/layout/chevron2"/>
    <dgm:cxn modelId="{5F0ADB23-318A-2B43-B23B-A9324892E9C6}" type="presParOf" srcId="{3443EB04-21B4-46F2-B752-4F1859DE9C10}" destId="{3254FC70-3A29-42BE-B134-91D011129504}" srcOrd="1" destOrd="0" presId="urn:microsoft.com/office/officeart/2005/8/layout/chevron2"/>
    <dgm:cxn modelId="{83990460-0ABA-4F4D-AD97-0B5059C63941}" type="presParOf" srcId="{66CC8862-EF3E-4483-B786-385D7ABC4845}" destId="{331EB46E-2CF2-402B-993F-28858A05A10A}" srcOrd="7" destOrd="0" presId="urn:microsoft.com/office/officeart/2005/8/layout/chevron2"/>
    <dgm:cxn modelId="{02BCB661-A6D1-0F49-AF6A-FC4CB9BF3891}" type="presParOf" srcId="{66CC8862-EF3E-4483-B786-385D7ABC4845}" destId="{91A3848A-EB2E-4504-8996-AD19C165F659}" srcOrd="8" destOrd="0" presId="urn:microsoft.com/office/officeart/2005/8/layout/chevron2"/>
    <dgm:cxn modelId="{0A9E6A3F-EB7A-034D-BF7C-0762D07E8424}" type="presParOf" srcId="{91A3848A-EB2E-4504-8996-AD19C165F659}" destId="{0FD86084-8073-483D-9F74-9F84DA485BC3}" srcOrd="0" destOrd="0" presId="urn:microsoft.com/office/officeart/2005/8/layout/chevron2"/>
    <dgm:cxn modelId="{7D76F6BB-D4EA-844A-A927-1FDE97C87B5F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Announcements from the college or departments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Current State of Web Design and Development Programs</a:t>
          </a:r>
          <a:endParaRPr lang="en-US" sz="1000" b="1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Review of Web Dev AAT Changes</a:t>
          </a:r>
          <a:endParaRPr lang="en-US" sz="1000" b="1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Guided Pathways and Web Dev Programs 2018-19</a:t>
          </a:r>
          <a:endParaRPr lang="en-US" sz="1000" b="1" kern="1200">
            <a:solidFill>
              <a:schemeClr val="tx2"/>
            </a:solidFill>
          </a:endParaRP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</a:rPr>
            <a:t>Discussion of possible changes for </a:t>
          </a:r>
          <a:r>
            <a:rPr lang="en-US" sz="1000" b="1" kern="1200" baseline="0">
              <a:solidFill>
                <a:sysClr val="windowText" lastClr="000000"/>
              </a:solidFill>
            </a:rPr>
            <a:t>ENGL </a:t>
          </a:r>
          <a:r>
            <a:rPr lang="en-US" sz="1000" b="1" kern="1200">
              <a:solidFill>
                <a:sysClr val="windowText" lastClr="000000"/>
              </a:solidFill>
            </a:rPr>
            <a:t>160 Writing for the Web</a:t>
          </a:r>
        </a:p>
        <a:p>
          <a:pPr marL="57150" marR="0" lvl="1" indent="-57150" algn="l" defTabSz="444500" rtl="0" eaLnBrk="1" fontAlgn="auto" latinLnBrk="0" hangingPunct="1">
            <a:lnSpc>
              <a:spcPct val="90000"/>
            </a:lnSpc>
            <a:spcBef>
              <a:spcPct val="0"/>
            </a:spcBef>
            <a:spcAft>
              <a:spcPct val="15000"/>
            </a:spcAft>
            <a:buClrTx/>
            <a:buSzTx/>
            <a:buFontTx/>
            <a:buChar char="••"/>
            <a:tabLst/>
            <a:defRPr/>
          </a:pPr>
          <a:endParaRPr lang="en-US" sz="1000" b="0" kern="1200">
            <a:solidFill>
              <a:sysClr val="windowText" lastClr="000000"/>
            </a:solidFill>
          </a:endParaRP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</a:rPr>
            <a:t>Update and Discussion on Proposed CGT Creatiive Media Program</a:t>
          </a:r>
          <a:endParaRPr lang="en-US" sz="1000" b="1" kern="1200">
            <a:solidFill>
              <a:schemeClr val="tx2"/>
            </a:solidFill>
          </a:endParaRP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Showcase of Winter 2018's</a:t>
          </a:r>
          <a:r>
            <a:rPr lang="en-US" sz="1000" b="1" kern="1200" baseline="0"/>
            <a:t> CGT 206 </a:t>
          </a:r>
          <a:r>
            <a:rPr lang="en-US" sz="1000" b="1" kern="1200"/>
            <a:t> Web Design II Projects (student teams)</a:t>
          </a:r>
          <a:endParaRPr lang="en-US" sz="1000" b="1" kern="1200">
            <a:solidFill>
              <a:sysClr val="windowText" lastClr="000000"/>
            </a:solidFill>
          </a:endParaRP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4</cp:revision>
  <cp:lastPrinted>2018-05-08T23:00:00Z</cp:lastPrinted>
  <dcterms:created xsi:type="dcterms:W3CDTF">2018-05-09T15:32:00Z</dcterms:created>
  <dcterms:modified xsi:type="dcterms:W3CDTF">2018-05-15T22:08:00Z</dcterms:modified>
</cp:coreProperties>
</file>