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19E8D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6704C9" wp14:editId="1C2F6285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AC930" w14:textId="0594F443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254097" w:rsidRPr="00254097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TTEN Advisory Committee </w:t>
                            </w:r>
                          </w:p>
                          <w:p w14:paraId="4E44F873" w14:textId="24B494AE" w:rsidR="00AC4887" w:rsidRPr="00254097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54097" w:rsidRPr="00254097">
                              <w:rPr>
                                <w:b/>
                                <w:color w:val="002060"/>
                                <w:sz w:val="24"/>
                              </w:rPr>
                              <w:t>Thursday, November 4</w:t>
                            </w:r>
                            <w:r w:rsidR="00254097" w:rsidRPr="00254097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254097" w:rsidRPr="00254097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, 2021 </w:t>
                            </w:r>
                          </w:p>
                          <w:p w14:paraId="46FC2E97" w14:textId="09C7CCA4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54097" w:rsidRPr="00254097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2:00-4:00pm </w:t>
                            </w:r>
                          </w:p>
                          <w:p w14:paraId="53943663" w14:textId="13B89E53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27477" w:rsidRPr="00254097">
                              <w:rPr>
                                <w:b/>
                                <w:color w:val="002060"/>
                                <w:sz w:val="24"/>
                              </w:rPr>
                              <w:t>Zoom</w:t>
                            </w:r>
                            <w:r w:rsidR="00254097" w:rsidRPr="00254097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Online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704C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343AC930" w14:textId="0594F443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254097" w:rsidRPr="00254097">
                        <w:rPr>
                          <w:b/>
                          <w:color w:val="002060"/>
                          <w:sz w:val="24"/>
                        </w:rPr>
                        <w:t xml:space="preserve">TTEN Advisory Committee </w:t>
                      </w:r>
                    </w:p>
                    <w:p w14:paraId="4E44F873" w14:textId="24B494AE" w:rsidR="00AC4887" w:rsidRPr="00254097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54097" w:rsidRPr="00254097">
                        <w:rPr>
                          <w:b/>
                          <w:color w:val="002060"/>
                          <w:sz w:val="24"/>
                        </w:rPr>
                        <w:t>Thursday, November 4</w:t>
                      </w:r>
                      <w:r w:rsidR="00254097" w:rsidRPr="00254097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254097" w:rsidRPr="00254097">
                        <w:rPr>
                          <w:b/>
                          <w:color w:val="002060"/>
                          <w:sz w:val="24"/>
                        </w:rPr>
                        <w:t xml:space="preserve">, 2021 </w:t>
                      </w:r>
                    </w:p>
                    <w:p w14:paraId="46FC2E97" w14:textId="09C7CCA4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54097" w:rsidRPr="00254097">
                        <w:rPr>
                          <w:b/>
                          <w:color w:val="002060"/>
                          <w:sz w:val="24"/>
                        </w:rPr>
                        <w:t xml:space="preserve">2:00-4:00pm </w:t>
                      </w:r>
                    </w:p>
                    <w:p w14:paraId="53943663" w14:textId="13B89E53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27477" w:rsidRPr="00254097">
                        <w:rPr>
                          <w:b/>
                          <w:color w:val="002060"/>
                          <w:sz w:val="24"/>
                        </w:rPr>
                        <w:t>Zoom</w:t>
                      </w:r>
                      <w:r w:rsidR="00254097" w:rsidRPr="00254097">
                        <w:rPr>
                          <w:b/>
                          <w:color w:val="002060"/>
                          <w:sz w:val="24"/>
                        </w:rPr>
                        <w:t xml:space="preserve"> Online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E35770" wp14:editId="0C9E5CB3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7A252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337B0E90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0E35770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14:paraId="68D7A252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337B0E90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198C6F00" w14:textId="77777777" w:rsidR="00AC4887" w:rsidRDefault="00AC4887"/>
    <w:p w14:paraId="3B8B1C81" w14:textId="77777777" w:rsidR="00AC4887" w:rsidRDefault="00AC4887"/>
    <w:p w14:paraId="62D161F8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56FFEB" wp14:editId="4EA49963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E0893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56FFEB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14:paraId="48EE0893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15A85085" w14:textId="77777777" w:rsidR="00020E38" w:rsidRDefault="00020E38"/>
    <w:p w14:paraId="7525C798" w14:textId="77777777" w:rsidR="006F2E5B" w:rsidRDefault="00243D7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9D3B97" wp14:editId="7A03D469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74789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07300FFD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B9D3B97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4jlwIAAHsFAAAOAAAAZHJzL2Uyb0RvYy54bWysVMlu2zAQvRfoPxC8N1pix40ROXATpCgQ&#10;JEHiImeaIm2hFIclaUvu13dILTFSo4eiF4nkvFnebFfXba3IXlhXgS5odpZSIjSHstKbgn5f3X36&#10;TInzTJdMgRYFPQhHrxcfP1w1Zi5y2IIqhSVoRLt5Ywq69d7Mk8TxraiZOwMjNAol2Jp5vNpNUlrW&#10;oPVaJXmaXiQN2NJY4MI5fL3thHQR7UspuH+U0glPVEExNh+/Nn7X4Zssrth8Y5nZVrwPg/1DFDWr&#10;NDodTd0yz8jOVn+YqituwYH0ZxzqBKSsuIgckE2WvmPzsmVGRC6YHGfGNLn/Z5Y/7J8sqcqCzijR&#10;rMYSrUTryRdoySxkpzFujqAXgzDf4jNWeXh3+BhIt9LW4Y90CMoxz4cxt8EYx8fzbJZnM+wGjrLL&#10;6WSaToOZ5E3bWOe/CqhJOBTUwk6Xz1jAmFe2v3e+ww+44FFp0mBA+SxNI8yBqsq7SqkgdHazvlGW&#10;7FkofpqnF7He6PIIhjelMY7As+MTT/6gROfgWUjMDzLIOw+hM8VolnEutI8ZiZYQHdQkhjAqZqcU&#10;1ajUY4OaiB07Kvac/uZx1IheQftRua402FOeyx9DuLLDD+w7zoG+b9dtbIrzodRrKA/YARa6CXKG&#10;31VYpnvm/BOzODJYdFwD/hE/UgEWBfoTJVuwv069Bzx2MkopaXAEC+p+7pgVlKhvGnv8MptMwszG&#10;y2Q6y/FijyXrY4ne1TeAhc5w4RgejwHv1XCUFupX3BbL4BVFTHP0XVA/HG98txhw23CxXEYQTqlh&#10;/l6/GB5MhyyH/lu1r8yavlM99vgDDMPK5u96tcMGTQ3LnQdZxUYOee6y2ucfJzzOQ7+Nwgo5vkfU&#10;285c/AYAAP//AwBQSwMEFAAGAAgAAAAhAOG80yniAAAADAEAAA8AAABkcnMvZG93bnJldi54bWxM&#10;j8tOwzAQRfdI/IM1SGwQtXGUtA1xqgqJBUICtTzWbmziqPE4yrht+ve4K1iO7tG9Z6rV5Ht2tCN1&#10;ARU8zAQwi00wHbYKPj+e7xfAKGo0ug9oFZwtwaq+vqp0acIJN/a4jS1LJUilVuBiHErOqXHWa5qF&#10;wWLKfsLodUzn2HIz6lMq9z2XQhTc6w7TgtODfXK22W8PXsHbkjL9/pLTZu1e9zSRvDt/fSt1ezOt&#10;H4FFO8U/GC76SR3q5LQLBzTEegW5nBcJVbAQWQbsQgg5l8B2CpZ5VgCvK/7/ifoXAAD//wMAUEsB&#10;Ai0AFAAGAAgAAAAhALaDOJL+AAAA4QEAABMAAAAAAAAAAAAAAAAAAAAAAFtDb250ZW50X1R5cGVz&#10;XS54bWxQSwECLQAUAAYACAAAACEAOP0h/9YAAACUAQAACwAAAAAAAAAAAAAAAAAvAQAAX3JlbHMv&#10;LnJlbHNQSwECLQAUAAYACAAAACEADfluI5cCAAB7BQAADgAAAAAAAAAAAAAAAAAuAgAAZHJzL2Uy&#10;b0RvYy54bWxQSwECLQAUAAYACAAAACEA4bzTK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1A674789" w14:textId="77777777" w:rsidR="004963F8" w:rsidRDefault="00020E38" w:rsidP="004963F8">
                      <w:r>
                        <w:t>Item:</w:t>
                      </w:r>
                    </w:p>
                    <w:p w14:paraId="07300FFD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8C810" wp14:editId="061FFAD6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8BD20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45AC4D31" w14:textId="2E27D44A" w:rsidR="00020E38" w:rsidRDefault="0097669D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FF8C810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wylAIAAHsFAAAOAAAAZHJzL2Uyb0RvYy54bWysVMlu2zAQvRfoPxC8N7JUZzMiB66DFAWC&#10;JEhc5ExTpE2U4rAkbcn9+g6pJUYa9FD0IpGcN8ub7eq6rTXZC+cVmJLmJxNKhOFQKbMp6ffV7acL&#10;SnxgpmIajCjpQXh6Pf/44aqxM1HAFnQlHEEjxs8aW9JtCHaWZZ5vRc38CVhhUCjB1Szg1W2yyrEG&#10;rdc6KyaTs6wBV1kHXHiPrzedkM6TfSkFDw9SehGILinGFtLXpe86frP5FZttHLNbxfsw2D9EUTNl&#10;0Olo6oYFRnZO/WGqVtyBBxlOONQZSKm4SByQTT55w+Z5y6xIXDA53o5p8v/PLL/fPzqiqpJioQyr&#10;sUQr0QbyBVpyEbPTWD9D0LNFWGjxGas8vHt8jKRb6er4RzoE5Zjnw5jbaIzj4+f8PL8oTinhKLs8&#10;O8XiRTPZq7Z1PnwVUJN4KKmDnamesIApr2x/50OHH3DRozakwYCKc7QW7x60qm6V1uniNuuldmTP&#10;YvEnxeRscHkEwwC0wTgiz45POoWDFp2DJyExP8ig6DzEzhSjWca5MCFlJFlCdFSTGMKomL+nqEel&#10;HhvVROrYUbHn9DePo0byCiaMyrUy4N7zXP0YwpUdfmDfcY70Q7tuU1NMh1KvoTpgBzjoJshbfquw&#10;THfMh0fmcGSw6LgGwgN+pAYsCvQnSrbgfr33HvHYySilpMERLKn/uWNOUKK/Gezxy3w6jTObLtPT&#10;8wIv7liyPpaYXb0ELHSOC8fydIz4oIejdFC/4LZYRK8oYoaj75KG4bgM3WLAbcPFYpFAOKWWhTvz&#10;bHk0HbMc+2/VvjBn+04N2OP3MAwrm73p1Q4bNQ0sdgGkSo0c89xltc8/Tniah34bxRVyfE+o1505&#10;/w0AAP//AwBQSwMEFAAGAAgAAAAhAKggf3LiAAAADAEAAA8AAABkcnMvZG93bnJldi54bWxMj8tO&#10;wzAQRfdI/IM1SGwQtTE4hRCnqpBYICRQy2PtxkMcNbajjNumf4+7guXoHt17plpMvmd7HKmLQcPN&#10;TADD0ETbhVbD58fz9T0wSiZY08eAGo5IsKjPzypT2ngIK9yvU8tySaDSaHApDSXn1Dj0hmZxwJCz&#10;nzh6k/I5ttyO5pDLfc+lEAX3pgt5wZkBnxw22/XOa3h7oFvz/qJotXSvW5pIXh2/vrW+vJiWj8AS&#10;TukPhpN+Voc6O23iLlhivQYli3lGNRRCKmAnQshCAttomKs7Bbyu+P8n6l8AAAD//wMAUEsBAi0A&#10;FAAGAAgAAAAhALaDOJL+AAAA4QEAABMAAAAAAAAAAAAAAAAAAAAAAFtDb250ZW50X1R5cGVzXS54&#10;bWxQSwECLQAUAAYACAAAACEAOP0h/9YAAACUAQAACwAAAAAAAAAAAAAAAAAvAQAAX3JlbHMvLnJl&#10;bHNQSwECLQAUAAYACAAAACEA8mscMpQCAAB7BQAADgAAAAAAAAAAAAAAAAAuAgAAZHJzL2Uyb0Rv&#10;Yy54bWxQSwECLQAUAAYACAAAACEAqCB/cu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14:paraId="52E8BD20" w14:textId="77777777" w:rsidR="004963F8" w:rsidRDefault="00020E38" w:rsidP="004963F8">
                      <w:r>
                        <w:t>Item:</w:t>
                      </w:r>
                    </w:p>
                    <w:p w14:paraId="45AC4D31" w14:textId="2E27D44A" w:rsidR="00020E38" w:rsidRDefault="0097669D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6A24F" wp14:editId="11ED7DE1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7FB2A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57DB687A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3E6A24F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6HlwIAAHsFAAAOAAAAZHJzL2Uyb0RvYy54bWysVEtPGzEQvlfqf7B8L/sgJBCxQWkQVSUE&#10;CKg4O147WdXrcW0nu+mvZ+x9EFHUQ9XLru355vHN6/KqrRXZC+sq0AXNTlJKhOZQVnpT0B/PN1/O&#10;KXGe6ZIp0KKgB+Ho1eLzp8vGzEUOW1ClsASNaDdvTEG33pt5kji+FTVzJ2CERqEEWzOPV7tJSssa&#10;tF6rJE/TadKALY0FLpzD1+tOSBfRvpSC+3spnfBEFRRj8/Fr43cdvsniks03lpltxfsw2D9EUbNK&#10;o9PR1DXzjOxs9YepuuIWHEh/wqFOQMqKi8gB2WTpOzZPW2ZE5ILJcWZMk/t/Zvnd/sGSqizolBLN&#10;aizRs2g9+QotmYbsNMbNEfRkEOZbfMYqD+8OHwPpVto6/JEOQTnm+TDmNhjj+HiazfJsht3AUXZx&#10;lp2f5sFM8qZtrPPfBNQkHApqYafLRyxgzCvb3zrf4Qdc8Kg0aTCgfJamEeZAVeVNpVQQOrtZr5Ql&#10;exaKn+bpNNYbXR7B8KY0xhF4dnziyR+U6Bw8Con5QQZ55yF0phjNMs6F9jEj0RKig5rEEEbF7CNF&#10;NSr12KAmYseOij2nv3kcNaJX0H5UrisN9iPP5c8hXNnhB/Yd50Dft+s2NsXZUOo1lAfsAAvdBDnD&#10;byos0y1z/oFZHBksOq4Bf48fqQCLAv2Jki3Y3x+9Bzx2MkopaXAEC+p+7ZgVlKjvGnv8IptMwszG&#10;y+RsluPFHkvWxxK9q1eAhc5w4RgejwHv1XCUFuoX3BbL4BVFTHP0XVA/HFe+Wwy4bbhYLiMIp9Qw&#10;f6ufDA+mQ5ZD/z23L8yavlM99vgdDMPK5u96tcMGTQ3LnQdZxUYOee6y2ucfJzzOQ7+Nwgo5vkfU&#10;285cvAI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xuCuh5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4B27FB2A" w14:textId="77777777" w:rsidR="00F73761" w:rsidRDefault="00020E38" w:rsidP="00F73761">
                      <w:r>
                        <w:t>Item:</w:t>
                      </w:r>
                    </w:p>
                    <w:p w14:paraId="57DB687A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2D7A9" wp14:editId="0B184DB5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9D93F" w14:textId="77777777" w:rsidR="0097669D" w:rsidRDefault="00020E38" w:rsidP="0097669D">
                            <w:r>
                              <w:t>Item:</w:t>
                            </w:r>
                          </w:p>
                          <w:p w14:paraId="64D99F3D" w14:textId="1800C81E" w:rsidR="0097669D" w:rsidRDefault="00020E38" w:rsidP="0097669D">
                            <w:r>
                              <w:t>Action:</w:t>
                            </w:r>
                            <w:r w:rsidR="00527477">
                              <w:t xml:space="preserve"> </w:t>
                            </w:r>
                          </w:p>
                          <w:p w14:paraId="2AA2F23B" w14:textId="4907DB65" w:rsidR="00F4549F" w:rsidRDefault="00F4549F" w:rsidP="00F4549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F02D7A9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HOlw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y41xclY6hXUe+wAB/0Eectv&#10;GizTLfPhgTkcGSw6roFwjx+pAIsCw4mSDbhf771HPHYySilpcQQr6n9umROUqG8Ge/y8OD6OM5su&#10;x7PTEi/uULI6lJitvgIsdIELx/J0jPigxqN0oF9wWyyjVxQxw9F3RcN4vAr9YsBtw8VymUA4pZaF&#10;W/NkeTQdsxz777l7Yc4OnRqwx+9gHFY2f9OrPTZqGlhuA8gmNXLMc5/VIf844Wkehm0UV8jhPaFe&#10;d+biNwAAAP//AwBQSwMEFAAGAAgAAAAhAGXpMXDiAAAADAEAAA8AAABkcnMvZG93bnJldi54bWxM&#10;j1FLwzAUhd8F/0O4gi/ikqV0m7XpGIIPIjg2nc9ZE5uy5qb0Zlv3782e9PFyP875TrkcfcdOdqA2&#10;oILpRACzWAfTYqPg6/P1cQGMokaju4BWwcUSLKvbm1IXJpxxY0/b2LAUglRoBS7GvuCcame9pkno&#10;LabfTxi8jukcGm4GfU7hvuNSiBn3usXU4HRvX5ytD9ujV/DxRJlev+W0Wbn3A40kHy67b6Xu78bV&#10;M7Box/gHw1U/qUOVnPbhiIZYpyCX81lCFUgh06grIeR8CmyvIMszCbwq+f8R1S8AAAD//wMAUEsB&#10;Ai0AFAAGAAgAAAAhALaDOJL+AAAA4QEAABMAAAAAAAAAAAAAAAAAAAAAAFtDb250ZW50X1R5cGVz&#10;XS54bWxQSwECLQAUAAYACAAAACEAOP0h/9YAAACUAQAACwAAAAAAAAAAAAAAAAAvAQAAX3JlbHMv&#10;LnJlbHNQSwECLQAUAAYACAAAACEA+74hzpcCAAB7BQAADgAAAAAAAAAAAAAAAAAuAgAAZHJzL2Uy&#10;b0RvYy54bWxQSwECLQAUAAYACAAAACEAZekxc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7109D93F" w14:textId="77777777" w:rsidR="0097669D" w:rsidRDefault="00020E38" w:rsidP="0097669D">
                      <w:r>
                        <w:t>Item:</w:t>
                      </w:r>
                    </w:p>
                    <w:p w14:paraId="64D99F3D" w14:textId="1800C81E" w:rsidR="0097669D" w:rsidRDefault="00020E38" w:rsidP="0097669D">
                      <w:r>
                        <w:t>Action:</w:t>
                      </w:r>
                      <w:r w:rsidR="00527477">
                        <w:t xml:space="preserve"> </w:t>
                      </w:r>
                    </w:p>
                    <w:p w14:paraId="2AA2F23B" w14:textId="4907DB65" w:rsidR="00F4549F" w:rsidRDefault="00F4549F" w:rsidP="00F4549F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9CE07" wp14:editId="7C11C200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042B4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579BB8B3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E69CE07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Ah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Y1NMh1KvoTxgB1joJsgZ&#10;fldhme6Z80/M4shg0XEN+Ef8SAVYFOhPlGzB/jr1HvDYySilpMERLKj7uWNWUKK+aezxWTaZhJmN&#10;l8n5NMeLPZasjyV6V98AFjrDhWN4PAa8V8NRWqhfcVssg1cUMc3Rd0H9cLzx3WLAbcPFchlBOKWG&#10;+Xv9YngwHbIc+m/VvjJr+k712OMPMAwrm7/r1Q4bNDUsdx5kFRs55LnLap9/nPA4D/02Civk+B5R&#10;bztz8Rs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FHAMCG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14:paraId="33D042B4" w14:textId="77777777" w:rsidR="00F73761" w:rsidRDefault="00020E38">
                      <w:r>
                        <w:t xml:space="preserve">Item: </w:t>
                      </w:r>
                    </w:p>
                    <w:p w14:paraId="579BB8B3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4C6393" wp14:editId="1D94D5B2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4E928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4C47A505" wp14:editId="73929D29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4C6393"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AGgAIAAGkFAAAOAAAAZHJzL2Uyb0RvYy54bWysVEtv2zAMvg/YfxB0X51HXwnqFFmLDgOK&#10;tlg79KzIUmNMEjWJiZ39+lGynQbdLh12sSnxI8XHR15cttawrQqxBlfy8dGIM+UkVLV7Kfn3p5tP&#10;55xFFK4SBpwq+U5Ffrn4+OGi8XM1gTWYSgVGTlycN77ka0Q/L4oo18qKeAReOVJqCFYgHcNLUQXR&#10;kHdrislodFo0ECofQKoY6fa6U/JF9q+1knivdVTITMkpNszfkL+r9C0WF2L+EoRf17IPQ/xDFFbU&#10;jh7du7oWKNgm1H+4srUMEEHjkQRbgNa1VDkHymY8epPN41p4lXOh4kS/L1P8f27l3fYhsLoq+YQz&#10;Jyy16Em1yD5DyyapOo2PcwI9eoJhS9fU5eE+0mVKutXBpj+lw0hPdd7ta5ucyWR0MhufTaecSdLN&#10;6DDN7otXax8iflFgWRJKHqh3uaRiexuRIiHoAEmPObipjcn9M441JT+dnoyywV5DFsYlrMpM6N2k&#10;jLrIs4Q7oxLGuG9KUyVyAukic1BdmcC2gtgjpFQOc+7ZL6ETSlMQ7zHs8a9Rvce4y2N4GRzujW3t&#10;IOTs34Rd/RhC1h2eCnmQdxKxXbWZAudDY1dQ7ajfAbp5iV7e1NSUWxHxQQQaEGoxDT3e00cboOJD&#10;L3G2hvDrb/cJT7wlLWcNDVzJ48+NCIoz89URo2fj4+M0oflwfHI2oUM41KwONW5jr4C6Mqb14mUW&#10;Ex7NIOoA9pl2wzK9SirhJL1dchzEK+zWAO0WqZbLDKKZ9AJv3aOXyXVqUqLcU/ssgu95icToOxhG&#10;U8zf0LPDJksHyw2CrjN3U527qvb1p3nOlO53T1oYh+eMet2Qi98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fEcAa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14:paraId="6454E928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4C47A505" wp14:editId="73929D29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D6D897" wp14:editId="5A400B45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D315C4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5EF6AC42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383B58B0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57C62350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6745A9EC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1D6D897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XwpgIAAFAFAAAOAAAAZHJzL2Uyb0RvYy54bWysVE1PGzEQvVfqf7B8L7tJU0giNigFUVWi&#10;gAoVZ8frzVryV20nWfrr++zNhkB7qnrZHc+M5+PNG59fdFqRrfBBWlPR0UlJiTDc1tKsK/rj8frD&#10;lJIQmamZskZU9FkEerF4/+585+ZibFurauEJgpgw37mKtjG6eVEE3grNwol1wsDYWK9ZxNGvi9qz&#10;HaJrVYzL8rTYWV87b7kIAdqr3kgXOX7TCB7vmiaISFRFUVvMX5+/q/QtFudsvvbMtZLvy2D/UIVm&#10;0iDpIdQVi4xsvPwjlJbc22CbeMKtLmzTSC5yD+hmVL7p5qFlTuReAE5wB5jC/wvLb7f3nsi6omPA&#10;Y5jGjB5FF8ln2xGogM/OhTncHhwcYwc95jzoA5Sp7a7xOv3REIEdoZ4P6KZoHMrJbDo7nYIPHLZR&#10;Of149nGS4hQv150P8YuwmiShot5uTP0dM8zQsu1NiL3/4JdSBqtkfS2VyofEG3GpPNkyTJxxLkwc&#10;5etqo7/ZuteDOeV+9lCDIb16OqhRUmZgipQLfJVEGbJDB+MzxCCcgbWNYhGidsAxmDUlTK2xDjz6&#10;nPrV7eDXq0OBZTkuT3MlKeVxJ6nFKxbavrJs6smqZcTGKKkrmusdbiuTABCZ83ug0uT6CSUpdqsu&#10;T3o2TG9l62cM1dt+LYLj1xJpb1iI98xjD9Afdjve4dMoi6btXqKktf7X3/TJH/SElZId9gqA/Nww&#10;LyhRXw2IOxtNJggb82Hy6SzRzh9bVscWs9GXFoMc4RVxPIvJP6pBbLzVT3gClikrTMxw5K4oxtGL&#10;l7HfdjwhXCyX2Qmr51i8MQ+Op9AJtwT3Y/fEvNtzL4K2t3bYQDZ/w77eN900drmJtpGZmgnnHlXQ&#10;Jh2wtplA+ycmvQvH5+z18hAufgM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GVP1fC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0AD315C4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5EF6AC42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383B58B0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57C62350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6745A9EC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65FD3DFD" wp14:editId="3A217B25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00FAD" w14:textId="77777777" w:rsidR="00755370" w:rsidRDefault="00755370" w:rsidP="00AC4887">
      <w:pPr>
        <w:spacing w:after="0" w:line="240" w:lineRule="auto"/>
      </w:pPr>
      <w:r>
        <w:separator/>
      </w:r>
    </w:p>
  </w:endnote>
  <w:endnote w:type="continuationSeparator" w:id="0">
    <w:p w14:paraId="7F8273B5" w14:textId="77777777" w:rsidR="00755370" w:rsidRDefault="00755370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F63D6" w14:textId="77777777" w:rsidR="00755370" w:rsidRDefault="00755370" w:rsidP="00AC4887">
      <w:pPr>
        <w:spacing w:after="0" w:line="240" w:lineRule="auto"/>
      </w:pPr>
      <w:r>
        <w:separator/>
      </w:r>
    </w:p>
  </w:footnote>
  <w:footnote w:type="continuationSeparator" w:id="0">
    <w:p w14:paraId="1213AA8A" w14:textId="77777777" w:rsidR="00755370" w:rsidRDefault="00755370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A8626" w14:textId="44EC952E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254097"/>
    <w:rsid w:val="003B074A"/>
    <w:rsid w:val="004963F8"/>
    <w:rsid w:val="004B3027"/>
    <w:rsid w:val="004D23D3"/>
    <w:rsid w:val="00527477"/>
    <w:rsid w:val="0056070E"/>
    <w:rsid w:val="0059766D"/>
    <w:rsid w:val="00620FFD"/>
    <w:rsid w:val="00643CCF"/>
    <w:rsid w:val="00692D39"/>
    <w:rsid w:val="006D76E1"/>
    <w:rsid w:val="006F2E5B"/>
    <w:rsid w:val="0073383D"/>
    <w:rsid w:val="00755370"/>
    <w:rsid w:val="007E5424"/>
    <w:rsid w:val="00903805"/>
    <w:rsid w:val="00975D36"/>
    <w:rsid w:val="0097669D"/>
    <w:rsid w:val="00985B6D"/>
    <w:rsid w:val="009F5EFE"/>
    <w:rsid w:val="00A4236D"/>
    <w:rsid w:val="00AB6B46"/>
    <w:rsid w:val="00AC4887"/>
    <w:rsid w:val="00BA48D4"/>
    <w:rsid w:val="00C040D2"/>
    <w:rsid w:val="00D62CC7"/>
    <w:rsid w:val="00E4085C"/>
    <w:rsid w:val="00E431D7"/>
    <w:rsid w:val="00F26C44"/>
    <w:rsid w:val="00F4549F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55934D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Cascadia MOU in Practice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11FEE751-638A-4416-8764-F62920823BC7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Adjourn</a:t>
          </a:r>
        </a:p>
      </dgm:t>
    </dgm:pt>
    <dgm:pt modelId="{82838838-40A7-4EC4-A38D-D3CF908AADC0}" type="parTrans" cxnId="{ECA9E1F1-25A4-438B-A5A3-AD3FE8048710}">
      <dgm:prSet/>
      <dgm:spPr/>
    </dgm:pt>
    <dgm:pt modelId="{2FD8C984-1710-458D-9145-8BFBF88E9E5D}" type="sibTrans" cxnId="{ECA9E1F1-25A4-438B-A5A3-AD3FE8048710}">
      <dgm:prSet/>
      <dgm:spPr/>
    </dgm:pt>
    <dgm:pt modelId="{23C9CC7F-C487-4231-B7E5-37D06A82F713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TMNA and Portland Region Updates</a:t>
          </a:r>
        </a:p>
      </dgm:t>
    </dgm:pt>
    <dgm:pt modelId="{8E2F8C12-6E16-448A-B665-D79061C303A8}" type="parTrans" cxnId="{92319ADD-C958-491A-BC30-C8E708008BB8}">
      <dgm:prSet/>
      <dgm:spPr/>
    </dgm:pt>
    <dgm:pt modelId="{50067BD3-DEE2-46FD-B1C4-63246A7AFC4C}" type="sibTrans" cxnId="{92319ADD-C958-491A-BC30-C8E708008BB8}">
      <dgm:prSet/>
      <dgm:spPr/>
    </dgm:pt>
    <dgm:pt modelId="{09E0AF95-3ABB-4377-935C-E31DF8DE3CA9}">
      <dgm:prSet phldrT="[Text]" custT="1"/>
      <dgm:spPr/>
      <dgm:t>
        <a:bodyPr/>
        <a:lstStyle/>
        <a:p>
          <a:endParaRPr lang="en-US" sz="1100" b="1">
            <a:solidFill>
              <a:sysClr val="windowText" lastClr="000000"/>
            </a:solidFill>
          </a:endParaRPr>
        </a:p>
      </dgm:t>
    </dgm:pt>
    <dgm:pt modelId="{D806BEF7-E0F9-4C8F-BEEF-38F98CB83479}" type="parTrans" cxnId="{9690F9EF-4BAC-4740-8E84-65097377BE47}">
      <dgm:prSet/>
      <dgm:spPr/>
    </dgm:pt>
    <dgm:pt modelId="{10BC3C84-18FC-4517-A2B5-BE922960D5A0}" type="sibTrans" cxnId="{9690F9EF-4BAC-4740-8E84-65097377BE47}">
      <dgm:prSet/>
      <dgm:spPr/>
    </dgm:pt>
    <dgm:pt modelId="{E0A6CDAE-3F90-411D-8B67-46131D08FD0F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Approve Previous Meeting Minutes</a:t>
          </a:r>
        </a:p>
      </dgm:t>
    </dgm:pt>
    <dgm:pt modelId="{BFF71DCA-EB7B-48C2-B24C-FD0D90D5FB75}" type="parTrans" cxnId="{B5F65983-A91A-4C05-8330-45B08A7F0419}">
      <dgm:prSet/>
      <dgm:spPr/>
    </dgm:pt>
    <dgm:pt modelId="{13F35656-5304-4039-87BD-437CE9B99F03}" type="sibTrans" cxnId="{B5F65983-A91A-4C05-8330-45B08A7F0419}">
      <dgm:prSet/>
      <dgm:spPr/>
    </dgm:pt>
    <dgm:pt modelId="{67025CEE-DF85-4758-A5BC-B98FBCD45EDE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Bridge Program Initial Feedback</a:t>
          </a:r>
        </a:p>
      </dgm:t>
    </dgm:pt>
    <dgm:pt modelId="{782D4AE6-DFB0-4E6E-8E68-B698F3452A66}" type="parTrans" cxnId="{01AE3C2C-2F1E-46D0-AC89-6B4E09B41139}">
      <dgm:prSet/>
      <dgm:spPr/>
    </dgm:pt>
    <dgm:pt modelId="{21171DE8-4C19-4372-B5D7-EF0F3F55902F}" type="sibTrans" cxnId="{01AE3C2C-2F1E-46D0-AC89-6B4E09B41139}">
      <dgm:prSet/>
      <dgm:spPr/>
    </dgm:pt>
    <dgm:pt modelId="{5C962FF6-5261-40A0-B86E-A86D9BA507C2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Internship Updates - Dannie</a:t>
          </a:r>
        </a:p>
      </dgm:t>
    </dgm:pt>
    <dgm:pt modelId="{C9833904-88F1-4A3A-8602-1C98912D2579}" type="parTrans" cxnId="{B8FD689A-D482-41F7-A468-B9E6F18C835A}">
      <dgm:prSet/>
      <dgm:spPr/>
      <dgm:t>
        <a:bodyPr/>
        <a:lstStyle/>
        <a:p>
          <a:endParaRPr lang="en-US"/>
        </a:p>
      </dgm:t>
    </dgm:pt>
    <dgm:pt modelId="{8A1592EE-F556-4330-9902-47D1F96C201E}" type="sibTrans" cxnId="{B8FD689A-D482-41F7-A468-B9E6F18C835A}">
      <dgm:prSet/>
      <dgm:spPr/>
      <dgm:t>
        <a:bodyPr/>
        <a:lstStyle/>
        <a:p>
          <a:endParaRPr lang="en-US"/>
        </a:p>
      </dgm:t>
    </dgm:pt>
    <dgm:pt modelId="{092B1115-F48E-4446-83D0-2CB28B5E26DA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Recruitment Updates - Hernan</a:t>
          </a:r>
        </a:p>
      </dgm:t>
    </dgm:pt>
    <dgm:pt modelId="{185B7236-ABA6-4DE2-8FEE-7432AC683A56}" type="parTrans" cxnId="{24DC4464-AE23-4D37-B5D5-3261013EF647}">
      <dgm:prSet/>
      <dgm:spPr/>
      <dgm:t>
        <a:bodyPr/>
        <a:lstStyle/>
        <a:p>
          <a:endParaRPr lang="en-US"/>
        </a:p>
      </dgm:t>
    </dgm:pt>
    <dgm:pt modelId="{BCB2213A-CC9C-44B6-A102-F98A0253B1F1}" type="sibTrans" cxnId="{24DC4464-AE23-4D37-B5D5-3261013EF647}">
      <dgm:prSet/>
      <dgm:spPr/>
      <dgm:t>
        <a:bodyPr/>
        <a:lstStyle/>
        <a:p>
          <a:endParaRPr lang="en-US"/>
        </a:p>
      </dgm:t>
    </dgm:pt>
    <dgm:pt modelId="{C128398B-7372-4053-AC27-EF4DBA92769A}">
      <dgm:prSet custT="1"/>
      <dgm:spPr/>
      <dgm:t>
        <a:bodyPr/>
        <a:lstStyle/>
        <a:p>
          <a:endParaRPr lang="en-US" sz="1100" b="1">
            <a:solidFill>
              <a:sysClr val="windowText" lastClr="000000"/>
            </a:solidFill>
          </a:endParaRPr>
        </a:p>
      </dgm:t>
    </dgm:pt>
    <dgm:pt modelId="{B3057445-91F7-449C-9337-964651C255AA}" type="parTrans" cxnId="{7F304D27-A128-41B1-81DD-977E8B9119F8}">
      <dgm:prSet/>
      <dgm:spPr/>
      <dgm:t>
        <a:bodyPr/>
        <a:lstStyle/>
        <a:p>
          <a:endParaRPr lang="en-US"/>
        </a:p>
      </dgm:t>
    </dgm:pt>
    <dgm:pt modelId="{F4AB89F7-BED7-4772-A6CE-40CD7FB27361}" type="sibTrans" cxnId="{7F304D27-A128-41B1-81DD-977E8B9119F8}">
      <dgm:prSet/>
      <dgm:spPr/>
      <dgm:t>
        <a:bodyPr/>
        <a:lstStyle/>
        <a:p>
          <a:endParaRPr lang="en-US"/>
        </a:p>
      </dgm:t>
    </dgm:pt>
    <dgm:pt modelId="{B436F6AA-4DB7-40FE-8AEA-DD15594B0D03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Program Updates</a:t>
          </a:r>
        </a:p>
      </dgm:t>
    </dgm:pt>
    <dgm:pt modelId="{B891C020-65B6-4AEA-852B-5828C20ED137}" type="parTrans" cxnId="{A7C2A0D6-8543-4A8A-BE83-DAF161F2A2FA}">
      <dgm:prSet/>
      <dgm:spPr/>
    </dgm:pt>
    <dgm:pt modelId="{88E3DBC3-8AC6-411C-93DD-45E4CE805E26}" type="sibTrans" cxnId="{A7C2A0D6-8543-4A8A-BE83-DAF161F2A2FA}">
      <dgm:prSet/>
      <dgm:spPr/>
    </dgm:pt>
    <dgm:pt modelId="{A6F0AA65-1788-4A06-9E23-CF7FD5379FB0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Professionalism Course Feedback</a:t>
          </a:r>
        </a:p>
      </dgm:t>
    </dgm:pt>
    <dgm:pt modelId="{A99E2700-C7C4-4780-9985-3D4BD33ACC5A}" type="parTrans" cxnId="{E4016463-129F-40CD-B80B-138793F36F34}">
      <dgm:prSet/>
      <dgm:spPr/>
    </dgm:pt>
    <dgm:pt modelId="{623E596B-3501-4AA1-989E-6199A929E63B}" type="sibTrans" cxnId="{E4016463-129F-40CD-B80B-138793F36F34}">
      <dgm:prSet/>
      <dgm:spPr/>
    </dgm:pt>
    <dgm:pt modelId="{69997BA6-750F-4BA2-ACE1-9264AD093AA0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Jill Saunders</a:t>
          </a:r>
        </a:p>
      </dgm:t>
    </dgm:pt>
    <dgm:pt modelId="{A18E5804-9C37-4395-AE1F-8EBBF56A1A7A}" type="parTrans" cxnId="{6586D445-CC0D-450C-AE8D-F13A63FCDAF5}">
      <dgm:prSet/>
      <dgm:spPr/>
    </dgm:pt>
    <dgm:pt modelId="{FC722142-DFFB-43BB-AFC8-D464596C9CE0}" type="sibTrans" cxnId="{6586D445-CC0D-450C-AE8D-F13A63FCDAF5}">
      <dgm:prSet/>
      <dgm:spPr/>
    </dgm:pt>
    <dgm:pt modelId="{7D15A222-E226-4A25-8D90-93FB80BC2186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Brian Hebert</a:t>
          </a:r>
        </a:p>
      </dgm:t>
    </dgm:pt>
    <dgm:pt modelId="{76A6FB15-4B9B-45BB-89FB-B39E41EEE60D}" type="parTrans" cxnId="{7DBF3CC6-4439-460B-BF6D-D58BA3227A5C}">
      <dgm:prSet/>
      <dgm:spPr/>
    </dgm:pt>
    <dgm:pt modelId="{EEA57519-62AA-4FE2-AF6A-C6FD19A4899D}" type="sibTrans" cxnId="{7DBF3CC6-4439-460B-BF6D-D58BA3227A5C}">
      <dgm:prSet/>
      <dgm:spPr/>
    </dgm:pt>
    <dgm:pt modelId="{53557FB7-4723-4788-8CCF-113CE698C96F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 </a:t>
          </a:r>
        </a:p>
      </dgm:t>
    </dgm:pt>
    <dgm:pt modelId="{3525DDE0-BD59-4E09-AD0A-EE56CCCE3370}" type="parTrans" cxnId="{747EF8AB-60F0-48A6-9CBF-67E008C1BF05}">
      <dgm:prSet/>
      <dgm:spPr/>
    </dgm:pt>
    <dgm:pt modelId="{0C7AC9B2-499D-4B5F-A5C8-AB2805F4038E}" type="sibTrans" cxnId="{747EF8AB-60F0-48A6-9CBF-67E008C1BF05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29171B9-FB30-4BA6-AA2C-7AE79BCBC481}" type="presOf" srcId="{67025CEE-DF85-4758-A5BC-B98FBCD45EDE}" destId="{6FC5D01E-A6F5-429A-A224-7D89ADC33467}" srcOrd="0" destOrd="2" presId="urn:microsoft.com/office/officeart/2005/8/layout/chevron2"/>
    <dgm:cxn modelId="{A84B619D-28AA-45B5-AED4-5999C486C0E9}" type="presOf" srcId="{7D15A222-E226-4A25-8D90-93FB80BC2186}" destId="{3254FC70-3A29-42BE-B134-91D011129504}" srcOrd="0" destOrd="2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B5F65983-A91A-4C05-8330-45B08A7F0419}" srcId="{488A65F7-A63B-460D-B4EF-9C5BBC63D89C}" destId="{E0A6CDAE-3F90-411D-8B67-46131D08FD0F}" srcOrd="1" destOrd="0" parTransId="{BFF71DCA-EB7B-48C2-B24C-FD0D90D5FB75}" sibTransId="{13F35656-5304-4039-87BD-437CE9B99F03}"/>
    <dgm:cxn modelId="{421C8FF2-E135-43B3-81C3-BA1BBCD73507}" type="presOf" srcId="{53557FB7-4723-4788-8CCF-113CE698C96F}" destId="{0CDAF93C-BBF6-45D3-8D8F-5DFBD00EB9E0}" srcOrd="0" destOrd="2" presId="urn:microsoft.com/office/officeart/2005/8/layout/chevron2"/>
    <dgm:cxn modelId="{7F304D27-A128-41B1-81DD-977E8B9119F8}" srcId="{091FF8C8-6138-482D-A48A-7BCB4AD9DE07}" destId="{C128398B-7372-4053-AC27-EF4DBA92769A}" srcOrd="3" destOrd="0" parTransId="{B3057445-91F7-449C-9337-964651C255AA}" sibTransId="{F4AB89F7-BED7-4772-A6CE-40CD7FB27361}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7B01F4FD-BFAF-46C3-AC57-834A5D52A79F}" type="presOf" srcId="{092B1115-F48E-4446-83D0-2CB28B5E26DA}" destId="{1EF62C01-0156-4468-BC5B-2900BBD37D44}" srcOrd="0" destOrd="2" presId="urn:microsoft.com/office/officeart/2005/8/layout/chevron2"/>
    <dgm:cxn modelId="{67CA2F87-263A-4AB6-AF48-BAC3DA1083B4}" type="presOf" srcId="{69997BA6-750F-4BA2-ACE1-9264AD093AA0}" destId="{3254FC70-3A29-42BE-B134-91D011129504}" srcOrd="0" destOrd="1" presId="urn:microsoft.com/office/officeart/2005/8/layout/chevron2"/>
    <dgm:cxn modelId="{62A81E39-0209-48E2-9F73-26739DB5AD93}" type="presOf" srcId="{E0A6CDAE-3F90-411D-8B67-46131D08FD0F}" destId="{0CDAF93C-BBF6-45D3-8D8F-5DFBD00EB9E0}" srcOrd="0" destOrd="1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24DC4464-AE23-4D37-B5D5-3261013EF647}" srcId="{091FF8C8-6138-482D-A48A-7BCB4AD9DE07}" destId="{092B1115-F48E-4446-83D0-2CB28B5E26DA}" srcOrd="2" destOrd="0" parTransId="{185B7236-ABA6-4DE2-8FEE-7432AC683A56}" sibTransId="{BCB2213A-CC9C-44B6-A102-F98A0253B1F1}"/>
    <dgm:cxn modelId="{2D53C513-F4E9-4BC2-A394-D8451FA8C936}" type="presOf" srcId="{5C962FF6-5261-40A0-B86E-A86D9BA507C2}" destId="{1EF62C01-0156-4468-BC5B-2900BBD37D44}" srcOrd="0" destOrd="1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92319ADD-C958-491A-BC30-C8E708008BB8}" srcId="{72E55F10-22BC-402D-96DD-D99F1909E38E}" destId="{23C9CC7F-C487-4231-B7E5-37D06A82F713}" srcOrd="0" destOrd="0" parTransId="{8E2F8C12-6E16-448A-B665-D79061C303A8}" sibTransId="{50067BD3-DEE2-46FD-B1C4-63246A7AFC4C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E4016463-129F-40CD-B80B-138793F36F34}" srcId="{B436F6AA-4DB7-40FE-8AEA-DD15594B0D03}" destId="{A6F0AA65-1788-4A06-9E23-CF7FD5379FB0}" srcOrd="2" destOrd="0" parTransId="{A99E2700-C7C4-4780-9985-3D4BD33ACC5A}" sibTransId="{623E596B-3501-4AA1-989E-6199A929E63B}"/>
    <dgm:cxn modelId="{1FBA9843-458B-437E-A0BF-BD230F47DE82}" type="presOf" srcId="{C128398B-7372-4053-AC27-EF4DBA92769A}" destId="{1EF62C01-0156-4468-BC5B-2900BBD37D44}" srcOrd="0" destOrd="3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68CE5017-0049-4294-9F65-8FC875EF6AF0}" type="presOf" srcId="{23C9CC7F-C487-4231-B7E5-37D06A82F713}" destId="{3254FC70-3A29-42BE-B134-91D011129504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6586D445-CC0D-450C-AE8D-F13A63FCDAF5}" srcId="{23C9CC7F-C487-4231-B7E5-37D06A82F713}" destId="{69997BA6-750F-4BA2-ACE1-9264AD093AA0}" srcOrd="0" destOrd="0" parTransId="{A18E5804-9C37-4395-AE1F-8EBBF56A1A7A}" sibTransId="{FC722142-DFFB-43BB-AFC8-D464596C9CE0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7DBF3CC6-4439-460B-BF6D-D58BA3227A5C}" srcId="{23C9CC7F-C487-4231-B7E5-37D06A82F713}" destId="{7D15A222-E226-4A25-8D90-93FB80BC2186}" srcOrd="1" destOrd="0" parTransId="{76A6FB15-4B9B-45BB-89FB-B39E41EEE60D}" sibTransId="{EEA57519-62AA-4FE2-AF6A-C6FD19A4899D}"/>
    <dgm:cxn modelId="{9690F9EF-4BAC-4740-8E84-65097377BE47}" srcId="{091FF8C8-6138-482D-A48A-7BCB4AD9DE07}" destId="{09E0AF95-3ABB-4377-935C-E31DF8DE3CA9}" srcOrd="0" destOrd="0" parTransId="{D806BEF7-E0F9-4C8F-BEEF-38F98CB83479}" sibTransId="{10BC3C84-18FC-4517-A2B5-BE922960D5A0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ECA9E1F1-25A4-438B-A5A3-AD3FE8048710}" srcId="{00163C60-068D-4ED2-A088-E34E503E2245}" destId="{11FEE751-638A-4416-8764-F62920823BC7}" srcOrd="1" destOrd="0" parTransId="{82838838-40A7-4EC4-A38D-D3CF908AADC0}" sibTransId="{2FD8C984-1710-458D-9145-8BFBF88E9E5D}"/>
    <dgm:cxn modelId="{8DE08476-B7BD-4C8F-B50B-8A219604F0CF}" type="presOf" srcId="{B436F6AA-4DB7-40FE-8AEA-DD15594B0D03}" destId="{6FC5D01E-A6F5-429A-A224-7D89ADC33467}" srcOrd="0" destOrd="0" presId="urn:microsoft.com/office/officeart/2005/8/layout/chevron2"/>
    <dgm:cxn modelId="{A7C2A0D6-8543-4A8A-BE83-DAF161F2A2FA}" srcId="{591F15E3-932E-4B4C-9E30-D153813EC974}" destId="{B436F6AA-4DB7-40FE-8AEA-DD15594B0D03}" srcOrd="0" destOrd="0" parTransId="{B891C020-65B6-4AEA-852B-5828C20ED137}" sibTransId="{88E3DBC3-8AC6-411C-93DD-45E4CE805E26}"/>
    <dgm:cxn modelId="{45AF98B7-278D-4648-B37F-ED235D8D7BB3}" type="presOf" srcId="{89765614-4658-496A-9278-209F2203F336}" destId="{6FC5D01E-A6F5-429A-A224-7D89ADC33467}" srcOrd="0" destOrd="1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691A92BA-928E-4FFA-8492-93F8451BC61A}" type="presOf" srcId="{11FEE751-638A-4416-8764-F62920823BC7}" destId="{39C43F4E-F3C3-4756-BC8B-18B1CEDAA850}" srcOrd="0" destOrd="1" presId="urn:microsoft.com/office/officeart/2005/8/layout/chevron2"/>
    <dgm:cxn modelId="{8982C785-AEF0-4531-99B5-96ECFAB7DE3C}" srcId="{B436F6AA-4DB7-40FE-8AEA-DD15594B0D03}" destId="{89765614-4658-496A-9278-209F2203F336}" srcOrd="0" destOrd="0" parTransId="{253BDDCA-A618-4E24-B5CC-47816D450C0D}" sibTransId="{D8C70868-1501-43C9-8972-20974F5ED46D}"/>
    <dgm:cxn modelId="{B8FD689A-D482-41F7-A468-B9E6F18C835A}" srcId="{091FF8C8-6138-482D-A48A-7BCB4AD9DE07}" destId="{5C962FF6-5261-40A0-B86E-A86D9BA507C2}" srcOrd="1" destOrd="0" parTransId="{C9833904-88F1-4A3A-8602-1C98912D2579}" sibTransId="{8A1592EE-F556-4330-9902-47D1F96C201E}"/>
    <dgm:cxn modelId="{747EF8AB-60F0-48A6-9CBF-67E008C1BF05}" srcId="{488A65F7-A63B-460D-B4EF-9C5BBC63D89C}" destId="{53557FB7-4723-4788-8CCF-113CE698C96F}" srcOrd="2" destOrd="0" parTransId="{3525DDE0-BD59-4E09-AD0A-EE56CCCE3370}" sibTransId="{0C7AC9B2-499D-4B5F-A5C8-AB2805F4038E}"/>
    <dgm:cxn modelId="{191471A4-0E6B-4A18-A678-B57B8E8BB9D9}" type="presOf" srcId="{A6F0AA65-1788-4A06-9E23-CF7FD5379FB0}" destId="{6FC5D01E-A6F5-429A-A224-7D89ADC33467}" srcOrd="0" destOrd="3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01AE3C2C-2F1E-46D0-AC89-6B4E09B41139}" srcId="{B436F6AA-4DB7-40FE-8AEA-DD15594B0D03}" destId="{67025CEE-DF85-4758-A5BC-B98FBCD45EDE}" srcOrd="1" destOrd="0" parTransId="{782D4AE6-DFB0-4E6E-8E68-B698F3452A66}" sibTransId="{21171DE8-4C19-4372-B5D7-EF0F3F55902F}"/>
    <dgm:cxn modelId="{CEF721F5-6425-46AC-AAB3-182443B5446C}" type="presOf" srcId="{09E0AF95-3ABB-4377-935C-E31DF8DE3CA9}" destId="{1EF62C01-0156-4468-BC5B-2900BBD37D44}" srcOrd="0" destOrd="0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Welcome and Inroductions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Approve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 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100" b="1" kern="1200">
            <a:solidFill>
              <a:sysClr val="windowText" lastClr="000000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Internship Updates - Dannie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Recruitment Updates - Hernan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100" b="1" kern="1200">
            <a:solidFill>
              <a:sysClr val="windowText" lastClr="000000"/>
            </a:solidFill>
          </a:endParaRP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Program Updates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Cascadia MOU in Practice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Bridge Program Initial Feedback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Professionalism Course Feedback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TMNA and Portland Region Updates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Jill Saunders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Brian Hebert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Adjourn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2021-11-03T20:45:00Z</dcterms:created>
  <dcterms:modified xsi:type="dcterms:W3CDTF">2021-11-03T20:45:00Z</dcterms:modified>
</cp:coreProperties>
</file>