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CD7FF5" w:rsidP="004764D7">
      <w:pPr>
        <w:jc w:val="center"/>
      </w:pPr>
      <w:r>
        <w:t xml:space="preserve"> </w:t>
      </w:r>
      <w:r w:rsidR="00EA5BD5">
        <w:rPr>
          <w:noProof/>
        </w:rPr>
        <w:drawing>
          <wp:inline distT="0" distB="0" distL="0" distR="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916102" w:rsidRDefault="00916102"/>
    <w:p w:rsidR="00916102" w:rsidRPr="004764D7" w:rsidRDefault="00B56292" w:rsidP="00916102">
      <w:pPr>
        <w:jc w:val="center"/>
        <w:rPr>
          <w:b/>
          <w:sz w:val="28"/>
          <w:szCs w:val="28"/>
        </w:rPr>
      </w:pPr>
      <w:r>
        <w:rPr>
          <w:b/>
          <w:sz w:val="28"/>
          <w:szCs w:val="28"/>
        </w:rPr>
        <w:t>SURVEYING</w:t>
      </w:r>
      <w:r w:rsidR="008C4BB6">
        <w:rPr>
          <w:b/>
          <w:sz w:val="28"/>
          <w:szCs w:val="28"/>
        </w:rPr>
        <w:t xml:space="preserve"> </w:t>
      </w:r>
      <w:r w:rsidR="003B65E2">
        <w:rPr>
          <w:b/>
          <w:sz w:val="28"/>
          <w:szCs w:val="28"/>
        </w:rPr>
        <w:t xml:space="preserve">&amp; GEOMATICS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6879C3" w:rsidP="00916102">
      <w:pPr>
        <w:jc w:val="center"/>
        <w:rPr>
          <w:b/>
        </w:rPr>
      </w:pPr>
      <w:r>
        <w:rPr>
          <w:b/>
        </w:rPr>
        <w:t xml:space="preserve">Thursday, </w:t>
      </w:r>
      <w:r w:rsidR="00CD7FF5">
        <w:rPr>
          <w:b/>
        </w:rPr>
        <w:t>October 8</w:t>
      </w:r>
      <w:r>
        <w:rPr>
          <w:b/>
        </w:rPr>
        <w:t>, 2015</w:t>
      </w:r>
    </w:p>
    <w:p w:rsidR="00ED158A" w:rsidRDefault="005461CF" w:rsidP="005461CF">
      <w:pPr>
        <w:tabs>
          <w:tab w:val="center" w:pos="4968"/>
          <w:tab w:val="left" w:pos="6136"/>
        </w:tabs>
        <w:rPr>
          <w:b/>
        </w:rPr>
      </w:pPr>
      <w:r>
        <w:rPr>
          <w:b/>
        </w:rPr>
        <w:tab/>
      </w:r>
      <w:r w:rsidR="00CD7FF5">
        <w:rPr>
          <w:b/>
        </w:rPr>
        <w:t xml:space="preserve">Noon—2:00 </w:t>
      </w:r>
      <w:r w:rsidR="00532846">
        <w:rPr>
          <w:b/>
        </w:rPr>
        <w:t>p</w:t>
      </w:r>
      <w:r w:rsidR="00112CD4">
        <w:rPr>
          <w:b/>
        </w:rPr>
        <w:t>.</w:t>
      </w:r>
      <w:r w:rsidR="00532846">
        <w:rPr>
          <w:b/>
        </w:rPr>
        <w:t>m</w:t>
      </w:r>
      <w:r w:rsidR="00112CD4">
        <w:rPr>
          <w:b/>
        </w:rPr>
        <w:t>.</w:t>
      </w:r>
      <w:r>
        <w:rPr>
          <w:b/>
        </w:rPr>
        <w:tab/>
      </w:r>
    </w:p>
    <w:p w:rsidR="008C4BB6" w:rsidRPr="00916102" w:rsidRDefault="00CD7FF5" w:rsidP="00916102">
      <w:pPr>
        <w:jc w:val="center"/>
        <w:rPr>
          <w:b/>
        </w:rPr>
      </w:pPr>
      <w:r>
        <w:rPr>
          <w:b/>
        </w:rPr>
        <w:t>Penguin Union Building, 258-B</w:t>
      </w:r>
    </w:p>
    <w:p w:rsidR="00916102" w:rsidRPr="00916102" w:rsidRDefault="00916102">
      <w:pPr>
        <w:rPr>
          <w:b/>
        </w:rPr>
      </w:pPr>
    </w:p>
    <w:p w:rsidR="00011798" w:rsidRPr="00270E19" w:rsidRDefault="007B0389" w:rsidP="00170567">
      <w:pPr>
        <w:rPr>
          <w:b/>
          <w:sz w:val="22"/>
          <w:szCs w:val="22"/>
          <w:u w:val="single"/>
        </w:rPr>
      </w:pPr>
      <w:r w:rsidRPr="00011798">
        <w:rPr>
          <w:b/>
          <w:sz w:val="22"/>
          <w:szCs w:val="22"/>
          <w:u w:val="single"/>
        </w:rPr>
        <w:t xml:space="preserve">Members </w:t>
      </w:r>
      <w:r w:rsidR="00916102" w:rsidRPr="00011798">
        <w:rPr>
          <w:b/>
          <w:sz w:val="22"/>
          <w:szCs w:val="22"/>
          <w:u w:val="single"/>
        </w:rPr>
        <w:t>Present</w:t>
      </w:r>
      <w:r w:rsidR="00270E19">
        <w:rPr>
          <w:b/>
          <w:sz w:val="22"/>
          <w:szCs w:val="22"/>
          <w:u w:val="single"/>
        </w:rPr>
        <w:t>:</w:t>
      </w:r>
      <w:r w:rsidR="00270E19" w:rsidRPr="00270E19">
        <w:rPr>
          <w:b/>
          <w:sz w:val="22"/>
          <w:szCs w:val="22"/>
        </w:rPr>
        <w:t xml:space="preserve"> </w:t>
      </w:r>
      <w:r w:rsidR="00011798" w:rsidRPr="00011798">
        <w:rPr>
          <w:sz w:val="20"/>
          <w:szCs w:val="20"/>
        </w:rPr>
        <w:t>Weston Dorszynski, P.L.S.,</w:t>
      </w:r>
      <w:r w:rsidR="00011798">
        <w:rPr>
          <w:sz w:val="20"/>
          <w:szCs w:val="20"/>
        </w:rPr>
        <w:t xml:space="preserve"> Committee Chair, </w:t>
      </w:r>
      <w:r w:rsidR="00011798" w:rsidRPr="00011798">
        <w:rPr>
          <w:sz w:val="20"/>
          <w:szCs w:val="20"/>
        </w:rPr>
        <w:t>City of Vancouver Survey Dept.;</w:t>
      </w:r>
      <w:r w:rsidR="00011798">
        <w:rPr>
          <w:sz w:val="20"/>
          <w:szCs w:val="20"/>
        </w:rPr>
        <w:t xml:space="preserve"> </w:t>
      </w:r>
      <w:r w:rsidR="00011798" w:rsidRPr="00011798">
        <w:rPr>
          <w:sz w:val="20"/>
          <w:szCs w:val="20"/>
        </w:rPr>
        <w:t>Larry Goble, P.L.S. P.E., Western Federal Highway Administration; John Thomas, P.L.S., WDOT</w:t>
      </w:r>
      <w:r w:rsidR="00011798">
        <w:rPr>
          <w:sz w:val="20"/>
          <w:szCs w:val="20"/>
        </w:rPr>
        <w:t>, Retired; Mike Swanson, Olympic, Mt. Hood National Forest Service</w:t>
      </w:r>
    </w:p>
    <w:p w:rsidR="008C4BB6" w:rsidRPr="00AF283A" w:rsidRDefault="008C4BB6">
      <w:pPr>
        <w:rPr>
          <w:sz w:val="18"/>
          <w:szCs w:val="18"/>
        </w:rPr>
      </w:pPr>
    </w:p>
    <w:p w:rsidR="00011798" w:rsidRPr="00011798" w:rsidRDefault="009A3675" w:rsidP="00A0048D">
      <w:pPr>
        <w:rPr>
          <w:sz w:val="20"/>
          <w:szCs w:val="20"/>
        </w:rPr>
      </w:pPr>
      <w:r>
        <w:rPr>
          <w:b/>
          <w:sz w:val="22"/>
          <w:szCs w:val="22"/>
          <w:u w:val="single"/>
        </w:rPr>
        <w:t>Guests/</w:t>
      </w:r>
      <w:r w:rsidR="00011798">
        <w:rPr>
          <w:b/>
          <w:sz w:val="22"/>
          <w:szCs w:val="22"/>
          <w:u w:val="single"/>
        </w:rPr>
        <w:t>Ex-Officio Members Present:</w:t>
      </w:r>
      <w:r w:rsidR="00011798">
        <w:rPr>
          <w:sz w:val="22"/>
          <w:szCs w:val="22"/>
        </w:rPr>
        <w:t xml:space="preserve"> </w:t>
      </w:r>
      <w:r w:rsidR="00011798" w:rsidRPr="00011798">
        <w:rPr>
          <w:sz w:val="20"/>
          <w:szCs w:val="20"/>
        </w:rPr>
        <w:t>Matt Faulkner</w:t>
      </w:r>
      <w:r w:rsidR="00270E19">
        <w:rPr>
          <w:sz w:val="20"/>
          <w:szCs w:val="20"/>
        </w:rPr>
        <w:t>, WH Pacific</w:t>
      </w:r>
      <w:r w:rsidR="00011798" w:rsidRPr="00011798">
        <w:rPr>
          <w:sz w:val="20"/>
          <w:szCs w:val="20"/>
        </w:rPr>
        <w:t xml:space="preserve">; </w:t>
      </w:r>
      <w:r w:rsidR="00DB1B7E">
        <w:rPr>
          <w:sz w:val="20"/>
          <w:szCs w:val="20"/>
        </w:rPr>
        <w:t xml:space="preserve">Carla Meritt, MacKay Sposito; </w:t>
      </w:r>
      <w:r w:rsidR="00011798" w:rsidRPr="00011798">
        <w:rPr>
          <w:sz w:val="20"/>
          <w:szCs w:val="20"/>
        </w:rPr>
        <w:t xml:space="preserve">Chris Sherby, </w:t>
      </w:r>
      <w:r w:rsidR="00011798">
        <w:rPr>
          <w:sz w:val="20"/>
          <w:szCs w:val="20"/>
        </w:rPr>
        <w:t>MacKay Sposito, Inc.</w:t>
      </w:r>
      <w:r>
        <w:rPr>
          <w:sz w:val="20"/>
          <w:szCs w:val="20"/>
        </w:rPr>
        <w:t>; Paul Galli, Cowlitz County</w:t>
      </w:r>
    </w:p>
    <w:p w:rsidR="00011798" w:rsidRPr="00011798" w:rsidRDefault="00011798" w:rsidP="00A0048D">
      <w:pPr>
        <w:rPr>
          <w:sz w:val="22"/>
          <w:szCs w:val="22"/>
        </w:rPr>
      </w:pPr>
    </w:p>
    <w:p w:rsidR="00B633E9" w:rsidRDefault="00490E88" w:rsidP="00B633E9">
      <w:pPr>
        <w:pBdr>
          <w:bottom w:val="single" w:sz="6" w:space="1" w:color="auto"/>
        </w:pBdr>
        <w:rPr>
          <w:sz w:val="20"/>
          <w:szCs w:val="20"/>
        </w:rPr>
      </w:pPr>
      <w:r w:rsidRPr="00011798">
        <w:rPr>
          <w:b/>
          <w:sz w:val="22"/>
          <w:szCs w:val="22"/>
          <w:u w:val="single"/>
        </w:rPr>
        <w:t>Clark College</w:t>
      </w:r>
      <w:r w:rsidR="000806FC" w:rsidRPr="00011798">
        <w:rPr>
          <w:b/>
          <w:sz w:val="22"/>
          <w:szCs w:val="22"/>
        </w:rPr>
        <w:t>:</w:t>
      </w:r>
      <w:r w:rsidR="000806FC">
        <w:rPr>
          <w:b/>
        </w:rPr>
        <w:t xml:space="preserve"> </w:t>
      </w:r>
      <w:r w:rsidR="008C4BB6" w:rsidRPr="008140D0">
        <w:rPr>
          <w:sz w:val="20"/>
          <w:szCs w:val="20"/>
        </w:rPr>
        <w:t>Tim Kent</w:t>
      </w:r>
      <w:r w:rsidR="001E39E9" w:rsidRPr="008140D0">
        <w:rPr>
          <w:sz w:val="20"/>
          <w:szCs w:val="20"/>
        </w:rPr>
        <w:t>, P.L.S.</w:t>
      </w:r>
      <w:r w:rsidR="003529F1" w:rsidRPr="008140D0">
        <w:rPr>
          <w:sz w:val="20"/>
          <w:szCs w:val="20"/>
        </w:rPr>
        <w:t xml:space="preserve">, </w:t>
      </w:r>
      <w:r w:rsidR="00531F6C" w:rsidRPr="008140D0">
        <w:rPr>
          <w:sz w:val="20"/>
          <w:szCs w:val="20"/>
        </w:rPr>
        <w:t>Surveying Program Coordinator</w:t>
      </w:r>
      <w:r w:rsidR="003529F1" w:rsidRPr="008140D0">
        <w:rPr>
          <w:sz w:val="20"/>
          <w:szCs w:val="20"/>
        </w:rPr>
        <w:t xml:space="preserve">/Professor; </w:t>
      </w:r>
      <w:r w:rsidR="00DB1B7E">
        <w:rPr>
          <w:sz w:val="20"/>
          <w:szCs w:val="20"/>
        </w:rPr>
        <w:t xml:space="preserve">Carol Hsu, </w:t>
      </w:r>
      <w:proofErr w:type="spellStart"/>
      <w:r w:rsidR="00DB1B7E">
        <w:rPr>
          <w:sz w:val="20"/>
          <w:szCs w:val="20"/>
        </w:rPr>
        <w:t>Eng</w:t>
      </w:r>
      <w:proofErr w:type="spellEnd"/>
      <w:r w:rsidR="00DB1B7E">
        <w:rPr>
          <w:sz w:val="20"/>
          <w:szCs w:val="20"/>
        </w:rPr>
        <w:t>/</w:t>
      </w:r>
      <w:proofErr w:type="spellStart"/>
      <w:r w:rsidR="00DB1B7E">
        <w:rPr>
          <w:sz w:val="20"/>
          <w:szCs w:val="20"/>
        </w:rPr>
        <w:t>Surv</w:t>
      </w:r>
      <w:proofErr w:type="spellEnd"/>
      <w:r w:rsidR="00DB1B7E">
        <w:rPr>
          <w:sz w:val="20"/>
          <w:szCs w:val="20"/>
        </w:rPr>
        <w:t xml:space="preserve"> Department Head; </w:t>
      </w:r>
      <w:r w:rsidR="009A3675">
        <w:rPr>
          <w:sz w:val="20"/>
          <w:szCs w:val="20"/>
        </w:rPr>
        <w:t xml:space="preserve">Tina Barsotti, Professor; </w:t>
      </w:r>
      <w:r w:rsidR="00B41187" w:rsidRPr="008140D0">
        <w:rPr>
          <w:sz w:val="20"/>
          <w:szCs w:val="20"/>
        </w:rPr>
        <w:t>Peter Williams</w:t>
      </w:r>
      <w:r w:rsidR="003529F1" w:rsidRPr="008140D0">
        <w:rPr>
          <w:sz w:val="20"/>
          <w:szCs w:val="20"/>
        </w:rPr>
        <w:t xml:space="preserve">, Dean of </w:t>
      </w:r>
      <w:r w:rsidR="000E4814" w:rsidRPr="008140D0">
        <w:rPr>
          <w:sz w:val="20"/>
          <w:szCs w:val="20"/>
        </w:rPr>
        <w:t>STEM</w:t>
      </w:r>
      <w:r w:rsidR="003529F1" w:rsidRPr="008140D0">
        <w:rPr>
          <w:sz w:val="20"/>
          <w:szCs w:val="20"/>
        </w:rPr>
        <w:t xml:space="preserve">; </w:t>
      </w:r>
      <w:r w:rsidR="009A3675">
        <w:rPr>
          <w:sz w:val="20"/>
          <w:szCs w:val="20"/>
        </w:rPr>
        <w:t xml:space="preserve">Cathy Sherick, Office of Instruction; </w:t>
      </w:r>
      <w:r w:rsidR="00DB1B7E">
        <w:rPr>
          <w:sz w:val="20"/>
          <w:szCs w:val="20"/>
        </w:rPr>
        <w:t xml:space="preserve">Brianna Lisenbee, Career Services; </w:t>
      </w:r>
      <w:r w:rsidR="00656B1C" w:rsidRPr="008140D0">
        <w:rPr>
          <w:sz w:val="20"/>
          <w:szCs w:val="20"/>
        </w:rPr>
        <w:t>Andreana DiGiorgio</w:t>
      </w:r>
      <w:r w:rsidR="003529F1" w:rsidRPr="008140D0">
        <w:rPr>
          <w:sz w:val="20"/>
          <w:szCs w:val="20"/>
        </w:rPr>
        <w:t xml:space="preserve">, </w:t>
      </w:r>
      <w:r w:rsidR="00656B1C" w:rsidRPr="008140D0">
        <w:rPr>
          <w:sz w:val="20"/>
          <w:szCs w:val="20"/>
        </w:rPr>
        <w:t>Secretary Sr., Advisory Committees</w:t>
      </w:r>
    </w:p>
    <w:p w:rsidR="00AF283A" w:rsidRDefault="00AF283A" w:rsidP="00F7741D"/>
    <w:p w:rsidR="00F7741D" w:rsidRPr="00112CD4" w:rsidRDefault="00ED158A" w:rsidP="00F7741D">
      <w:pPr>
        <w:rPr>
          <w:sz w:val="22"/>
          <w:szCs w:val="22"/>
        </w:rPr>
      </w:pPr>
      <w:r w:rsidRPr="00112CD4">
        <w:rPr>
          <w:sz w:val="22"/>
          <w:szCs w:val="22"/>
        </w:rPr>
        <w:t>The m</w:t>
      </w:r>
      <w:r w:rsidR="00F7741D" w:rsidRPr="00112CD4">
        <w:rPr>
          <w:sz w:val="22"/>
          <w:szCs w:val="22"/>
        </w:rPr>
        <w:t xml:space="preserve">eeting was called to order by </w:t>
      </w:r>
      <w:r w:rsidR="008F2760">
        <w:rPr>
          <w:sz w:val="22"/>
          <w:szCs w:val="22"/>
        </w:rPr>
        <w:t>c</w:t>
      </w:r>
      <w:r w:rsidR="00532846" w:rsidRPr="00112CD4">
        <w:rPr>
          <w:sz w:val="22"/>
          <w:szCs w:val="22"/>
        </w:rPr>
        <w:t xml:space="preserve">ommittee </w:t>
      </w:r>
      <w:r w:rsidR="008F2760">
        <w:rPr>
          <w:sz w:val="22"/>
          <w:szCs w:val="22"/>
        </w:rPr>
        <w:t>c</w:t>
      </w:r>
      <w:r w:rsidR="00532846" w:rsidRPr="00112CD4">
        <w:rPr>
          <w:sz w:val="22"/>
          <w:szCs w:val="22"/>
        </w:rPr>
        <w:t xml:space="preserve">hair, </w:t>
      </w:r>
      <w:r w:rsidR="00112CD4" w:rsidRPr="00112CD4">
        <w:rPr>
          <w:sz w:val="22"/>
          <w:szCs w:val="22"/>
        </w:rPr>
        <w:t>Weston Dorszynski</w:t>
      </w:r>
      <w:r w:rsidR="00F7741D" w:rsidRPr="00112CD4">
        <w:rPr>
          <w:sz w:val="22"/>
          <w:szCs w:val="22"/>
        </w:rPr>
        <w:t xml:space="preserve"> at </w:t>
      </w:r>
      <w:r w:rsidR="00112CD4" w:rsidRPr="00112CD4">
        <w:rPr>
          <w:sz w:val="22"/>
          <w:szCs w:val="22"/>
        </w:rPr>
        <w:t>12:</w:t>
      </w:r>
      <w:r w:rsidR="000A2AA2">
        <w:rPr>
          <w:sz w:val="22"/>
          <w:szCs w:val="22"/>
        </w:rPr>
        <w:t>06</w:t>
      </w:r>
      <w:r w:rsidR="00112CD4" w:rsidRPr="00112CD4">
        <w:rPr>
          <w:sz w:val="22"/>
          <w:szCs w:val="22"/>
        </w:rPr>
        <w:t xml:space="preserve"> </w:t>
      </w:r>
      <w:r w:rsidR="006F770A" w:rsidRPr="00112CD4">
        <w:rPr>
          <w:sz w:val="22"/>
          <w:szCs w:val="22"/>
        </w:rPr>
        <w:t>p.m.</w:t>
      </w:r>
      <w:r w:rsidR="00112CD4" w:rsidRPr="00112CD4">
        <w:rPr>
          <w:sz w:val="22"/>
          <w:szCs w:val="22"/>
        </w:rPr>
        <w:t xml:space="preserve"> </w:t>
      </w:r>
    </w:p>
    <w:p w:rsidR="00F44F68" w:rsidRPr="00112CD4" w:rsidRDefault="00F44F68" w:rsidP="00F7741D">
      <w:pPr>
        <w:rPr>
          <w:sz w:val="22"/>
          <w:szCs w:val="22"/>
        </w:rPr>
      </w:pPr>
    </w:p>
    <w:p w:rsidR="00112CD4" w:rsidRDefault="008F2760" w:rsidP="002A0601">
      <w:pPr>
        <w:rPr>
          <w:sz w:val="22"/>
          <w:szCs w:val="22"/>
        </w:rPr>
      </w:pPr>
      <w:r>
        <w:rPr>
          <w:sz w:val="22"/>
          <w:szCs w:val="22"/>
        </w:rPr>
        <w:t xml:space="preserve">The February 12, 2015 meeting minutes were approved. </w:t>
      </w:r>
    </w:p>
    <w:p w:rsidR="008F2760" w:rsidRPr="00112CD4" w:rsidRDefault="008F2760" w:rsidP="002A0601">
      <w:pPr>
        <w:rPr>
          <w:sz w:val="22"/>
          <w:szCs w:val="22"/>
        </w:rPr>
      </w:pPr>
    </w:p>
    <w:p w:rsidR="00112CD4" w:rsidRPr="00112CD4" w:rsidRDefault="00112CD4" w:rsidP="00112CD4">
      <w:pPr>
        <w:rPr>
          <w:b/>
          <w:sz w:val="22"/>
          <w:szCs w:val="22"/>
          <w:u w:val="single"/>
        </w:rPr>
      </w:pPr>
      <w:r w:rsidRPr="00112CD4">
        <w:rPr>
          <w:b/>
          <w:sz w:val="22"/>
          <w:szCs w:val="22"/>
          <w:u w:val="single"/>
        </w:rPr>
        <w:t>Office of Instruction updates</w:t>
      </w:r>
    </w:p>
    <w:p w:rsidR="000F38A4" w:rsidRPr="000F38A4" w:rsidRDefault="000F38A4" w:rsidP="000F38A4">
      <w:pPr>
        <w:rPr>
          <w:sz w:val="22"/>
          <w:szCs w:val="22"/>
        </w:rPr>
      </w:pPr>
      <w:r w:rsidRPr="000F38A4">
        <w:rPr>
          <w:b/>
          <w:sz w:val="22"/>
          <w:szCs w:val="22"/>
        </w:rPr>
        <w:t>The Fall Training for Chairs &amp; Co Chairs</w:t>
      </w:r>
      <w:r w:rsidRPr="000F38A4">
        <w:rPr>
          <w:sz w:val="22"/>
          <w:szCs w:val="22"/>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9" w:history="1">
        <w:r w:rsidRPr="000F38A4">
          <w:rPr>
            <w:rStyle w:val="Hyperlink"/>
            <w:sz w:val="22"/>
            <w:szCs w:val="22"/>
          </w:rPr>
          <w:t>http://www.clark.edu/advisory</w:t>
        </w:r>
      </w:hyperlink>
    </w:p>
    <w:p w:rsidR="000F38A4" w:rsidRDefault="000F38A4" w:rsidP="000F38A4">
      <w:pPr>
        <w:rPr>
          <w:sz w:val="22"/>
          <w:szCs w:val="22"/>
        </w:rPr>
      </w:pPr>
      <w:r w:rsidRPr="000F38A4">
        <w:rPr>
          <w:b/>
          <w:sz w:val="22"/>
          <w:szCs w:val="22"/>
        </w:rPr>
        <w:t>Ethics Training.</w:t>
      </w:r>
      <w:r w:rsidRPr="000F38A4">
        <w:rPr>
          <w:sz w:val="22"/>
          <w:szCs w:val="22"/>
        </w:rPr>
        <w:t xml:space="preserve"> This is required by The SBCTC and the State of WA for all public employees, elected and appointed officials. Office of Instruction will get to members who are not in attendance to take the training and provide documentation. </w:t>
      </w:r>
    </w:p>
    <w:p w:rsidR="000F38A4" w:rsidRPr="000F38A4" w:rsidRDefault="000F38A4" w:rsidP="000F38A4">
      <w:pPr>
        <w:rPr>
          <w:sz w:val="22"/>
          <w:szCs w:val="22"/>
        </w:rPr>
      </w:pPr>
    </w:p>
    <w:p w:rsidR="000F38A4" w:rsidRPr="000F38A4" w:rsidRDefault="000F38A4" w:rsidP="000F38A4">
      <w:pPr>
        <w:rPr>
          <w:b/>
          <w:sz w:val="22"/>
          <w:szCs w:val="22"/>
          <w:u w:val="single"/>
        </w:rPr>
      </w:pPr>
      <w:r w:rsidRPr="000F38A4">
        <w:rPr>
          <w:b/>
          <w:sz w:val="22"/>
          <w:szCs w:val="22"/>
          <w:u w:val="single"/>
        </w:rPr>
        <w:t xml:space="preserve">Perkins &amp; Worker Retraining Grants </w:t>
      </w:r>
    </w:p>
    <w:p w:rsidR="000F38A4" w:rsidRPr="000F38A4" w:rsidRDefault="000F38A4" w:rsidP="000F38A4">
      <w:pPr>
        <w:numPr>
          <w:ilvl w:val="0"/>
          <w:numId w:val="4"/>
        </w:numPr>
        <w:rPr>
          <w:b/>
          <w:bCs/>
          <w:sz w:val="22"/>
          <w:szCs w:val="22"/>
        </w:rPr>
      </w:pPr>
      <w:r w:rsidRPr="000F38A4">
        <w:rPr>
          <w:sz w:val="22"/>
          <w:szCs w:val="22"/>
        </w:rPr>
        <w:t xml:space="preserve">Perkins will be reviewed to ensure Clark is utilizing the funds in the most effective ways. </w:t>
      </w:r>
    </w:p>
    <w:p w:rsidR="000F38A4" w:rsidRPr="000F38A4" w:rsidRDefault="000F38A4" w:rsidP="000F38A4">
      <w:pPr>
        <w:pStyle w:val="ListParagraph"/>
        <w:numPr>
          <w:ilvl w:val="0"/>
          <w:numId w:val="4"/>
        </w:numPr>
        <w:rPr>
          <w:b/>
          <w:bCs/>
          <w:sz w:val="22"/>
          <w:szCs w:val="22"/>
        </w:rPr>
      </w:pPr>
      <w:r w:rsidRPr="000F38A4">
        <w:rPr>
          <w:b/>
          <w:sz w:val="22"/>
          <w:szCs w:val="22"/>
        </w:rPr>
        <w:t>2015-16 Worker Retraining $</w:t>
      </w:r>
      <w:r w:rsidRPr="000F38A4">
        <w:rPr>
          <w:b/>
          <w:bCs/>
          <w:sz w:val="22"/>
          <w:szCs w:val="22"/>
        </w:rPr>
        <w:t xml:space="preserve">1,018,073 </w:t>
      </w:r>
      <w:r w:rsidRPr="000F38A4">
        <w:rPr>
          <w:bCs/>
          <w:sz w:val="22"/>
          <w:szCs w:val="22"/>
        </w:rPr>
        <w:t xml:space="preserve">and </w:t>
      </w:r>
      <w:r w:rsidRPr="000F38A4">
        <w:rPr>
          <w:b/>
          <w:bCs/>
          <w:sz w:val="22"/>
          <w:szCs w:val="22"/>
        </w:rPr>
        <w:t>2015-16 Perkins $607,288</w:t>
      </w:r>
    </w:p>
    <w:p w:rsidR="000F38A4" w:rsidRPr="000F38A4" w:rsidRDefault="000F38A4" w:rsidP="000F38A4">
      <w:pPr>
        <w:numPr>
          <w:ilvl w:val="0"/>
          <w:numId w:val="4"/>
        </w:numPr>
        <w:rPr>
          <w:sz w:val="22"/>
          <w:szCs w:val="22"/>
        </w:rPr>
      </w:pPr>
      <w:r w:rsidRPr="000F38A4">
        <w:rPr>
          <w:sz w:val="22"/>
          <w:szCs w:val="22"/>
        </w:rPr>
        <w:t xml:space="preserve">Grant funds are allocated on Full Time Equivalents (FTE’s) </w:t>
      </w:r>
    </w:p>
    <w:p w:rsidR="000F38A4" w:rsidRPr="000F38A4" w:rsidRDefault="000F38A4" w:rsidP="000F38A4">
      <w:pPr>
        <w:numPr>
          <w:ilvl w:val="0"/>
          <w:numId w:val="4"/>
        </w:numPr>
        <w:rPr>
          <w:sz w:val="22"/>
          <w:szCs w:val="22"/>
        </w:rPr>
      </w:pPr>
      <w:r w:rsidRPr="000F38A4">
        <w:rPr>
          <w:sz w:val="22"/>
          <w:szCs w:val="22"/>
        </w:rPr>
        <w:t xml:space="preserve">Leadership and Block grants </w:t>
      </w:r>
      <w:r w:rsidRPr="000F38A4">
        <w:rPr>
          <w:b/>
          <w:sz w:val="22"/>
          <w:szCs w:val="22"/>
        </w:rPr>
        <w:t>BEAM $16,000 Grant</w:t>
      </w:r>
      <w:r w:rsidRPr="000F38A4">
        <w:rPr>
          <w:sz w:val="22"/>
          <w:szCs w:val="22"/>
        </w:rPr>
        <w:t>: Lucia Worthington, Business, Entrepreneur, Accounting and Management (BEAM) club for the business department</w:t>
      </w:r>
    </w:p>
    <w:p w:rsidR="000F38A4" w:rsidRDefault="000F38A4" w:rsidP="000F38A4">
      <w:pPr>
        <w:rPr>
          <w:b/>
          <w:sz w:val="22"/>
          <w:szCs w:val="22"/>
        </w:rPr>
      </w:pPr>
    </w:p>
    <w:p w:rsidR="000F38A4" w:rsidRPr="000F38A4" w:rsidRDefault="000F38A4" w:rsidP="000F38A4">
      <w:pPr>
        <w:rPr>
          <w:sz w:val="22"/>
          <w:szCs w:val="22"/>
        </w:rPr>
      </w:pPr>
      <w:r w:rsidRPr="000F38A4">
        <w:rPr>
          <w:b/>
          <w:sz w:val="22"/>
          <w:szCs w:val="22"/>
        </w:rPr>
        <w:t>Innovation Grant $3000</w:t>
      </w:r>
      <w:r w:rsidRPr="000F38A4">
        <w:rPr>
          <w:sz w:val="22"/>
          <w:szCs w:val="22"/>
        </w:rPr>
        <w:t>: Marcia Roi of the Addiction Counselor Education, utilized funding to combine recruitment of veterans with the annual Hands across the Bridge event</w:t>
      </w:r>
    </w:p>
    <w:p w:rsidR="000F38A4" w:rsidRPr="000F38A4" w:rsidRDefault="000F38A4" w:rsidP="000F38A4">
      <w:pPr>
        <w:rPr>
          <w:sz w:val="22"/>
          <w:szCs w:val="22"/>
        </w:rPr>
      </w:pPr>
      <w:r w:rsidRPr="000F38A4">
        <w:rPr>
          <w:b/>
          <w:sz w:val="22"/>
          <w:szCs w:val="22"/>
        </w:rPr>
        <w:t xml:space="preserve">The Academic Plan </w:t>
      </w:r>
      <w:r w:rsidRPr="000F38A4">
        <w:rPr>
          <w:sz w:val="22"/>
          <w:szCs w:val="22"/>
        </w:rPr>
        <w:t>is under development and will be presented to the Board of Trustees in winter term, once adopted it will be available on the web site.</w:t>
      </w:r>
    </w:p>
    <w:p w:rsidR="000F38A4" w:rsidRPr="000F38A4" w:rsidRDefault="000F38A4" w:rsidP="000F38A4">
      <w:pPr>
        <w:rPr>
          <w:sz w:val="22"/>
          <w:szCs w:val="22"/>
        </w:rPr>
      </w:pPr>
      <w:r w:rsidRPr="000F38A4">
        <w:rPr>
          <w:b/>
          <w:sz w:val="22"/>
          <w:szCs w:val="22"/>
        </w:rPr>
        <w:t>Bachelor in Applied Management</w:t>
      </w:r>
      <w:r w:rsidRPr="000F38A4">
        <w:rPr>
          <w:sz w:val="22"/>
          <w:szCs w:val="22"/>
        </w:rPr>
        <w:t xml:space="preserve"> (BAS). The second four year degree program at Clark, (the first was in Dental Hygiene), is in second phase of approvals. Slated to open for students fall of 2016. </w:t>
      </w:r>
    </w:p>
    <w:p w:rsidR="000F38A4" w:rsidRPr="000F38A4" w:rsidRDefault="000F38A4" w:rsidP="000F38A4">
      <w:pPr>
        <w:rPr>
          <w:sz w:val="22"/>
          <w:szCs w:val="22"/>
        </w:rPr>
      </w:pPr>
      <w:r w:rsidRPr="000F38A4">
        <w:rPr>
          <w:b/>
          <w:sz w:val="22"/>
          <w:szCs w:val="22"/>
        </w:rPr>
        <w:t xml:space="preserve">Advisory Committee Composition </w:t>
      </w:r>
      <w:r w:rsidRPr="000F38A4">
        <w:rPr>
          <w:sz w:val="22"/>
          <w:szCs w:val="22"/>
        </w:rPr>
        <w:t>is a great place for us to engage folks from the community. While our current student body is 58% from non-dominate populations, our advisory committees are generally not as diverse. Diversity will help Clark ensure training needs of all students are met.</w:t>
      </w:r>
    </w:p>
    <w:p w:rsidR="000F38A4" w:rsidRDefault="000F38A4" w:rsidP="000F38A4">
      <w:pPr>
        <w:rPr>
          <w:b/>
          <w:sz w:val="22"/>
          <w:szCs w:val="22"/>
        </w:rPr>
      </w:pPr>
    </w:p>
    <w:p w:rsidR="000F38A4" w:rsidRDefault="000F38A4" w:rsidP="000F38A4">
      <w:pPr>
        <w:rPr>
          <w:b/>
          <w:sz w:val="22"/>
          <w:szCs w:val="22"/>
        </w:rPr>
      </w:pPr>
    </w:p>
    <w:p w:rsidR="00D55F53" w:rsidRDefault="00D55F53" w:rsidP="000F38A4">
      <w:pPr>
        <w:rPr>
          <w:b/>
          <w:sz w:val="22"/>
          <w:szCs w:val="22"/>
        </w:rPr>
      </w:pPr>
    </w:p>
    <w:p w:rsidR="00F20E93" w:rsidRDefault="00F20E93" w:rsidP="000F38A4">
      <w:pPr>
        <w:rPr>
          <w:b/>
          <w:sz w:val="22"/>
          <w:szCs w:val="22"/>
        </w:rPr>
      </w:pPr>
    </w:p>
    <w:p w:rsidR="000F38A4" w:rsidRPr="000F38A4" w:rsidRDefault="000F38A4" w:rsidP="000F38A4">
      <w:pPr>
        <w:rPr>
          <w:sz w:val="22"/>
          <w:szCs w:val="22"/>
        </w:rPr>
      </w:pPr>
      <w:bookmarkStart w:id="0" w:name="_GoBack"/>
      <w:bookmarkEnd w:id="0"/>
      <w:r w:rsidRPr="000F38A4">
        <w:rPr>
          <w:b/>
          <w:sz w:val="22"/>
          <w:szCs w:val="22"/>
        </w:rPr>
        <w:t>April 20</w:t>
      </w:r>
      <w:r w:rsidRPr="000F38A4">
        <w:rPr>
          <w:b/>
          <w:sz w:val="22"/>
          <w:szCs w:val="22"/>
          <w:vertAlign w:val="superscript"/>
        </w:rPr>
        <w:t>th</w:t>
      </w:r>
      <w:r w:rsidRPr="000F38A4">
        <w:rPr>
          <w:b/>
          <w:sz w:val="22"/>
          <w:szCs w:val="22"/>
        </w:rPr>
        <w:t xml:space="preserve">, 2016 – SAVE THE DATE </w:t>
      </w:r>
      <w:r w:rsidRPr="000F38A4">
        <w:rPr>
          <w:sz w:val="22"/>
          <w:szCs w:val="22"/>
        </w:rPr>
        <w:t>– the Advisory Member Breakfast will be held to acknowledge the service so many volunteers provide to Clark students. We hope that by providing the date well in advance members can plan to be there to enjoy a great breakfast, student presentations and some networking time.</w:t>
      </w:r>
    </w:p>
    <w:p w:rsidR="000A2AA2" w:rsidRDefault="000A2AA2" w:rsidP="002A0601">
      <w:pPr>
        <w:rPr>
          <w:sz w:val="22"/>
          <w:szCs w:val="22"/>
        </w:rPr>
      </w:pPr>
    </w:p>
    <w:p w:rsidR="000F38A4" w:rsidRPr="000F38A4" w:rsidRDefault="000F38A4" w:rsidP="002A0601">
      <w:pPr>
        <w:rPr>
          <w:rFonts w:eastAsia="Calibri"/>
          <w:sz w:val="22"/>
          <w:szCs w:val="22"/>
        </w:rPr>
      </w:pPr>
      <w:r w:rsidRPr="000F38A4">
        <w:rPr>
          <w:rFonts w:eastAsia="Calibri"/>
          <w:b/>
          <w:sz w:val="22"/>
          <w:szCs w:val="22"/>
        </w:rPr>
        <w:t>Budget Reduction Proposal-Peter Williams</w:t>
      </w:r>
      <w:r w:rsidRPr="000F38A4">
        <w:rPr>
          <w:rFonts w:eastAsia="Calibri"/>
          <w:sz w:val="22"/>
          <w:szCs w:val="22"/>
        </w:rPr>
        <w:t xml:space="preserve">. Thanked the committee for their support in the Surveying program. </w:t>
      </w:r>
      <w:r>
        <w:rPr>
          <w:rFonts w:eastAsia="Calibri"/>
          <w:sz w:val="22"/>
          <w:szCs w:val="22"/>
        </w:rPr>
        <w:t xml:space="preserve">Said the Surveying &amp; Geomatics program is slated to be eliminated. </w:t>
      </w:r>
      <w:r w:rsidRPr="000F38A4">
        <w:rPr>
          <w:rFonts w:eastAsia="Calibri"/>
          <w:sz w:val="22"/>
          <w:szCs w:val="22"/>
        </w:rPr>
        <w:t>Spoke of enrollment issues dropping 19% over the past few years. Peter explained the process of the reduction. Tim and Carol put together a spreadsheet for Peter who took it to the instructional council. Carol shared a center page of the Indy showing which programs are on the proposal to cut.</w:t>
      </w:r>
      <w:r>
        <w:rPr>
          <w:rFonts w:eastAsia="Calibri"/>
          <w:sz w:val="22"/>
          <w:szCs w:val="22"/>
        </w:rPr>
        <w:t xml:space="preserve"> </w:t>
      </w:r>
      <w:r w:rsidR="00CD5F06">
        <w:rPr>
          <w:rFonts w:eastAsia="Calibri"/>
          <w:sz w:val="22"/>
          <w:szCs w:val="22"/>
        </w:rPr>
        <w:t xml:space="preserve">Final decisions will be late November. </w:t>
      </w:r>
    </w:p>
    <w:p w:rsidR="000F38A4" w:rsidRPr="000F38A4" w:rsidRDefault="000F38A4" w:rsidP="002A0601">
      <w:pPr>
        <w:rPr>
          <w:sz w:val="22"/>
          <w:szCs w:val="22"/>
        </w:rPr>
      </w:pPr>
    </w:p>
    <w:p w:rsidR="00704E79" w:rsidRPr="00112CD4" w:rsidRDefault="00704E79" w:rsidP="00704E79">
      <w:pPr>
        <w:rPr>
          <w:b/>
          <w:sz w:val="22"/>
          <w:szCs w:val="22"/>
          <w:u w:val="single"/>
        </w:rPr>
      </w:pPr>
      <w:r w:rsidRPr="00112CD4">
        <w:rPr>
          <w:b/>
          <w:sz w:val="22"/>
          <w:szCs w:val="22"/>
          <w:u w:val="single"/>
        </w:rPr>
        <w:t>Director/Division Chair Report</w:t>
      </w:r>
    </w:p>
    <w:p w:rsidR="00A64751" w:rsidRDefault="00CD5F06" w:rsidP="00623AAB">
      <w:pPr>
        <w:rPr>
          <w:sz w:val="22"/>
          <w:szCs w:val="22"/>
        </w:rPr>
      </w:pPr>
      <w:r w:rsidRPr="00CD5F06">
        <w:rPr>
          <w:sz w:val="22"/>
          <w:szCs w:val="22"/>
        </w:rPr>
        <w:t xml:space="preserve">Carol </w:t>
      </w:r>
      <w:proofErr w:type="spellStart"/>
      <w:r w:rsidR="005F43A4">
        <w:rPr>
          <w:sz w:val="22"/>
          <w:szCs w:val="22"/>
        </w:rPr>
        <w:t>Tsu</w:t>
      </w:r>
      <w:proofErr w:type="spellEnd"/>
      <w:r w:rsidR="005F43A4">
        <w:rPr>
          <w:sz w:val="22"/>
          <w:szCs w:val="22"/>
        </w:rPr>
        <w:t xml:space="preserve"> reported</w:t>
      </w:r>
      <w:r w:rsidRPr="00CD5F06">
        <w:rPr>
          <w:sz w:val="22"/>
          <w:szCs w:val="22"/>
        </w:rPr>
        <w:t xml:space="preserve"> that she and Tim have put together a packet </w:t>
      </w:r>
      <w:r w:rsidR="005F43A4">
        <w:rPr>
          <w:sz w:val="22"/>
          <w:szCs w:val="22"/>
        </w:rPr>
        <w:t>regarding the</w:t>
      </w:r>
      <w:r w:rsidRPr="00CD5F06">
        <w:rPr>
          <w:sz w:val="22"/>
          <w:szCs w:val="22"/>
        </w:rPr>
        <w:t xml:space="preserve"> budget </w:t>
      </w:r>
      <w:r w:rsidR="005F43A4">
        <w:rPr>
          <w:sz w:val="22"/>
          <w:szCs w:val="22"/>
        </w:rPr>
        <w:t xml:space="preserve">reduction </w:t>
      </w:r>
      <w:r w:rsidRPr="00CD5F06">
        <w:rPr>
          <w:sz w:val="22"/>
          <w:szCs w:val="22"/>
        </w:rPr>
        <w:t>proposal</w:t>
      </w:r>
      <w:r w:rsidR="005F43A4">
        <w:rPr>
          <w:sz w:val="22"/>
          <w:szCs w:val="22"/>
        </w:rPr>
        <w:t xml:space="preserve"> and requested input to include</w:t>
      </w:r>
      <w:r w:rsidRPr="00CD5F06">
        <w:rPr>
          <w:sz w:val="22"/>
          <w:szCs w:val="22"/>
        </w:rPr>
        <w:t xml:space="preserve">. There is a process in the contract </w:t>
      </w:r>
      <w:r w:rsidR="005F43A4">
        <w:rPr>
          <w:sz w:val="22"/>
          <w:szCs w:val="22"/>
        </w:rPr>
        <w:t>t</w:t>
      </w:r>
      <w:r w:rsidRPr="00CD5F06">
        <w:rPr>
          <w:sz w:val="22"/>
          <w:szCs w:val="22"/>
        </w:rPr>
        <w:t xml:space="preserve">o close a program. Can have a meeting within 20 days of </w:t>
      </w:r>
      <w:r w:rsidR="005F43A4">
        <w:rPr>
          <w:sz w:val="22"/>
          <w:szCs w:val="22"/>
        </w:rPr>
        <w:t xml:space="preserve">final </w:t>
      </w:r>
      <w:r w:rsidRPr="00CD5F06">
        <w:rPr>
          <w:sz w:val="22"/>
          <w:szCs w:val="22"/>
        </w:rPr>
        <w:t>decision</w:t>
      </w:r>
      <w:r w:rsidR="005F43A4">
        <w:rPr>
          <w:sz w:val="22"/>
          <w:szCs w:val="22"/>
        </w:rPr>
        <w:t xml:space="preserve"> to discuss the elimination</w:t>
      </w:r>
      <w:r w:rsidRPr="00CD5F06">
        <w:rPr>
          <w:sz w:val="22"/>
          <w:szCs w:val="22"/>
        </w:rPr>
        <w:t>. All course approvals by the committee have gone through Curr</w:t>
      </w:r>
      <w:r w:rsidR="005F43A4">
        <w:rPr>
          <w:sz w:val="22"/>
          <w:szCs w:val="22"/>
        </w:rPr>
        <w:t>iculum</w:t>
      </w:r>
      <w:r w:rsidRPr="00CD5F06">
        <w:rPr>
          <w:sz w:val="22"/>
          <w:szCs w:val="22"/>
        </w:rPr>
        <w:t xml:space="preserve"> </w:t>
      </w:r>
      <w:r w:rsidR="005F43A4">
        <w:rPr>
          <w:sz w:val="22"/>
          <w:szCs w:val="22"/>
        </w:rPr>
        <w:t xml:space="preserve">Committee and IPT. </w:t>
      </w:r>
      <w:r w:rsidRPr="00CD5F06">
        <w:rPr>
          <w:sz w:val="22"/>
          <w:szCs w:val="22"/>
        </w:rPr>
        <w:t xml:space="preserve">  </w:t>
      </w:r>
    </w:p>
    <w:p w:rsidR="000A2AA2" w:rsidRPr="00F43DAE" w:rsidRDefault="000A2AA2" w:rsidP="00623AAB">
      <w:pPr>
        <w:rPr>
          <w:sz w:val="22"/>
          <w:szCs w:val="22"/>
        </w:rPr>
      </w:pPr>
    </w:p>
    <w:p w:rsidR="008C0403" w:rsidRPr="00F43DAE" w:rsidRDefault="005461CF" w:rsidP="00623AAB">
      <w:pPr>
        <w:rPr>
          <w:b/>
          <w:sz w:val="22"/>
          <w:szCs w:val="22"/>
          <w:u w:val="single"/>
        </w:rPr>
      </w:pPr>
      <w:r w:rsidRPr="00F43DAE">
        <w:rPr>
          <w:b/>
          <w:sz w:val="22"/>
          <w:szCs w:val="22"/>
          <w:u w:val="single"/>
        </w:rPr>
        <w:t>Work Plan</w:t>
      </w:r>
    </w:p>
    <w:p w:rsidR="00940810" w:rsidRDefault="00B667E1" w:rsidP="00D04E72">
      <w:pPr>
        <w:rPr>
          <w:rFonts w:eastAsia="Calibri"/>
          <w:sz w:val="22"/>
          <w:szCs w:val="22"/>
        </w:rPr>
      </w:pPr>
      <w:r w:rsidRPr="00F43DAE">
        <w:rPr>
          <w:sz w:val="22"/>
          <w:szCs w:val="22"/>
        </w:rPr>
        <w:t>Weston lead the committee through the work plan and changes were made where necessary.</w:t>
      </w:r>
      <w:r w:rsidRPr="00F43DAE">
        <w:rPr>
          <w:rFonts w:eastAsia="Calibri"/>
          <w:sz w:val="22"/>
          <w:szCs w:val="22"/>
        </w:rPr>
        <w:t xml:space="preserve"> </w:t>
      </w:r>
    </w:p>
    <w:p w:rsidR="00940810" w:rsidRDefault="00940810" w:rsidP="00D04E72">
      <w:pPr>
        <w:rPr>
          <w:rFonts w:eastAsia="Calibri"/>
          <w:sz w:val="22"/>
          <w:szCs w:val="22"/>
        </w:rPr>
      </w:pPr>
    </w:p>
    <w:p w:rsidR="00D04E72" w:rsidRDefault="00D04E72" w:rsidP="00D04E72">
      <w:pPr>
        <w:rPr>
          <w:rFonts w:eastAsia="Calibri"/>
          <w:sz w:val="22"/>
          <w:szCs w:val="22"/>
        </w:rPr>
      </w:pPr>
      <w:r w:rsidRPr="00D04E72">
        <w:rPr>
          <w:rFonts w:eastAsia="Calibri"/>
          <w:sz w:val="22"/>
          <w:szCs w:val="22"/>
        </w:rPr>
        <w:t>Tina asked if we still want to look at pursuing an AST2 – Associate in Science Transfer degree. Students get an AAS covered by Fin</w:t>
      </w:r>
      <w:r w:rsidR="005F43A4">
        <w:rPr>
          <w:rFonts w:eastAsia="Calibri"/>
          <w:sz w:val="22"/>
          <w:szCs w:val="22"/>
        </w:rPr>
        <w:t>ancial</w:t>
      </w:r>
      <w:r w:rsidRPr="00D04E72">
        <w:rPr>
          <w:rFonts w:eastAsia="Calibri"/>
          <w:sz w:val="22"/>
          <w:szCs w:val="22"/>
        </w:rPr>
        <w:t xml:space="preserve"> Aid but math requirement is higher and not covered. OIT requires a higher math level to enter their program. </w:t>
      </w:r>
      <w:r w:rsidR="00940810">
        <w:rPr>
          <w:rFonts w:eastAsia="Calibri"/>
          <w:sz w:val="22"/>
          <w:szCs w:val="22"/>
        </w:rPr>
        <w:t xml:space="preserve">Decided to put this on hold for now. </w:t>
      </w:r>
    </w:p>
    <w:p w:rsidR="00940810" w:rsidRDefault="00940810" w:rsidP="00D04E72">
      <w:pPr>
        <w:rPr>
          <w:rFonts w:eastAsia="Calibri"/>
          <w:sz w:val="22"/>
          <w:szCs w:val="22"/>
        </w:rPr>
      </w:pPr>
    </w:p>
    <w:p w:rsidR="00940810" w:rsidRPr="00D04E72" w:rsidRDefault="00940810" w:rsidP="00D04E72">
      <w:pPr>
        <w:rPr>
          <w:rFonts w:eastAsia="Calibri"/>
          <w:sz w:val="22"/>
          <w:szCs w:val="22"/>
        </w:rPr>
      </w:pPr>
      <w:r w:rsidRPr="00940810">
        <w:rPr>
          <w:rFonts w:eastAsia="Calibri"/>
          <w:sz w:val="22"/>
          <w:szCs w:val="22"/>
        </w:rPr>
        <w:t xml:space="preserve">For a copy of the current work plan, go to </w:t>
      </w:r>
      <w:hyperlink r:id="rId10" w:history="1">
        <w:r w:rsidRPr="00126190">
          <w:rPr>
            <w:rStyle w:val="Hyperlink"/>
            <w:rFonts w:eastAsia="Calibri"/>
            <w:sz w:val="22"/>
            <w:szCs w:val="22"/>
          </w:rPr>
          <w:t>http://www.clark.edu/advisory/index.php</w:t>
        </w:r>
      </w:hyperlink>
      <w:r>
        <w:rPr>
          <w:rFonts w:eastAsia="Calibri"/>
          <w:sz w:val="22"/>
          <w:szCs w:val="22"/>
        </w:rPr>
        <w:t xml:space="preserve"> </w:t>
      </w:r>
      <w:r w:rsidRPr="00940810">
        <w:rPr>
          <w:rFonts w:eastAsia="Calibri"/>
          <w:sz w:val="22"/>
          <w:szCs w:val="22"/>
        </w:rPr>
        <w:t xml:space="preserve">and click on Surveying &amp; Geomatics in the column on the right.  </w:t>
      </w:r>
    </w:p>
    <w:p w:rsidR="0089121B" w:rsidRPr="00F43DAE" w:rsidRDefault="0089121B" w:rsidP="007F0245">
      <w:pPr>
        <w:rPr>
          <w:rFonts w:eastAsia="Calibri"/>
          <w:sz w:val="22"/>
          <w:szCs w:val="22"/>
        </w:rPr>
      </w:pPr>
    </w:p>
    <w:p w:rsidR="000A2AA2" w:rsidRPr="00D04E72" w:rsidRDefault="00D04E72" w:rsidP="007F0245">
      <w:pPr>
        <w:rPr>
          <w:rFonts w:eastAsia="Calibri"/>
          <w:b/>
          <w:sz w:val="22"/>
          <w:szCs w:val="22"/>
          <w:u w:val="single"/>
        </w:rPr>
      </w:pPr>
      <w:r w:rsidRPr="00D04E72">
        <w:rPr>
          <w:rFonts w:eastAsia="Calibri"/>
          <w:b/>
          <w:sz w:val="22"/>
          <w:szCs w:val="22"/>
          <w:u w:val="single"/>
        </w:rPr>
        <w:t>Old Business</w:t>
      </w:r>
    </w:p>
    <w:p w:rsidR="00D04E72" w:rsidRPr="00D04E72" w:rsidRDefault="0048345B" w:rsidP="00D04E72">
      <w:pPr>
        <w:rPr>
          <w:rFonts w:eastAsia="Calibri"/>
          <w:sz w:val="22"/>
          <w:szCs w:val="22"/>
        </w:rPr>
      </w:pPr>
      <w:r w:rsidRPr="0048345B">
        <w:rPr>
          <w:rFonts w:eastAsia="Calibri"/>
          <w:b/>
          <w:sz w:val="22"/>
          <w:szCs w:val="22"/>
        </w:rPr>
        <w:t>Teaching with Spatial Technology</w:t>
      </w:r>
      <w:r>
        <w:rPr>
          <w:rFonts w:eastAsia="Calibri"/>
          <w:b/>
          <w:sz w:val="22"/>
          <w:szCs w:val="22"/>
        </w:rPr>
        <w:t>-</w:t>
      </w:r>
      <w:proofErr w:type="spellStart"/>
      <w:r w:rsidR="00D04E72" w:rsidRPr="00D04E72">
        <w:rPr>
          <w:rFonts w:eastAsia="Calibri"/>
          <w:b/>
          <w:sz w:val="22"/>
          <w:szCs w:val="22"/>
        </w:rPr>
        <w:t>TwiST</w:t>
      </w:r>
      <w:proofErr w:type="spellEnd"/>
      <w:r w:rsidR="00D04E72" w:rsidRPr="00D04E72">
        <w:rPr>
          <w:rFonts w:eastAsia="Calibri"/>
          <w:b/>
          <w:sz w:val="22"/>
          <w:szCs w:val="22"/>
        </w:rPr>
        <w:t xml:space="preserve"> 2015 at Clark College. </w:t>
      </w:r>
      <w:r w:rsidR="00D04E72" w:rsidRPr="00D04E72">
        <w:rPr>
          <w:rFonts w:eastAsia="Calibri"/>
          <w:sz w:val="22"/>
          <w:szCs w:val="22"/>
        </w:rPr>
        <w:t>Carla is involved</w:t>
      </w:r>
      <w:r>
        <w:rPr>
          <w:rFonts w:eastAsia="Calibri"/>
          <w:sz w:val="22"/>
          <w:szCs w:val="22"/>
        </w:rPr>
        <w:t xml:space="preserve"> with this</w:t>
      </w:r>
      <w:r w:rsidR="00CA3C9D">
        <w:rPr>
          <w:rFonts w:eastAsia="Calibri"/>
          <w:sz w:val="22"/>
          <w:szCs w:val="22"/>
        </w:rPr>
        <w:t xml:space="preserve"> and Tim thanked her.</w:t>
      </w:r>
      <w:r w:rsidR="00D04E72" w:rsidRPr="00D04E72">
        <w:rPr>
          <w:rFonts w:eastAsia="Calibri"/>
          <w:sz w:val="22"/>
          <w:szCs w:val="22"/>
        </w:rPr>
        <w:t xml:space="preserve"> </w:t>
      </w:r>
      <w:r w:rsidR="00CA3C9D">
        <w:rPr>
          <w:rFonts w:eastAsia="Calibri"/>
          <w:sz w:val="22"/>
          <w:szCs w:val="22"/>
        </w:rPr>
        <w:t xml:space="preserve">Room for about 21 teachers, two from a number of western states. </w:t>
      </w:r>
      <w:r>
        <w:rPr>
          <w:rFonts w:eastAsia="Calibri"/>
          <w:sz w:val="22"/>
          <w:szCs w:val="22"/>
        </w:rPr>
        <w:t>The event includes f</w:t>
      </w:r>
      <w:r w:rsidR="00D04E72" w:rsidRPr="00D04E72">
        <w:rPr>
          <w:rFonts w:eastAsia="Calibri"/>
          <w:sz w:val="22"/>
          <w:szCs w:val="22"/>
        </w:rPr>
        <w:t xml:space="preserve">ive days of information </w:t>
      </w:r>
      <w:r w:rsidR="00CA3C9D">
        <w:rPr>
          <w:rFonts w:eastAsia="Calibri"/>
          <w:sz w:val="22"/>
          <w:szCs w:val="22"/>
        </w:rPr>
        <w:t xml:space="preserve">about GIS, GPS and surveying. </w:t>
      </w:r>
      <w:r w:rsidRPr="0048345B">
        <w:rPr>
          <w:rFonts w:eastAsia="Calibri"/>
          <w:sz w:val="22"/>
          <w:szCs w:val="22"/>
        </w:rPr>
        <w:t>OIT tech</w:t>
      </w:r>
      <w:r w:rsidR="00CA3C9D">
        <w:rPr>
          <w:rFonts w:eastAsia="Calibri"/>
          <w:sz w:val="22"/>
          <w:szCs w:val="22"/>
        </w:rPr>
        <w:t>nical</w:t>
      </w:r>
      <w:r w:rsidRPr="0048345B">
        <w:rPr>
          <w:rFonts w:eastAsia="Calibri"/>
          <w:sz w:val="22"/>
          <w:szCs w:val="22"/>
        </w:rPr>
        <w:t xml:space="preserve"> </w:t>
      </w:r>
      <w:r w:rsidR="009B36DA">
        <w:rPr>
          <w:rFonts w:eastAsia="Calibri"/>
          <w:sz w:val="22"/>
          <w:szCs w:val="22"/>
        </w:rPr>
        <w:t>professors</w:t>
      </w:r>
      <w:r w:rsidRPr="0048345B">
        <w:rPr>
          <w:rFonts w:eastAsia="Calibri"/>
          <w:sz w:val="22"/>
          <w:szCs w:val="22"/>
        </w:rPr>
        <w:t xml:space="preserve"> participate. </w:t>
      </w:r>
      <w:r>
        <w:rPr>
          <w:rFonts w:eastAsia="Calibri"/>
          <w:sz w:val="22"/>
          <w:szCs w:val="22"/>
        </w:rPr>
        <w:t xml:space="preserve">They </w:t>
      </w:r>
      <w:r w:rsidR="00D04E72" w:rsidRPr="00D04E72">
        <w:rPr>
          <w:rFonts w:eastAsia="Calibri"/>
          <w:sz w:val="22"/>
          <w:szCs w:val="22"/>
        </w:rPr>
        <w:t xml:space="preserve">go back to their schools to talk to teachers and students. Used to take place in NY but </w:t>
      </w:r>
      <w:r>
        <w:rPr>
          <w:rFonts w:eastAsia="Calibri"/>
          <w:sz w:val="22"/>
          <w:szCs w:val="22"/>
        </w:rPr>
        <w:t>since 2007 it is in PNW</w:t>
      </w:r>
      <w:r w:rsidR="00D04E72" w:rsidRPr="00D04E72">
        <w:rPr>
          <w:rFonts w:eastAsia="Calibri"/>
          <w:sz w:val="22"/>
          <w:szCs w:val="22"/>
        </w:rPr>
        <w:t xml:space="preserve">. Three years ago came to this campus. </w:t>
      </w:r>
      <w:r w:rsidR="009B36DA">
        <w:rPr>
          <w:rFonts w:eastAsia="Calibri"/>
          <w:sz w:val="22"/>
          <w:szCs w:val="22"/>
        </w:rPr>
        <w:t xml:space="preserve">Have </w:t>
      </w:r>
      <w:r w:rsidR="00D04E72" w:rsidRPr="00D04E72">
        <w:rPr>
          <w:rFonts w:eastAsia="Calibri"/>
          <w:sz w:val="22"/>
          <w:szCs w:val="22"/>
        </w:rPr>
        <w:t>NCWS support</w:t>
      </w:r>
      <w:r w:rsidR="009B36DA">
        <w:rPr>
          <w:rFonts w:eastAsia="Calibri"/>
          <w:sz w:val="22"/>
          <w:szCs w:val="22"/>
        </w:rPr>
        <w:t xml:space="preserve">; </w:t>
      </w:r>
      <w:r w:rsidR="00D04E72" w:rsidRPr="00D04E72">
        <w:rPr>
          <w:rFonts w:eastAsia="Calibri"/>
          <w:sz w:val="22"/>
          <w:szCs w:val="22"/>
        </w:rPr>
        <w:t xml:space="preserve">$30K </w:t>
      </w:r>
      <w:r w:rsidR="009B36DA">
        <w:rPr>
          <w:rFonts w:eastAsia="Calibri"/>
          <w:sz w:val="22"/>
          <w:szCs w:val="22"/>
        </w:rPr>
        <w:t xml:space="preserve">per </w:t>
      </w:r>
      <w:r w:rsidR="00D04E72" w:rsidRPr="00D04E72">
        <w:rPr>
          <w:rFonts w:eastAsia="Calibri"/>
          <w:sz w:val="22"/>
          <w:szCs w:val="22"/>
        </w:rPr>
        <w:t xml:space="preserve">year for tuition and travel expenses. </w:t>
      </w:r>
      <w:r w:rsidR="00FF39E0">
        <w:rPr>
          <w:rFonts w:eastAsia="Calibri"/>
          <w:sz w:val="22"/>
          <w:szCs w:val="22"/>
        </w:rPr>
        <w:t>Takes place the w</w:t>
      </w:r>
      <w:r w:rsidR="00D04E72" w:rsidRPr="00D04E72">
        <w:rPr>
          <w:rFonts w:eastAsia="Calibri"/>
          <w:sz w:val="22"/>
          <w:szCs w:val="22"/>
        </w:rPr>
        <w:t>eek between sprin</w:t>
      </w:r>
      <w:r w:rsidR="00CA3C9D">
        <w:rPr>
          <w:rFonts w:eastAsia="Calibri"/>
          <w:sz w:val="22"/>
          <w:szCs w:val="22"/>
        </w:rPr>
        <w:t>g</w:t>
      </w:r>
      <w:r w:rsidR="00D04E72" w:rsidRPr="00D04E72">
        <w:rPr>
          <w:rFonts w:eastAsia="Calibri"/>
          <w:sz w:val="22"/>
          <w:szCs w:val="22"/>
        </w:rPr>
        <w:t>/summer term</w:t>
      </w:r>
      <w:r w:rsidR="00F07628">
        <w:rPr>
          <w:rFonts w:eastAsia="Calibri"/>
          <w:sz w:val="22"/>
          <w:szCs w:val="22"/>
        </w:rPr>
        <w:t>s</w:t>
      </w:r>
      <w:r w:rsidR="00D04E72" w:rsidRPr="00D04E72">
        <w:rPr>
          <w:rFonts w:eastAsia="Calibri"/>
          <w:sz w:val="22"/>
          <w:szCs w:val="22"/>
        </w:rPr>
        <w:t xml:space="preserve">. </w:t>
      </w:r>
    </w:p>
    <w:p w:rsidR="000A2AA2" w:rsidRDefault="000A2AA2" w:rsidP="007F0245">
      <w:pPr>
        <w:rPr>
          <w:rFonts w:eastAsia="Calibri"/>
          <w:sz w:val="22"/>
          <w:szCs w:val="22"/>
        </w:rPr>
      </w:pPr>
    </w:p>
    <w:p w:rsidR="00DE15E1" w:rsidRPr="00F43DAE" w:rsidRDefault="00523335" w:rsidP="00F7741D">
      <w:pPr>
        <w:rPr>
          <w:b/>
          <w:sz w:val="22"/>
          <w:szCs w:val="22"/>
          <w:u w:val="single"/>
        </w:rPr>
      </w:pPr>
      <w:r w:rsidRPr="00F43DAE">
        <w:rPr>
          <w:b/>
          <w:sz w:val="22"/>
          <w:szCs w:val="22"/>
          <w:u w:val="single"/>
        </w:rPr>
        <w:t>Next Meeting Date</w:t>
      </w:r>
    </w:p>
    <w:p w:rsidR="00C723C1" w:rsidRPr="00F43DAE" w:rsidRDefault="009F4971" w:rsidP="00F7741D">
      <w:pPr>
        <w:rPr>
          <w:sz w:val="22"/>
          <w:szCs w:val="22"/>
        </w:rPr>
      </w:pPr>
      <w:r w:rsidRPr="00F43DAE">
        <w:rPr>
          <w:sz w:val="22"/>
          <w:szCs w:val="22"/>
        </w:rPr>
        <w:t xml:space="preserve">Thursday, </w:t>
      </w:r>
      <w:r w:rsidR="000A2AA2">
        <w:rPr>
          <w:sz w:val="22"/>
          <w:szCs w:val="22"/>
        </w:rPr>
        <w:t>April 14, 2016</w:t>
      </w:r>
      <w:r w:rsidRPr="00F43DAE">
        <w:rPr>
          <w:sz w:val="22"/>
          <w:szCs w:val="22"/>
        </w:rPr>
        <w:t xml:space="preserve"> at noon. </w:t>
      </w:r>
      <w:r w:rsidR="00AF216F" w:rsidRPr="00F43DAE">
        <w:rPr>
          <w:sz w:val="22"/>
          <w:szCs w:val="22"/>
        </w:rPr>
        <w:t xml:space="preserve">Weston adjourned the meeting at </w:t>
      </w:r>
      <w:r w:rsidR="00CB5C0A">
        <w:rPr>
          <w:sz w:val="22"/>
          <w:szCs w:val="22"/>
        </w:rPr>
        <w:t>1:47</w:t>
      </w:r>
      <w:r w:rsidR="00AF216F" w:rsidRPr="00F43DAE">
        <w:rPr>
          <w:sz w:val="22"/>
          <w:szCs w:val="22"/>
        </w:rPr>
        <w:t xml:space="preserve"> p</w:t>
      </w:r>
      <w:r w:rsidR="00CB5C0A">
        <w:rPr>
          <w:sz w:val="22"/>
          <w:szCs w:val="22"/>
        </w:rPr>
        <w:t>.</w:t>
      </w:r>
      <w:r w:rsidR="00AF216F" w:rsidRPr="00F43DAE">
        <w:rPr>
          <w:sz w:val="22"/>
          <w:szCs w:val="22"/>
        </w:rPr>
        <w:t>m.</w:t>
      </w:r>
    </w:p>
    <w:p w:rsidR="00C723C1" w:rsidRPr="00F43DAE" w:rsidRDefault="00C723C1" w:rsidP="00F7741D">
      <w:pPr>
        <w:rPr>
          <w:sz w:val="22"/>
          <w:szCs w:val="22"/>
        </w:rPr>
      </w:pPr>
    </w:p>
    <w:p w:rsidR="00C723C1" w:rsidRDefault="00F306D4" w:rsidP="00F7741D">
      <w:r>
        <w:t>____</w:t>
      </w:r>
      <w:r w:rsidR="00C723C1">
        <w:t>____</w:t>
      </w:r>
      <w:r w:rsidR="00523335">
        <w:t>______</w:t>
      </w:r>
      <w:r w:rsidR="00C723C1">
        <w:t>___________________________________________________________________</w:t>
      </w:r>
    </w:p>
    <w:p w:rsidR="00C723C1" w:rsidRPr="00523335" w:rsidRDefault="00C723C1" w:rsidP="00523335">
      <w:pPr>
        <w:jc w:val="right"/>
        <w:rPr>
          <w:sz w:val="16"/>
          <w:szCs w:val="16"/>
        </w:rPr>
      </w:pPr>
      <w:r w:rsidRPr="00523335">
        <w:rPr>
          <w:sz w:val="16"/>
          <w:szCs w:val="16"/>
        </w:rPr>
        <w:t>Prepared and submitted by Andreana DiGiorgio</w:t>
      </w:r>
    </w:p>
    <w:sectPr w:rsidR="00C723C1" w:rsidRPr="00523335" w:rsidSect="00AF283A">
      <w:footerReference w:type="even" r:id="rId11"/>
      <w:footerReference w:type="default" r:id="rId12"/>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388" w:rsidRDefault="00A55388" w:rsidP="00957CBE">
      <w:pPr>
        <w:pStyle w:val="BalloonText"/>
      </w:pPr>
      <w:r>
        <w:separator/>
      </w:r>
    </w:p>
  </w:endnote>
  <w:endnote w:type="continuationSeparator" w:id="0">
    <w:p w:rsidR="00A55388" w:rsidRDefault="00A55388"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end"/>
    </w:r>
  </w:p>
  <w:p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separate"/>
    </w:r>
    <w:r w:rsidR="00F20E93">
      <w:rPr>
        <w:rStyle w:val="PageNumber"/>
        <w:noProof/>
      </w:rPr>
      <w:t>1</w:t>
    </w:r>
    <w:r>
      <w:rPr>
        <w:rStyle w:val="PageNumber"/>
      </w:rPr>
      <w:fldChar w:fldCharType="end"/>
    </w:r>
  </w:p>
  <w:p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388" w:rsidRDefault="00A55388" w:rsidP="00957CBE">
      <w:pPr>
        <w:pStyle w:val="BalloonText"/>
      </w:pPr>
      <w:r>
        <w:separator/>
      </w:r>
    </w:p>
  </w:footnote>
  <w:footnote w:type="continuationSeparator" w:id="0">
    <w:p w:rsidR="00A55388" w:rsidRDefault="00A55388"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021"/>
    <w:multiLevelType w:val="hybridMultilevel"/>
    <w:tmpl w:val="D39A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152A"/>
    <w:multiLevelType w:val="hybridMultilevel"/>
    <w:tmpl w:val="1F2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1798"/>
    <w:rsid w:val="0001558E"/>
    <w:rsid w:val="0001632F"/>
    <w:rsid w:val="00042602"/>
    <w:rsid w:val="00046D28"/>
    <w:rsid w:val="00050B5F"/>
    <w:rsid w:val="00066B8E"/>
    <w:rsid w:val="000806FC"/>
    <w:rsid w:val="000815D6"/>
    <w:rsid w:val="000941DC"/>
    <w:rsid w:val="000A15CA"/>
    <w:rsid w:val="000A2AA2"/>
    <w:rsid w:val="000A2B43"/>
    <w:rsid w:val="000C6B41"/>
    <w:rsid w:val="000D2A65"/>
    <w:rsid w:val="000D399B"/>
    <w:rsid w:val="000E11BB"/>
    <w:rsid w:val="000E27CC"/>
    <w:rsid w:val="000E4814"/>
    <w:rsid w:val="000F38A4"/>
    <w:rsid w:val="000F508C"/>
    <w:rsid w:val="001008BA"/>
    <w:rsid w:val="00112CD4"/>
    <w:rsid w:val="0012048C"/>
    <w:rsid w:val="001273A8"/>
    <w:rsid w:val="001442CB"/>
    <w:rsid w:val="0015173E"/>
    <w:rsid w:val="00156971"/>
    <w:rsid w:val="00170567"/>
    <w:rsid w:val="00172568"/>
    <w:rsid w:val="001763DB"/>
    <w:rsid w:val="00177071"/>
    <w:rsid w:val="001826C7"/>
    <w:rsid w:val="00183D96"/>
    <w:rsid w:val="00197296"/>
    <w:rsid w:val="001A4A64"/>
    <w:rsid w:val="001A7BE5"/>
    <w:rsid w:val="001B061C"/>
    <w:rsid w:val="001B0962"/>
    <w:rsid w:val="001C5781"/>
    <w:rsid w:val="001E39E9"/>
    <w:rsid w:val="001E50BE"/>
    <w:rsid w:val="001F4D2D"/>
    <w:rsid w:val="001F627D"/>
    <w:rsid w:val="00202B79"/>
    <w:rsid w:val="00207869"/>
    <w:rsid w:val="00220063"/>
    <w:rsid w:val="00226DBB"/>
    <w:rsid w:val="0023059D"/>
    <w:rsid w:val="00241259"/>
    <w:rsid w:val="00243623"/>
    <w:rsid w:val="00243EAA"/>
    <w:rsid w:val="0024674A"/>
    <w:rsid w:val="00247CEC"/>
    <w:rsid w:val="002549B2"/>
    <w:rsid w:val="002708B1"/>
    <w:rsid w:val="00270E19"/>
    <w:rsid w:val="0027406E"/>
    <w:rsid w:val="00274DA5"/>
    <w:rsid w:val="00285F2D"/>
    <w:rsid w:val="00297834"/>
    <w:rsid w:val="002A0601"/>
    <w:rsid w:val="002B1E3F"/>
    <w:rsid w:val="002C02A8"/>
    <w:rsid w:val="002C3312"/>
    <w:rsid w:val="002C342D"/>
    <w:rsid w:val="002C4B1C"/>
    <w:rsid w:val="002C5DD6"/>
    <w:rsid w:val="002E0F30"/>
    <w:rsid w:val="002F40B2"/>
    <w:rsid w:val="002F5061"/>
    <w:rsid w:val="00310D73"/>
    <w:rsid w:val="00326502"/>
    <w:rsid w:val="0033224A"/>
    <w:rsid w:val="00332E13"/>
    <w:rsid w:val="00334807"/>
    <w:rsid w:val="003529F1"/>
    <w:rsid w:val="003549EB"/>
    <w:rsid w:val="00362522"/>
    <w:rsid w:val="0037259E"/>
    <w:rsid w:val="00373FFF"/>
    <w:rsid w:val="003871D8"/>
    <w:rsid w:val="003947F6"/>
    <w:rsid w:val="003955B6"/>
    <w:rsid w:val="003B65E2"/>
    <w:rsid w:val="003C121F"/>
    <w:rsid w:val="003C42D9"/>
    <w:rsid w:val="003C6B4B"/>
    <w:rsid w:val="003D2C42"/>
    <w:rsid w:val="003E09B3"/>
    <w:rsid w:val="003E37D3"/>
    <w:rsid w:val="003E4EA1"/>
    <w:rsid w:val="003F0EE6"/>
    <w:rsid w:val="003F124B"/>
    <w:rsid w:val="00415257"/>
    <w:rsid w:val="00433879"/>
    <w:rsid w:val="00433E53"/>
    <w:rsid w:val="00453E8E"/>
    <w:rsid w:val="00460364"/>
    <w:rsid w:val="004708A4"/>
    <w:rsid w:val="004764D7"/>
    <w:rsid w:val="004768E0"/>
    <w:rsid w:val="0048345B"/>
    <w:rsid w:val="00483B60"/>
    <w:rsid w:val="00484BFF"/>
    <w:rsid w:val="00490E88"/>
    <w:rsid w:val="004B0877"/>
    <w:rsid w:val="004B5490"/>
    <w:rsid w:val="004C3426"/>
    <w:rsid w:val="004D02E2"/>
    <w:rsid w:val="004D15EF"/>
    <w:rsid w:val="004E57F6"/>
    <w:rsid w:val="004F2271"/>
    <w:rsid w:val="004F377F"/>
    <w:rsid w:val="005024EA"/>
    <w:rsid w:val="005117DD"/>
    <w:rsid w:val="00513055"/>
    <w:rsid w:val="00517BE6"/>
    <w:rsid w:val="00523335"/>
    <w:rsid w:val="0052488E"/>
    <w:rsid w:val="00531F6C"/>
    <w:rsid w:val="00532846"/>
    <w:rsid w:val="00535BF0"/>
    <w:rsid w:val="00543E93"/>
    <w:rsid w:val="005461CF"/>
    <w:rsid w:val="005615E6"/>
    <w:rsid w:val="005830F5"/>
    <w:rsid w:val="0059236C"/>
    <w:rsid w:val="005B192F"/>
    <w:rsid w:val="005B278B"/>
    <w:rsid w:val="005B340E"/>
    <w:rsid w:val="005C52CB"/>
    <w:rsid w:val="005D344D"/>
    <w:rsid w:val="005E4A33"/>
    <w:rsid w:val="005F43A4"/>
    <w:rsid w:val="006015DB"/>
    <w:rsid w:val="00607F34"/>
    <w:rsid w:val="00623AAB"/>
    <w:rsid w:val="0062438C"/>
    <w:rsid w:val="00656B1C"/>
    <w:rsid w:val="00684F41"/>
    <w:rsid w:val="006879C3"/>
    <w:rsid w:val="006965EB"/>
    <w:rsid w:val="006A2CB8"/>
    <w:rsid w:val="006C1C50"/>
    <w:rsid w:val="006E21A6"/>
    <w:rsid w:val="006F770A"/>
    <w:rsid w:val="00704E79"/>
    <w:rsid w:val="00712128"/>
    <w:rsid w:val="00727B7E"/>
    <w:rsid w:val="00734240"/>
    <w:rsid w:val="007370FB"/>
    <w:rsid w:val="00750246"/>
    <w:rsid w:val="00750F51"/>
    <w:rsid w:val="00753953"/>
    <w:rsid w:val="007542AC"/>
    <w:rsid w:val="007718B6"/>
    <w:rsid w:val="00793BB5"/>
    <w:rsid w:val="007B0389"/>
    <w:rsid w:val="007C02E7"/>
    <w:rsid w:val="007C465C"/>
    <w:rsid w:val="007C5484"/>
    <w:rsid w:val="007D0B58"/>
    <w:rsid w:val="007D4D06"/>
    <w:rsid w:val="007D6AC6"/>
    <w:rsid w:val="007F0245"/>
    <w:rsid w:val="007F4B76"/>
    <w:rsid w:val="00801915"/>
    <w:rsid w:val="00803142"/>
    <w:rsid w:val="008140D0"/>
    <w:rsid w:val="008366A7"/>
    <w:rsid w:val="0084588D"/>
    <w:rsid w:val="00845A8E"/>
    <w:rsid w:val="008469BB"/>
    <w:rsid w:val="0086657C"/>
    <w:rsid w:val="00870FFE"/>
    <w:rsid w:val="00875ACA"/>
    <w:rsid w:val="00880753"/>
    <w:rsid w:val="00885CF4"/>
    <w:rsid w:val="00885EDF"/>
    <w:rsid w:val="0089121B"/>
    <w:rsid w:val="008A5758"/>
    <w:rsid w:val="008C0403"/>
    <w:rsid w:val="008C4BB6"/>
    <w:rsid w:val="008F13FA"/>
    <w:rsid w:val="008F2760"/>
    <w:rsid w:val="008F5B31"/>
    <w:rsid w:val="00916102"/>
    <w:rsid w:val="00916F86"/>
    <w:rsid w:val="00923D1A"/>
    <w:rsid w:val="00940810"/>
    <w:rsid w:val="009436E8"/>
    <w:rsid w:val="0095587E"/>
    <w:rsid w:val="00957CBE"/>
    <w:rsid w:val="00973298"/>
    <w:rsid w:val="00993615"/>
    <w:rsid w:val="009A355B"/>
    <w:rsid w:val="009A3675"/>
    <w:rsid w:val="009B36DA"/>
    <w:rsid w:val="009B6558"/>
    <w:rsid w:val="009B65AD"/>
    <w:rsid w:val="009B6A6A"/>
    <w:rsid w:val="009B6D35"/>
    <w:rsid w:val="009C70C9"/>
    <w:rsid w:val="009C7D81"/>
    <w:rsid w:val="009F4971"/>
    <w:rsid w:val="00A0048D"/>
    <w:rsid w:val="00A11A64"/>
    <w:rsid w:val="00A30E88"/>
    <w:rsid w:val="00A527AD"/>
    <w:rsid w:val="00A55388"/>
    <w:rsid w:val="00A57008"/>
    <w:rsid w:val="00A60EDA"/>
    <w:rsid w:val="00A64751"/>
    <w:rsid w:val="00A65139"/>
    <w:rsid w:val="00A67334"/>
    <w:rsid w:val="00A716A7"/>
    <w:rsid w:val="00A77F39"/>
    <w:rsid w:val="00A84E92"/>
    <w:rsid w:val="00AA7661"/>
    <w:rsid w:val="00AB365C"/>
    <w:rsid w:val="00AB3950"/>
    <w:rsid w:val="00AC3009"/>
    <w:rsid w:val="00AC58BD"/>
    <w:rsid w:val="00AC5BD5"/>
    <w:rsid w:val="00AC7007"/>
    <w:rsid w:val="00AD0F9D"/>
    <w:rsid w:val="00AD1430"/>
    <w:rsid w:val="00AD25D0"/>
    <w:rsid w:val="00AD73FA"/>
    <w:rsid w:val="00AF216F"/>
    <w:rsid w:val="00AF283A"/>
    <w:rsid w:val="00AF2EF8"/>
    <w:rsid w:val="00AF4027"/>
    <w:rsid w:val="00B133EA"/>
    <w:rsid w:val="00B16A5B"/>
    <w:rsid w:val="00B20712"/>
    <w:rsid w:val="00B24328"/>
    <w:rsid w:val="00B330A7"/>
    <w:rsid w:val="00B41187"/>
    <w:rsid w:val="00B45F66"/>
    <w:rsid w:val="00B531F0"/>
    <w:rsid w:val="00B56292"/>
    <w:rsid w:val="00B633E9"/>
    <w:rsid w:val="00B667E1"/>
    <w:rsid w:val="00B729C8"/>
    <w:rsid w:val="00B93ECA"/>
    <w:rsid w:val="00B94BA7"/>
    <w:rsid w:val="00B94C56"/>
    <w:rsid w:val="00BB0331"/>
    <w:rsid w:val="00BB6BC9"/>
    <w:rsid w:val="00BC17EE"/>
    <w:rsid w:val="00BC3D99"/>
    <w:rsid w:val="00BC5765"/>
    <w:rsid w:val="00BC69AE"/>
    <w:rsid w:val="00BC7124"/>
    <w:rsid w:val="00C04A9A"/>
    <w:rsid w:val="00C1001B"/>
    <w:rsid w:val="00C101AC"/>
    <w:rsid w:val="00C160C8"/>
    <w:rsid w:val="00C2263F"/>
    <w:rsid w:val="00C23773"/>
    <w:rsid w:val="00C56DBE"/>
    <w:rsid w:val="00C6795B"/>
    <w:rsid w:val="00C7038F"/>
    <w:rsid w:val="00C723C1"/>
    <w:rsid w:val="00C77290"/>
    <w:rsid w:val="00C8168A"/>
    <w:rsid w:val="00CA3C9D"/>
    <w:rsid w:val="00CA68DD"/>
    <w:rsid w:val="00CB5C0A"/>
    <w:rsid w:val="00CC27D1"/>
    <w:rsid w:val="00CD2B4E"/>
    <w:rsid w:val="00CD5F06"/>
    <w:rsid w:val="00CD7FF5"/>
    <w:rsid w:val="00CE0BE9"/>
    <w:rsid w:val="00CE72E4"/>
    <w:rsid w:val="00D026E2"/>
    <w:rsid w:val="00D04E72"/>
    <w:rsid w:val="00D11349"/>
    <w:rsid w:val="00D375D1"/>
    <w:rsid w:val="00D42C5D"/>
    <w:rsid w:val="00D44DDE"/>
    <w:rsid w:val="00D54332"/>
    <w:rsid w:val="00D5555E"/>
    <w:rsid w:val="00D55F53"/>
    <w:rsid w:val="00D65F1C"/>
    <w:rsid w:val="00D70CA6"/>
    <w:rsid w:val="00D75FDC"/>
    <w:rsid w:val="00D83E36"/>
    <w:rsid w:val="00DA77A7"/>
    <w:rsid w:val="00DB09B2"/>
    <w:rsid w:val="00DB1B7E"/>
    <w:rsid w:val="00DD57A3"/>
    <w:rsid w:val="00DE0A8D"/>
    <w:rsid w:val="00DE15E1"/>
    <w:rsid w:val="00DE187D"/>
    <w:rsid w:val="00DE70A8"/>
    <w:rsid w:val="00E0576B"/>
    <w:rsid w:val="00E10A07"/>
    <w:rsid w:val="00E25BCD"/>
    <w:rsid w:val="00E313BA"/>
    <w:rsid w:val="00E44984"/>
    <w:rsid w:val="00E57A0D"/>
    <w:rsid w:val="00E663F1"/>
    <w:rsid w:val="00E96B8F"/>
    <w:rsid w:val="00EA4577"/>
    <w:rsid w:val="00EA5BD5"/>
    <w:rsid w:val="00EB57B4"/>
    <w:rsid w:val="00EB5C65"/>
    <w:rsid w:val="00EC5D9F"/>
    <w:rsid w:val="00ED158A"/>
    <w:rsid w:val="00F01117"/>
    <w:rsid w:val="00F0534C"/>
    <w:rsid w:val="00F06460"/>
    <w:rsid w:val="00F07628"/>
    <w:rsid w:val="00F143BF"/>
    <w:rsid w:val="00F20751"/>
    <w:rsid w:val="00F20E93"/>
    <w:rsid w:val="00F306D4"/>
    <w:rsid w:val="00F30934"/>
    <w:rsid w:val="00F43DAE"/>
    <w:rsid w:val="00F44F68"/>
    <w:rsid w:val="00F50758"/>
    <w:rsid w:val="00F53DC9"/>
    <w:rsid w:val="00F56034"/>
    <w:rsid w:val="00F7741D"/>
    <w:rsid w:val="00F77DE2"/>
    <w:rsid w:val="00FA6F96"/>
    <w:rsid w:val="00FB0C54"/>
    <w:rsid w:val="00FC2A90"/>
    <w:rsid w:val="00FC3844"/>
    <w:rsid w:val="00FD6081"/>
    <w:rsid w:val="00FD6AB8"/>
    <w:rsid w:val="00FF39E0"/>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C4BE5-C80F-4773-B9A2-D959CB22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 w:type="character" w:styleId="Hyperlink">
    <w:name w:val="Hyperlink"/>
    <w:basedOn w:val="DefaultParagraphFont"/>
    <w:rsid w:val="00112CD4"/>
    <w:rPr>
      <w:color w:val="0563C1" w:themeColor="hyperlink"/>
      <w:u w:val="single"/>
    </w:rPr>
  </w:style>
  <w:style w:type="paragraph" w:styleId="ListParagraph">
    <w:name w:val="List Paragraph"/>
    <w:basedOn w:val="Normal"/>
    <w:uiPriority w:val="34"/>
    <w:qFormat/>
    <w:rsid w:val="000F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ark.edu/advisory/index.php" TargetMode="External"/><Relationship Id="rId4" Type="http://schemas.openxmlformats.org/officeDocument/2006/relationships/settings" Target="settings.xml"/><Relationship Id="rId9" Type="http://schemas.openxmlformats.org/officeDocument/2006/relationships/hyperlink" Target="http://www.clark.edu/advisor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ADC9-3785-47F3-9295-7658CDC1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45</TotalTime>
  <Pages>2</Pages>
  <Words>817</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DiGiorgio, Andreana</cp:lastModifiedBy>
  <cp:revision>16</cp:revision>
  <cp:lastPrinted>2015-12-21T16:57:00Z</cp:lastPrinted>
  <dcterms:created xsi:type="dcterms:W3CDTF">2015-12-21T16:06:00Z</dcterms:created>
  <dcterms:modified xsi:type="dcterms:W3CDTF">2015-12-21T16:57:00Z</dcterms:modified>
</cp:coreProperties>
</file>