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CDD4" w14:textId="77777777" w:rsidR="00954910" w:rsidRPr="000A1363" w:rsidRDefault="00954910" w:rsidP="00954910">
      <w:pPr>
        <w:jc w:val="center"/>
        <w:rPr>
          <w:rFonts w:ascii="Garamond" w:eastAsia="Times New Roman" w:hAnsi="Garamond" w:cs="Times New Roman"/>
          <w:sz w:val="24"/>
          <w:szCs w:val="24"/>
        </w:rPr>
      </w:pPr>
      <w:r w:rsidRPr="000A1363">
        <w:rPr>
          <w:rFonts w:ascii="Garamond" w:eastAsia="Times New Roman" w:hAnsi="Garamond" w:cs="Times New Roman"/>
          <w:noProof/>
          <w:sz w:val="24"/>
          <w:szCs w:val="24"/>
        </w:rPr>
        <w:drawing>
          <wp:inline distT="0" distB="0" distL="0" distR="0" wp14:anchorId="481C41C7" wp14:editId="7F1451D2">
            <wp:extent cx="1590675" cy="1000125"/>
            <wp:effectExtent l="0" t="0" r="9525" b="9525"/>
            <wp:docPr id="1" name="Picture 1" descr="BF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F logo 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69D0FFCD" w14:textId="77777777" w:rsidR="00954910" w:rsidRPr="000A1363" w:rsidRDefault="00954910" w:rsidP="00954910">
      <w:pPr>
        <w:jc w:val="center"/>
        <w:rPr>
          <w:rFonts w:ascii="Garamond" w:eastAsia="Times New Roman" w:hAnsi="Garamond" w:cs="Times New Roman"/>
          <w:b/>
          <w:sz w:val="24"/>
          <w:szCs w:val="24"/>
        </w:rPr>
      </w:pPr>
    </w:p>
    <w:p w14:paraId="11F247BF" w14:textId="47271FE4" w:rsidR="00954910" w:rsidRPr="00DD6F8C" w:rsidRDefault="003F1E69" w:rsidP="00954910">
      <w:pPr>
        <w:jc w:val="center"/>
        <w:rPr>
          <w:rFonts w:asciiTheme="minorHAnsi" w:eastAsia="Times New Roman" w:hAnsiTheme="minorHAnsi" w:cstheme="minorHAnsi"/>
          <w:b/>
          <w:sz w:val="24"/>
          <w:szCs w:val="24"/>
        </w:rPr>
      </w:pPr>
      <w:r w:rsidRPr="00DD6F8C">
        <w:rPr>
          <w:rFonts w:asciiTheme="minorHAnsi" w:eastAsia="Times New Roman" w:hAnsiTheme="minorHAnsi" w:cstheme="minorHAnsi"/>
          <w:b/>
          <w:sz w:val="24"/>
          <w:szCs w:val="24"/>
        </w:rPr>
        <w:t>PHLE</w:t>
      </w:r>
      <w:r w:rsidR="00954910" w:rsidRPr="00DD6F8C">
        <w:rPr>
          <w:rFonts w:asciiTheme="minorHAnsi" w:eastAsia="Times New Roman" w:hAnsiTheme="minorHAnsi" w:cstheme="minorHAnsi"/>
          <w:b/>
          <w:sz w:val="24"/>
          <w:szCs w:val="24"/>
        </w:rPr>
        <w:t>-MINUTES</w:t>
      </w:r>
    </w:p>
    <w:p w14:paraId="16B72FEC" w14:textId="7FFA957E" w:rsidR="00954910" w:rsidRPr="00DD6F8C" w:rsidRDefault="003F1E69" w:rsidP="00954910">
      <w:pPr>
        <w:jc w:val="center"/>
        <w:rPr>
          <w:rFonts w:asciiTheme="minorHAnsi" w:eastAsia="Times New Roman" w:hAnsiTheme="minorHAnsi" w:cstheme="minorHAnsi"/>
          <w:b/>
          <w:sz w:val="24"/>
          <w:szCs w:val="24"/>
        </w:rPr>
      </w:pPr>
      <w:r w:rsidRPr="00DD6F8C">
        <w:rPr>
          <w:rFonts w:asciiTheme="minorHAnsi" w:eastAsia="Times New Roman" w:hAnsiTheme="minorHAnsi" w:cstheme="minorHAnsi"/>
          <w:b/>
          <w:sz w:val="24"/>
          <w:szCs w:val="24"/>
        </w:rPr>
        <w:t>November 3</w:t>
      </w:r>
      <w:r w:rsidRPr="00DD6F8C">
        <w:rPr>
          <w:rFonts w:asciiTheme="minorHAnsi" w:eastAsia="Times New Roman" w:hAnsiTheme="minorHAnsi" w:cstheme="minorHAnsi"/>
          <w:b/>
          <w:sz w:val="24"/>
          <w:szCs w:val="24"/>
          <w:vertAlign w:val="superscript"/>
        </w:rPr>
        <w:t>rd</w:t>
      </w:r>
      <w:r w:rsidRPr="00DD6F8C">
        <w:rPr>
          <w:rFonts w:asciiTheme="minorHAnsi" w:eastAsia="Times New Roman" w:hAnsiTheme="minorHAnsi" w:cstheme="minorHAnsi"/>
          <w:b/>
          <w:sz w:val="24"/>
          <w:szCs w:val="24"/>
        </w:rPr>
        <w:t>, 2025</w:t>
      </w:r>
      <w:r w:rsidR="00462092" w:rsidRPr="00DD6F8C">
        <w:rPr>
          <w:rFonts w:asciiTheme="minorHAnsi" w:eastAsia="Times New Roman" w:hAnsiTheme="minorHAnsi" w:cstheme="minorHAnsi"/>
          <w:b/>
          <w:sz w:val="24"/>
          <w:szCs w:val="24"/>
        </w:rPr>
        <w:t>,</w:t>
      </w:r>
      <w:r w:rsidR="00954910" w:rsidRPr="00DD6F8C">
        <w:rPr>
          <w:rFonts w:asciiTheme="minorHAnsi" w:eastAsia="Times New Roman" w:hAnsiTheme="minorHAnsi" w:cstheme="minorHAnsi"/>
          <w:b/>
          <w:sz w:val="24"/>
          <w:szCs w:val="24"/>
        </w:rPr>
        <w:t xml:space="preserve"> at</w:t>
      </w:r>
      <w:r w:rsidR="007752D7" w:rsidRPr="00DD6F8C">
        <w:rPr>
          <w:rFonts w:asciiTheme="minorHAnsi" w:eastAsia="Times New Roman" w:hAnsiTheme="minorHAnsi" w:cstheme="minorHAnsi"/>
          <w:b/>
          <w:sz w:val="24"/>
          <w:szCs w:val="24"/>
        </w:rPr>
        <w:t xml:space="preserve"> </w:t>
      </w:r>
      <w:r w:rsidRPr="00DD6F8C">
        <w:rPr>
          <w:rFonts w:asciiTheme="minorHAnsi" w:eastAsia="Times New Roman" w:hAnsiTheme="minorHAnsi" w:cstheme="minorHAnsi"/>
          <w:b/>
          <w:sz w:val="24"/>
          <w:szCs w:val="24"/>
        </w:rPr>
        <w:t>5:00 PM</w:t>
      </w:r>
    </w:p>
    <w:p w14:paraId="0CB639CB" w14:textId="3C333094" w:rsidR="00954910" w:rsidRPr="00DD6F8C" w:rsidRDefault="003F1E69" w:rsidP="00954910">
      <w:pPr>
        <w:jc w:val="center"/>
        <w:rPr>
          <w:rFonts w:asciiTheme="minorHAnsi" w:eastAsia="Times New Roman" w:hAnsiTheme="minorHAnsi" w:cstheme="minorHAnsi"/>
          <w:b/>
          <w:sz w:val="24"/>
          <w:szCs w:val="24"/>
        </w:rPr>
      </w:pPr>
      <w:r w:rsidRPr="00DD6F8C">
        <w:rPr>
          <w:rFonts w:asciiTheme="minorHAnsi" w:eastAsia="Times New Roman" w:hAnsiTheme="minorHAnsi" w:cstheme="minorHAnsi"/>
          <w:b/>
          <w:sz w:val="24"/>
          <w:szCs w:val="24"/>
        </w:rPr>
        <w:t>Zoom</w:t>
      </w:r>
    </w:p>
    <w:p w14:paraId="45D3D80B" w14:textId="77777777" w:rsidR="00954910" w:rsidRPr="00DD6F8C" w:rsidRDefault="00954910" w:rsidP="00954910">
      <w:pPr>
        <w:jc w:val="both"/>
        <w:rPr>
          <w:rFonts w:asciiTheme="minorHAnsi" w:eastAsia="Times New Roman" w:hAnsiTheme="minorHAnsi" w:cstheme="minorHAnsi"/>
          <w:b/>
          <w:sz w:val="24"/>
          <w:szCs w:val="24"/>
        </w:rPr>
      </w:pPr>
    </w:p>
    <w:p w14:paraId="78625B0C" w14:textId="5F001BF6" w:rsidR="00954910" w:rsidRPr="00DD6F8C" w:rsidRDefault="00954910" w:rsidP="00FB1A77">
      <w:pPr>
        <w:jc w:val="both"/>
        <w:rPr>
          <w:rFonts w:asciiTheme="minorHAnsi" w:eastAsia="Times New Roman" w:hAnsiTheme="minorHAnsi" w:cstheme="minorHAnsi"/>
          <w:sz w:val="24"/>
          <w:szCs w:val="24"/>
        </w:rPr>
      </w:pPr>
      <w:r w:rsidRPr="00DD6F8C">
        <w:rPr>
          <w:rFonts w:asciiTheme="minorHAnsi" w:eastAsia="Times New Roman" w:hAnsiTheme="minorHAnsi" w:cstheme="minorHAnsi"/>
          <w:b/>
          <w:sz w:val="24"/>
          <w:szCs w:val="24"/>
        </w:rPr>
        <w:t>Members Present:</w:t>
      </w:r>
      <w:r w:rsidRPr="00DD6F8C">
        <w:rPr>
          <w:rFonts w:asciiTheme="minorHAnsi" w:eastAsia="Times New Roman" w:hAnsiTheme="minorHAnsi" w:cstheme="minorHAnsi"/>
          <w:sz w:val="24"/>
          <w:szCs w:val="24"/>
        </w:rPr>
        <w:t xml:space="preserve"> </w:t>
      </w:r>
      <w:r w:rsidR="00FB1A77" w:rsidRPr="00DD6F8C">
        <w:rPr>
          <w:rFonts w:asciiTheme="minorHAnsi" w:eastAsia="Times New Roman" w:hAnsiTheme="minorHAnsi" w:cstheme="minorHAnsi"/>
          <w:sz w:val="24"/>
          <w:szCs w:val="24"/>
        </w:rPr>
        <w:t xml:space="preserve">Forrest Murphy (Committee Chair), </w:t>
      </w:r>
      <w:r w:rsidR="000D641C" w:rsidRPr="00DD6F8C">
        <w:rPr>
          <w:rFonts w:asciiTheme="minorHAnsi" w:eastAsia="Times New Roman" w:hAnsiTheme="minorHAnsi" w:cstheme="minorHAnsi"/>
          <w:sz w:val="24"/>
          <w:szCs w:val="24"/>
        </w:rPr>
        <w:t>Epic Technical Trainer</w:t>
      </w:r>
      <w:r w:rsidR="00FB1A77" w:rsidRPr="00DD6F8C">
        <w:rPr>
          <w:rFonts w:asciiTheme="minorHAnsi" w:eastAsia="Times New Roman" w:hAnsiTheme="minorHAnsi" w:cstheme="minorHAnsi"/>
          <w:sz w:val="24"/>
          <w:szCs w:val="24"/>
        </w:rPr>
        <w:t xml:space="preserve">, </w:t>
      </w:r>
      <w:r w:rsidR="001943BA" w:rsidRPr="00DD6F8C">
        <w:rPr>
          <w:rFonts w:asciiTheme="minorHAnsi" w:eastAsia="Times New Roman" w:hAnsiTheme="minorHAnsi" w:cstheme="minorHAnsi"/>
          <w:sz w:val="24"/>
          <w:szCs w:val="24"/>
        </w:rPr>
        <w:t>Vancouver Clinic</w:t>
      </w:r>
      <w:r w:rsidR="00FB1A77" w:rsidRPr="00DD6F8C">
        <w:rPr>
          <w:rFonts w:asciiTheme="minorHAnsi" w:eastAsia="Times New Roman" w:hAnsiTheme="minorHAnsi" w:cstheme="minorHAnsi"/>
          <w:sz w:val="24"/>
          <w:szCs w:val="24"/>
        </w:rPr>
        <w:t xml:space="preserve">; Audrey Morrow, Lab Assistant, LabCorp at Legacy Good Samaritan; </w:t>
      </w:r>
      <w:r w:rsidR="009B21A8" w:rsidRPr="00DD6F8C">
        <w:rPr>
          <w:rFonts w:asciiTheme="minorHAnsi" w:eastAsia="Times New Roman" w:hAnsiTheme="minorHAnsi" w:cstheme="minorHAnsi"/>
          <w:sz w:val="24"/>
          <w:szCs w:val="24"/>
        </w:rPr>
        <w:t xml:space="preserve">Lisa Parkman, </w:t>
      </w:r>
      <w:r w:rsidR="00FB1A77" w:rsidRPr="00DD6F8C">
        <w:rPr>
          <w:rFonts w:asciiTheme="minorHAnsi" w:eastAsia="Times New Roman" w:hAnsiTheme="minorHAnsi" w:cstheme="minorHAnsi"/>
          <w:sz w:val="24"/>
          <w:szCs w:val="24"/>
        </w:rPr>
        <w:t xml:space="preserve">Manager of Phlebotomy Services, The Vancouver Clinic; </w:t>
      </w:r>
      <w:r w:rsidR="009B21A8" w:rsidRPr="00DD6F8C">
        <w:rPr>
          <w:rFonts w:asciiTheme="minorHAnsi" w:eastAsia="Times New Roman" w:hAnsiTheme="minorHAnsi" w:cstheme="minorHAnsi"/>
          <w:sz w:val="24"/>
          <w:szCs w:val="24"/>
        </w:rPr>
        <w:t>Heather Havins</w:t>
      </w:r>
      <w:r w:rsidR="00FB1A77" w:rsidRPr="00DD6F8C">
        <w:rPr>
          <w:rFonts w:asciiTheme="minorHAnsi" w:eastAsia="Times New Roman" w:hAnsiTheme="minorHAnsi" w:cstheme="minorHAnsi"/>
          <w:sz w:val="24"/>
          <w:szCs w:val="24"/>
        </w:rPr>
        <w:t>, Phlebotomist/Trainer, Compass Oncology</w:t>
      </w:r>
    </w:p>
    <w:p w14:paraId="704BE30D" w14:textId="77777777" w:rsidR="00954910" w:rsidRPr="00DD6F8C" w:rsidRDefault="00954910" w:rsidP="00954910">
      <w:pPr>
        <w:jc w:val="both"/>
        <w:rPr>
          <w:rFonts w:asciiTheme="minorHAnsi" w:eastAsia="Times New Roman" w:hAnsiTheme="minorHAnsi" w:cstheme="minorHAnsi"/>
          <w:b/>
          <w:sz w:val="24"/>
          <w:szCs w:val="24"/>
        </w:rPr>
      </w:pPr>
    </w:p>
    <w:p w14:paraId="5249E441" w14:textId="0A92B8F9" w:rsidR="00F61306" w:rsidRPr="00DD6F8C" w:rsidRDefault="00954910" w:rsidP="00954910">
      <w:pPr>
        <w:jc w:val="both"/>
        <w:rPr>
          <w:rFonts w:asciiTheme="minorHAnsi" w:eastAsia="Times New Roman" w:hAnsiTheme="minorHAnsi" w:cstheme="minorHAnsi"/>
          <w:sz w:val="24"/>
          <w:szCs w:val="24"/>
        </w:rPr>
      </w:pPr>
      <w:r w:rsidRPr="00DD6F8C">
        <w:rPr>
          <w:rFonts w:asciiTheme="minorHAnsi" w:eastAsia="Times New Roman" w:hAnsiTheme="minorHAnsi" w:cstheme="minorHAnsi"/>
          <w:b/>
          <w:sz w:val="24"/>
          <w:szCs w:val="24"/>
        </w:rPr>
        <w:t>Members Absent</w:t>
      </w:r>
      <w:r w:rsidRPr="00DD6F8C">
        <w:rPr>
          <w:rFonts w:asciiTheme="minorHAnsi" w:eastAsia="Times New Roman" w:hAnsiTheme="minorHAnsi" w:cstheme="minorHAnsi"/>
          <w:sz w:val="24"/>
          <w:szCs w:val="24"/>
        </w:rPr>
        <w:t xml:space="preserve">: </w:t>
      </w:r>
      <w:r w:rsidR="00FB1A77" w:rsidRPr="00DD6F8C">
        <w:rPr>
          <w:rFonts w:asciiTheme="minorHAnsi" w:eastAsia="Times New Roman" w:hAnsiTheme="minorHAnsi" w:cstheme="minorHAnsi"/>
          <w:sz w:val="24"/>
          <w:szCs w:val="24"/>
        </w:rPr>
        <w:t xml:space="preserve">Heather Harris, Phlebotomy Supervisor, Kaiser Permanente </w:t>
      </w:r>
    </w:p>
    <w:p w14:paraId="33FE4307" w14:textId="77777777" w:rsidR="00954910" w:rsidRPr="00DD6F8C" w:rsidRDefault="00954910" w:rsidP="00954910">
      <w:pPr>
        <w:pBdr>
          <w:bottom w:val="single" w:sz="6" w:space="1" w:color="auto"/>
        </w:pBdr>
        <w:jc w:val="both"/>
        <w:rPr>
          <w:rFonts w:asciiTheme="minorHAnsi" w:eastAsia="Times New Roman" w:hAnsiTheme="minorHAnsi" w:cstheme="minorHAnsi"/>
          <w:b/>
          <w:sz w:val="24"/>
          <w:szCs w:val="24"/>
        </w:rPr>
      </w:pPr>
    </w:p>
    <w:p w14:paraId="16005A42" w14:textId="13730C2F" w:rsidR="00954910" w:rsidRPr="00DD6F8C" w:rsidRDefault="00954910" w:rsidP="00954910">
      <w:pPr>
        <w:pBdr>
          <w:bottom w:val="single" w:sz="6" w:space="1" w:color="auto"/>
        </w:pBdr>
        <w:jc w:val="both"/>
        <w:rPr>
          <w:rFonts w:asciiTheme="minorHAnsi" w:eastAsia="Times New Roman" w:hAnsiTheme="minorHAnsi" w:cstheme="minorHAnsi"/>
          <w:bCs/>
          <w:sz w:val="24"/>
          <w:szCs w:val="24"/>
        </w:rPr>
      </w:pPr>
      <w:r w:rsidRPr="00DD6F8C">
        <w:rPr>
          <w:rFonts w:asciiTheme="minorHAnsi" w:eastAsia="Times New Roman" w:hAnsiTheme="minorHAnsi" w:cstheme="minorHAnsi"/>
          <w:b/>
          <w:sz w:val="24"/>
          <w:szCs w:val="24"/>
        </w:rPr>
        <w:t>Clark College:</w:t>
      </w:r>
      <w:r w:rsidR="00E64ADC" w:rsidRPr="00DD6F8C">
        <w:rPr>
          <w:rFonts w:asciiTheme="minorHAnsi" w:eastAsia="Times New Roman" w:hAnsiTheme="minorHAnsi" w:cstheme="minorHAnsi"/>
          <w:b/>
          <w:sz w:val="24"/>
          <w:szCs w:val="24"/>
        </w:rPr>
        <w:t xml:space="preserve"> </w:t>
      </w:r>
      <w:r w:rsidR="009B21A8" w:rsidRPr="00DD6F8C">
        <w:rPr>
          <w:rFonts w:asciiTheme="minorHAnsi" w:eastAsia="Times New Roman" w:hAnsiTheme="minorHAnsi" w:cstheme="minorHAnsi"/>
          <w:bCs/>
          <w:sz w:val="24"/>
          <w:szCs w:val="24"/>
        </w:rPr>
        <w:t xml:space="preserve">Amy Castellano, </w:t>
      </w:r>
      <w:r w:rsidR="00FB1A77" w:rsidRPr="00DD6F8C">
        <w:rPr>
          <w:rFonts w:asciiTheme="minorHAnsi" w:eastAsia="Times New Roman" w:hAnsiTheme="minorHAnsi" w:cstheme="minorHAnsi"/>
          <w:bCs/>
          <w:sz w:val="24"/>
          <w:szCs w:val="24"/>
        </w:rPr>
        <w:t xml:space="preserve">Phlebotomy Department Chair, Clark College; </w:t>
      </w:r>
      <w:r w:rsidR="009B21A8" w:rsidRPr="00DD6F8C">
        <w:rPr>
          <w:rFonts w:asciiTheme="minorHAnsi" w:eastAsia="Times New Roman" w:hAnsiTheme="minorHAnsi" w:cstheme="minorHAnsi"/>
          <w:bCs/>
          <w:sz w:val="24"/>
          <w:szCs w:val="24"/>
        </w:rPr>
        <w:t xml:space="preserve">Monica Pope, </w:t>
      </w:r>
      <w:r w:rsidR="00FB1A77" w:rsidRPr="00DD6F8C">
        <w:rPr>
          <w:rFonts w:asciiTheme="minorHAnsi" w:eastAsia="Times New Roman" w:hAnsiTheme="minorHAnsi" w:cstheme="minorHAnsi"/>
          <w:bCs/>
          <w:sz w:val="24"/>
          <w:szCs w:val="24"/>
        </w:rPr>
        <w:t xml:space="preserve">Selective Admissions Manager for Phlebotomy, Clark College; </w:t>
      </w:r>
      <w:r w:rsidR="009B21A8" w:rsidRPr="00DD6F8C">
        <w:rPr>
          <w:rFonts w:asciiTheme="minorHAnsi" w:eastAsia="Times New Roman" w:hAnsiTheme="minorHAnsi" w:cstheme="minorHAnsi"/>
          <w:bCs/>
          <w:sz w:val="24"/>
          <w:szCs w:val="24"/>
        </w:rPr>
        <w:t xml:space="preserve">Scot Headley, </w:t>
      </w:r>
      <w:r w:rsidR="00FB1A77" w:rsidRPr="00DD6F8C">
        <w:rPr>
          <w:rFonts w:asciiTheme="minorHAnsi" w:eastAsia="Times New Roman" w:hAnsiTheme="minorHAnsi" w:cstheme="minorHAnsi"/>
          <w:bCs/>
          <w:sz w:val="24"/>
          <w:szCs w:val="24"/>
        </w:rPr>
        <w:t xml:space="preserve">Dean of Business and Health Sciences, Clark College; </w:t>
      </w:r>
      <w:r w:rsidR="009B21A8" w:rsidRPr="00DD6F8C">
        <w:rPr>
          <w:rFonts w:asciiTheme="minorHAnsi" w:eastAsia="Times New Roman" w:hAnsiTheme="minorHAnsi" w:cstheme="minorHAnsi"/>
          <w:bCs/>
          <w:sz w:val="24"/>
          <w:szCs w:val="24"/>
        </w:rPr>
        <w:t xml:space="preserve">Lisa Barsotti, </w:t>
      </w:r>
      <w:r w:rsidR="00FB1A77" w:rsidRPr="00DD6F8C">
        <w:rPr>
          <w:rFonts w:asciiTheme="minorHAnsi" w:eastAsia="Times New Roman" w:hAnsiTheme="minorHAnsi" w:cstheme="minorHAnsi"/>
          <w:bCs/>
          <w:sz w:val="24"/>
          <w:szCs w:val="24"/>
        </w:rPr>
        <w:t xml:space="preserve">Projects and Partnerships Coordinator, Clark College; </w:t>
      </w:r>
      <w:r w:rsidR="009B21A8" w:rsidRPr="00DD6F8C">
        <w:rPr>
          <w:rFonts w:asciiTheme="minorHAnsi" w:eastAsia="Times New Roman" w:hAnsiTheme="minorHAnsi" w:cstheme="minorHAnsi"/>
          <w:bCs/>
          <w:sz w:val="24"/>
          <w:szCs w:val="24"/>
        </w:rPr>
        <w:t xml:space="preserve">Lindsey Earl, </w:t>
      </w:r>
      <w:r w:rsidR="00FB1A77" w:rsidRPr="00DD6F8C">
        <w:rPr>
          <w:rFonts w:asciiTheme="minorHAnsi" w:eastAsia="Times New Roman" w:hAnsiTheme="minorHAnsi" w:cstheme="minorHAnsi"/>
          <w:bCs/>
          <w:sz w:val="24"/>
          <w:szCs w:val="24"/>
        </w:rPr>
        <w:t xml:space="preserve">Academic Advisor, Clark College; </w:t>
      </w:r>
      <w:r w:rsidR="009B21A8" w:rsidRPr="00DD6F8C">
        <w:rPr>
          <w:rFonts w:asciiTheme="minorHAnsi" w:eastAsia="Times New Roman" w:hAnsiTheme="minorHAnsi" w:cstheme="minorHAnsi"/>
          <w:bCs/>
          <w:sz w:val="24"/>
          <w:szCs w:val="24"/>
        </w:rPr>
        <w:t xml:space="preserve">Lori Anderson, </w:t>
      </w:r>
      <w:r w:rsidR="00FB1A77" w:rsidRPr="00DD6F8C">
        <w:rPr>
          <w:rFonts w:asciiTheme="minorHAnsi" w:eastAsia="Times New Roman" w:hAnsiTheme="minorHAnsi" w:cstheme="minorHAnsi"/>
          <w:bCs/>
          <w:sz w:val="24"/>
          <w:szCs w:val="24"/>
        </w:rPr>
        <w:t xml:space="preserve">Adjunct Professor, Clark College; </w:t>
      </w:r>
      <w:r w:rsidR="003D14E8" w:rsidRPr="00DD6F8C">
        <w:rPr>
          <w:rFonts w:asciiTheme="minorHAnsi" w:eastAsia="Times New Roman" w:hAnsiTheme="minorHAnsi" w:cstheme="minorHAnsi"/>
          <w:bCs/>
          <w:sz w:val="24"/>
          <w:szCs w:val="24"/>
        </w:rPr>
        <w:t xml:space="preserve">Ryan Johnson, </w:t>
      </w:r>
      <w:r w:rsidR="00FB1A77" w:rsidRPr="00DD6F8C">
        <w:rPr>
          <w:rFonts w:asciiTheme="minorHAnsi" w:eastAsia="Times New Roman" w:hAnsiTheme="minorHAnsi" w:cstheme="minorHAnsi"/>
          <w:bCs/>
          <w:sz w:val="24"/>
          <w:szCs w:val="24"/>
        </w:rPr>
        <w:t xml:space="preserve">Program Specialist 2, Clark College; </w:t>
      </w:r>
      <w:r w:rsidR="003D14E8" w:rsidRPr="00DD6F8C">
        <w:rPr>
          <w:rFonts w:asciiTheme="minorHAnsi" w:eastAsia="Times New Roman" w:hAnsiTheme="minorHAnsi" w:cstheme="minorHAnsi"/>
          <w:bCs/>
          <w:sz w:val="24"/>
          <w:szCs w:val="24"/>
        </w:rPr>
        <w:t xml:space="preserve">Alex Kison, </w:t>
      </w:r>
      <w:r w:rsidR="00FB1A77" w:rsidRPr="00DD6F8C">
        <w:rPr>
          <w:rFonts w:asciiTheme="minorHAnsi" w:eastAsia="Times New Roman" w:hAnsiTheme="minorHAnsi" w:cstheme="minorHAnsi"/>
          <w:bCs/>
          <w:sz w:val="24"/>
          <w:szCs w:val="24"/>
        </w:rPr>
        <w:t xml:space="preserve">Career Services, Clark College, Elizabeth Flores, Advisory Coordinator, Clark College </w:t>
      </w:r>
    </w:p>
    <w:p w14:paraId="6118FEA7" w14:textId="77777777" w:rsidR="00E64ADC" w:rsidRPr="00DD6F8C" w:rsidRDefault="00E64ADC" w:rsidP="00954910">
      <w:pPr>
        <w:pBdr>
          <w:bottom w:val="single" w:sz="6" w:space="1" w:color="auto"/>
        </w:pBdr>
        <w:jc w:val="both"/>
        <w:rPr>
          <w:rFonts w:asciiTheme="minorHAnsi" w:eastAsia="Times New Roman" w:hAnsiTheme="minorHAnsi" w:cstheme="minorHAnsi"/>
          <w:sz w:val="24"/>
          <w:szCs w:val="24"/>
        </w:rPr>
      </w:pPr>
    </w:p>
    <w:p w14:paraId="26934389" w14:textId="18598533" w:rsidR="00954910" w:rsidRPr="00DD6F8C" w:rsidRDefault="00954910" w:rsidP="00954910">
      <w:pPr>
        <w:numPr>
          <w:ilvl w:val="1"/>
          <w:numId w:val="0"/>
        </w:numPr>
        <w:jc w:val="both"/>
        <w:rPr>
          <w:rFonts w:asciiTheme="minorHAnsi" w:eastAsiaTheme="minorEastAsia" w:hAnsiTheme="minorHAnsi" w:cstheme="minorHAnsi"/>
          <w:spacing w:val="15"/>
          <w:sz w:val="24"/>
          <w:szCs w:val="24"/>
        </w:rPr>
      </w:pPr>
      <w:r w:rsidRPr="00DD6F8C">
        <w:rPr>
          <w:rFonts w:asciiTheme="minorHAnsi" w:eastAsiaTheme="minorEastAsia" w:hAnsiTheme="minorHAnsi" w:cstheme="minorHAnsi"/>
          <w:spacing w:val="15"/>
          <w:sz w:val="24"/>
          <w:szCs w:val="24"/>
        </w:rPr>
        <w:br/>
        <w:t xml:space="preserve">The meeting began at </w:t>
      </w:r>
      <w:r w:rsidR="000F40B5" w:rsidRPr="00DD6F8C">
        <w:rPr>
          <w:rFonts w:asciiTheme="minorHAnsi" w:eastAsiaTheme="minorEastAsia" w:hAnsiTheme="minorHAnsi" w:cstheme="minorHAnsi"/>
          <w:spacing w:val="15"/>
          <w:sz w:val="24"/>
          <w:szCs w:val="24"/>
        </w:rPr>
        <w:t>5:03 PM</w:t>
      </w:r>
      <w:r w:rsidR="00B44BF1" w:rsidRPr="00DD6F8C">
        <w:rPr>
          <w:rFonts w:asciiTheme="minorHAnsi" w:eastAsiaTheme="minorEastAsia" w:hAnsiTheme="minorHAnsi" w:cstheme="minorHAnsi"/>
          <w:spacing w:val="15"/>
          <w:sz w:val="24"/>
          <w:szCs w:val="24"/>
        </w:rPr>
        <w:t>, and a quorum was</w:t>
      </w:r>
      <w:r w:rsidR="008D0E56" w:rsidRPr="00DD6F8C">
        <w:rPr>
          <w:rFonts w:asciiTheme="minorHAnsi" w:eastAsiaTheme="minorEastAsia" w:hAnsiTheme="minorHAnsi" w:cstheme="minorHAnsi"/>
          <w:spacing w:val="15"/>
          <w:sz w:val="24"/>
          <w:szCs w:val="24"/>
        </w:rPr>
        <w:t xml:space="preserve"> </w:t>
      </w:r>
      <w:r w:rsidR="000F40B5" w:rsidRPr="00DD6F8C">
        <w:rPr>
          <w:rFonts w:asciiTheme="minorHAnsi" w:eastAsiaTheme="minorEastAsia" w:hAnsiTheme="minorHAnsi" w:cstheme="minorHAnsi"/>
          <w:spacing w:val="15"/>
          <w:sz w:val="24"/>
          <w:szCs w:val="24"/>
        </w:rPr>
        <w:t xml:space="preserve">met. </w:t>
      </w:r>
      <w:r w:rsidR="008D0E56" w:rsidRPr="00DD6F8C">
        <w:rPr>
          <w:rFonts w:asciiTheme="minorHAnsi" w:eastAsiaTheme="minorEastAsia" w:hAnsiTheme="minorHAnsi" w:cstheme="minorHAnsi"/>
          <w:spacing w:val="15"/>
          <w:sz w:val="24"/>
          <w:szCs w:val="24"/>
        </w:rPr>
        <w:t xml:space="preserve"> </w:t>
      </w:r>
      <w:r w:rsidR="00F61306" w:rsidRPr="00DD6F8C">
        <w:rPr>
          <w:rFonts w:asciiTheme="minorHAnsi" w:eastAsiaTheme="minorEastAsia" w:hAnsiTheme="minorHAnsi" w:cstheme="minorHAnsi"/>
          <w:spacing w:val="15"/>
          <w:sz w:val="24"/>
          <w:szCs w:val="24"/>
        </w:rPr>
        <w:t xml:space="preserve"> </w:t>
      </w:r>
    </w:p>
    <w:p w14:paraId="7A92A307" w14:textId="77777777" w:rsidR="00954910" w:rsidRPr="00DD6F8C" w:rsidRDefault="00954910" w:rsidP="00954910">
      <w:pPr>
        <w:numPr>
          <w:ilvl w:val="1"/>
          <w:numId w:val="0"/>
        </w:numPr>
        <w:jc w:val="both"/>
        <w:rPr>
          <w:rFonts w:asciiTheme="minorHAnsi" w:eastAsiaTheme="minorEastAsia" w:hAnsiTheme="minorHAnsi" w:cstheme="minorHAnsi"/>
          <w:spacing w:val="15"/>
          <w:sz w:val="24"/>
          <w:szCs w:val="24"/>
        </w:rPr>
      </w:pPr>
    </w:p>
    <w:p w14:paraId="66852F96" w14:textId="77777777" w:rsidR="00954910" w:rsidRPr="00DD6F8C" w:rsidRDefault="00954910" w:rsidP="00954910">
      <w:pPr>
        <w:numPr>
          <w:ilvl w:val="1"/>
          <w:numId w:val="0"/>
        </w:numPr>
        <w:spacing w:line="276" w:lineRule="auto"/>
        <w:jc w:val="both"/>
        <w:rPr>
          <w:rFonts w:asciiTheme="minorHAnsi" w:eastAsiaTheme="minorEastAsia" w:hAnsiTheme="minorHAnsi" w:cstheme="minorHAnsi"/>
          <w:b/>
          <w:spacing w:val="15"/>
          <w:sz w:val="24"/>
          <w:szCs w:val="24"/>
        </w:rPr>
      </w:pPr>
      <w:r w:rsidRPr="00DD6F8C">
        <w:rPr>
          <w:rFonts w:asciiTheme="minorHAnsi" w:eastAsiaTheme="minorEastAsia" w:hAnsiTheme="minorHAnsi" w:cstheme="minorHAnsi"/>
          <w:b/>
          <w:spacing w:val="15"/>
          <w:sz w:val="24"/>
          <w:szCs w:val="24"/>
        </w:rPr>
        <w:t>NEXT MEETING DATE</w:t>
      </w:r>
    </w:p>
    <w:p w14:paraId="1E7F8B00" w14:textId="531B0253" w:rsidR="00954910" w:rsidRPr="00DD6F8C" w:rsidRDefault="00954910" w:rsidP="00954910">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 xml:space="preserve">The committee will meet </w:t>
      </w:r>
      <w:r w:rsidR="00F61306" w:rsidRPr="00DD6F8C">
        <w:rPr>
          <w:rFonts w:asciiTheme="minorHAnsi" w:hAnsiTheme="minorHAnsi" w:cstheme="minorHAnsi"/>
          <w:sz w:val="24"/>
          <w:szCs w:val="24"/>
        </w:rPr>
        <w:t>next on</w:t>
      </w:r>
      <w:r w:rsidR="00E64ADC" w:rsidRPr="00DD6F8C">
        <w:rPr>
          <w:rFonts w:asciiTheme="minorHAnsi" w:hAnsiTheme="minorHAnsi" w:cstheme="minorHAnsi"/>
          <w:sz w:val="24"/>
          <w:szCs w:val="24"/>
        </w:rPr>
        <w:t xml:space="preserve"> </w:t>
      </w:r>
      <w:r w:rsidR="000F40B5" w:rsidRPr="00DD6F8C">
        <w:rPr>
          <w:rFonts w:asciiTheme="minorHAnsi" w:hAnsiTheme="minorHAnsi" w:cstheme="minorHAnsi"/>
          <w:sz w:val="24"/>
          <w:szCs w:val="24"/>
        </w:rPr>
        <w:t>April 2</w:t>
      </w:r>
      <w:r w:rsidR="001943BA" w:rsidRPr="00DD6F8C">
        <w:rPr>
          <w:rFonts w:asciiTheme="minorHAnsi" w:hAnsiTheme="minorHAnsi" w:cstheme="minorHAnsi"/>
          <w:sz w:val="24"/>
          <w:szCs w:val="24"/>
        </w:rPr>
        <w:t>7</w:t>
      </w:r>
      <w:r w:rsidR="000F40B5" w:rsidRPr="00DD6F8C">
        <w:rPr>
          <w:rFonts w:asciiTheme="minorHAnsi" w:hAnsiTheme="minorHAnsi" w:cstheme="minorHAnsi"/>
          <w:sz w:val="24"/>
          <w:szCs w:val="24"/>
        </w:rPr>
        <w:t xml:space="preserve">, 2025. </w:t>
      </w:r>
      <w:r w:rsidR="008D0E56" w:rsidRPr="00DD6F8C">
        <w:rPr>
          <w:rFonts w:asciiTheme="minorHAnsi" w:hAnsiTheme="minorHAnsi" w:cstheme="minorHAnsi"/>
          <w:sz w:val="24"/>
          <w:szCs w:val="24"/>
        </w:rPr>
        <w:t xml:space="preserve"> </w:t>
      </w:r>
    </w:p>
    <w:p w14:paraId="1E043BFE" w14:textId="77777777" w:rsidR="00954910" w:rsidRPr="00DD6F8C" w:rsidRDefault="00954910" w:rsidP="00954910">
      <w:pPr>
        <w:spacing w:line="276" w:lineRule="auto"/>
        <w:jc w:val="both"/>
        <w:rPr>
          <w:rFonts w:asciiTheme="minorHAnsi" w:hAnsiTheme="minorHAnsi" w:cstheme="minorHAnsi"/>
          <w:sz w:val="24"/>
          <w:szCs w:val="24"/>
        </w:rPr>
      </w:pPr>
    </w:p>
    <w:p w14:paraId="237E5392" w14:textId="77777777" w:rsidR="00954910" w:rsidRPr="00DD6F8C" w:rsidRDefault="00954910" w:rsidP="00954910">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MINUTES OF THE PREVIOUS MEETING</w:t>
      </w:r>
    </w:p>
    <w:p w14:paraId="4058C8C7" w14:textId="488FD0B2" w:rsidR="00954910" w:rsidRPr="00DD6F8C" w:rsidRDefault="00954910" w:rsidP="00954910">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 xml:space="preserve">The minutes from the previous meeting on </w:t>
      </w:r>
      <w:r w:rsidR="00F309CD" w:rsidRPr="00DD6F8C">
        <w:rPr>
          <w:rFonts w:asciiTheme="minorHAnsi" w:hAnsiTheme="minorHAnsi" w:cstheme="minorHAnsi"/>
          <w:sz w:val="24"/>
          <w:szCs w:val="24"/>
        </w:rPr>
        <w:t xml:space="preserve">June 16, </w:t>
      </w:r>
      <w:r w:rsidR="008D5487" w:rsidRPr="00DD6F8C">
        <w:rPr>
          <w:rFonts w:asciiTheme="minorHAnsi" w:hAnsiTheme="minorHAnsi" w:cstheme="minorHAnsi"/>
          <w:sz w:val="24"/>
          <w:szCs w:val="24"/>
        </w:rPr>
        <w:t>2025,</w:t>
      </w:r>
      <w:r w:rsidR="00F309CD" w:rsidRPr="00DD6F8C">
        <w:rPr>
          <w:rFonts w:asciiTheme="minorHAnsi" w:hAnsiTheme="minorHAnsi" w:cstheme="minorHAnsi"/>
          <w:sz w:val="24"/>
          <w:szCs w:val="24"/>
        </w:rPr>
        <w:t xml:space="preserve"> were approved. </w:t>
      </w:r>
      <w:r w:rsidR="008D0E56" w:rsidRPr="00DD6F8C">
        <w:rPr>
          <w:rFonts w:asciiTheme="minorHAnsi" w:hAnsiTheme="minorHAnsi" w:cstheme="minorHAnsi"/>
          <w:sz w:val="24"/>
          <w:szCs w:val="24"/>
        </w:rPr>
        <w:t xml:space="preserve"> </w:t>
      </w:r>
      <w:r w:rsidR="00A17A8A" w:rsidRPr="00DD6F8C">
        <w:rPr>
          <w:rFonts w:asciiTheme="minorHAnsi" w:hAnsiTheme="minorHAnsi" w:cstheme="minorHAnsi"/>
          <w:sz w:val="24"/>
          <w:szCs w:val="24"/>
        </w:rPr>
        <w:t xml:space="preserve"> </w:t>
      </w:r>
    </w:p>
    <w:p w14:paraId="3B21562A" w14:textId="7C615C6D" w:rsidR="00954910" w:rsidRPr="00DD6F8C" w:rsidRDefault="00954910" w:rsidP="00954910">
      <w:pPr>
        <w:spacing w:line="276" w:lineRule="auto"/>
        <w:jc w:val="both"/>
        <w:rPr>
          <w:rFonts w:asciiTheme="minorHAnsi" w:hAnsiTheme="minorHAnsi" w:cstheme="minorHAnsi"/>
          <w:sz w:val="24"/>
          <w:szCs w:val="24"/>
        </w:rPr>
      </w:pPr>
    </w:p>
    <w:p w14:paraId="315EB898"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COLLEGE UPDATES</w:t>
      </w:r>
    </w:p>
    <w:p w14:paraId="19DC5AA4"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Scot shared enrollment and funding updates, noting that the college’s funding allocation is tied to state enrollment across 34 colleges. Enrollment declined significantly during COVID but has increased by over 10% in the past two years. The college continues working toward enrollment levels that align with state funding allocations.</w:t>
      </w:r>
    </w:p>
    <w:p w14:paraId="358DFAA1"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Scot reported that a new Academic Plan is currently under development, as the previous plan lapsed three years ago. VPI Dr. Brown has convened a group of approximately 20 faculty and staff to draft the new plan, with a draft expected to be available for broader college review next spring.</w:t>
      </w:r>
    </w:p>
    <w:p w14:paraId="22D4BD0B"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lastRenderedPageBreak/>
        <w:t>Forrest asked whether the college has projections for continued enrollment growth and what metrics are being used to forecast future trends.</w:t>
      </w:r>
    </w:p>
    <w:p w14:paraId="56651E92"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Scot responded that there are two positive indicators. First, regional population forecasts for Southwest Washington show significant growth, with Vancouver experiencing a population boom. Increased population typically leads to greater demand for education and training. Second, state data projects that the regional population, including Clark County and surrounding areas, could double by 2040.</w:t>
      </w:r>
    </w:p>
    <w:p w14:paraId="00529D23" w14:textId="73BEEFE5"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 xml:space="preserve">Lori noted that a small number of selective admissions students each term </w:t>
      </w:r>
      <w:r w:rsidR="00CA47B6" w:rsidRPr="00DD6F8C">
        <w:rPr>
          <w:rFonts w:asciiTheme="minorHAnsi" w:hAnsiTheme="minorHAnsi" w:cstheme="minorHAnsi"/>
          <w:sz w:val="24"/>
          <w:szCs w:val="24"/>
        </w:rPr>
        <w:t>receive</w:t>
      </w:r>
      <w:r w:rsidRPr="00DD6F8C">
        <w:rPr>
          <w:rFonts w:asciiTheme="minorHAnsi" w:hAnsiTheme="minorHAnsi" w:cstheme="minorHAnsi"/>
          <w:sz w:val="24"/>
          <w:szCs w:val="24"/>
        </w:rPr>
        <w:t xml:space="preserve"> high school credit for prerequisite courses, though it is unclear whether all eligible students complete the posting process. The percentage represents only a small portion of the cohort.</w:t>
      </w:r>
    </w:p>
    <w:p w14:paraId="7C62EFE0" w14:textId="50232C26" w:rsidR="007D40DD" w:rsidRPr="00DD6F8C" w:rsidRDefault="007D40DD" w:rsidP="007D40DD">
      <w:pPr>
        <w:spacing w:line="276" w:lineRule="auto"/>
        <w:jc w:val="both"/>
        <w:rPr>
          <w:rFonts w:asciiTheme="minorHAnsi" w:hAnsiTheme="minorHAnsi" w:cstheme="minorHAnsi"/>
          <w:sz w:val="24"/>
          <w:szCs w:val="24"/>
        </w:rPr>
      </w:pPr>
    </w:p>
    <w:p w14:paraId="7A994C00"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ENROLLMENT UPDATES</w:t>
      </w:r>
    </w:p>
    <w:p w14:paraId="66058C51"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shared that 23 applicants were available for selection into the winter cohort, which is a strong number and reflects steady growth in the phlebotomy program. While not all applicants were ready to begin, the program will have a full cohort of 16 students, consistent with the recently approved reduced cohort size.</w:t>
      </w:r>
    </w:p>
    <w:p w14:paraId="7DE4E40D"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explained that many Running Start students take AH104 (Healthcare Explorations), where instructors provide guidance on healthcare career pathways, including those at Clark. Healthcare faculty present in this course each quarter to inform students about program options and application processes.</w:t>
      </w:r>
    </w:p>
    <w:p w14:paraId="510DC4C0"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Monica shared that students are either complete or in progress with prerequisites for upcoming cohorts. Sixteen students were accepted for winter, with additional applicants placed on an alternate list. Some movement has already occurred from the waitlist.</w:t>
      </w:r>
    </w:p>
    <w:p w14:paraId="1841E7AC"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Monica reported that 10 additional students are continuing to make progress toward eligibility, including two who are fully complete but plan to apply for spring. The remaining students are still completing coursework and receiving ongoing outreach and encouragement.</w:t>
      </w:r>
    </w:p>
    <w:p w14:paraId="336176DE"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Monica added that students in AH100 (Anatomy &amp; Physiology) have expressed interest in joining the phlebotomy cohort but have not yet applied, indicating a continued pipeline of prospective students.</w:t>
      </w:r>
    </w:p>
    <w:p w14:paraId="3D1A0421"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Monica shared that eight students were admitted through the MA-AAT pathway for fall. Additional ready students from winter were added to reach a total of 10 students for fall, which will require 10 clinical placements in winter.</w:t>
      </w:r>
    </w:p>
    <w:p w14:paraId="2A1D4BE4"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Monica noted that some winter-term students may need additional support in Health 124, though this will be assessed further.</w:t>
      </w:r>
    </w:p>
    <w:p w14:paraId="0E10B28E" w14:textId="77777777" w:rsidR="00E45C5B" w:rsidRPr="00DD6F8C" w:rsidRDefault="00E45C5B" w:rsidP="00E45C5B">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shared that Cara in the health department is willing to open an additional course section if needed, pending confirmation. Amy asked the committee for ideas and contacts to help strengthen clinical partnerships.</w:t>
      </w:r>
    </w:p>
    <w:p w14:paraId="40F544DE" w14:textId="23996E24" w:rsidR="007D40DD" w:rsidRPr="00DD6F8C" w:rsidRDefault="007D40DD" w:rsidP="007D40DD">
      <w:pPr>
        <w:spacing w:line="276" w:lineRule="auto"/>
        <w:jc w:val="both"/>
        <w:rPr>
          <w:rFonts w:asciiTheme="minorHAnsi" w:hAnsiTheme="minorHAnsi" w:cstheme="minorHAnsi"/>
          <w:sz w:val="24"/>
          <w:szCs w:val="24"/>
        </w:rPr>
      </w:pPr>
    </w:p>
    <w:p w14:paraId="1C5FC6BA"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lastRenderedPageBreak/>
        <w:t>CLINICAL PLACEMENTS &amp; PARTNERSHIPS</w:t>
      </w:r>
    </w:p>
    <w:p w14:paraId="368B292F"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noted that the program has secured consistent placements with Vancouver Clinic (typically 3–4 students per quarter) and Kaiser (approximately 3 placements).</w:t>
      </w:r>
    </w:p>
    <w:p w14:paraId="13B7D036"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Scot shared that PeaceHealth continues to accept nursing students; however, there has been significant administrative turnover. Key partner Gary Foster has left, and another collaborator, Adrian Watson, was recently laid off due to budget cuts, which may impact partnerships.</w:t>
      </w:r>
    </w:p>
    <w:p w14:paraId="0DBB5CD2"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Lori reported securing two clinical placements with PeaceHealth.</w:t>
      </w:r>
    </w:p>
    <w:p w14:paraId="67E4966A"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Alex added that a recruiter at PeaceHealth was also recently laid off.</w:t>
      </w:r>
    </w:p>
    <w:p w14:paraId="476B4E34"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discussed additional placement options, including Longview and Legacy Salmon Creek, which provide both inpatient and outpatient experiences. These opportunities help diversify student experiences and accommodate geographic needs.</w:t>
      </w:r>
    </w:p>
    <w:p w14:paraId="7AA3F7BB"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Lori clarified that LabCorp handles inpatient services.</w:t>
      </w:r>
    </w:p>
    <w:p w14:paraId="7F63AEC6"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noted that placement availability is competitive, as sites must also accommodate students from other regional phlebotomy and MLT programs.</w:t>
      </w:r>
    </w:p>
    <w:p w14:paraId="2E34ED39"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Forrest shared that while enrollment is stable, clinical placements remain the primary challenge. Efforts are ongoing to identify additional sites.</w:t>
      </w:r>
    </w:p>
    <w:p w14:paraId="3F7D70F5"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reported that the program was unable to maintain a relationship with Adventist due to requirements for fit testing and a background check within 60 days, which the program could not accommodate.</w:t>
      </w:r>
    </w:p>
    <w:p w14:paraId="4A634B42"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Forrest stated he will follow up regarding a potential agreement between PCC and Adventist.</w:t>
      </w:r>
    </w:p>
    <w:p w14:paraId="5E4AFE2A"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Lori confirmed that three placements per quarter have been secured with Kaiser.</w:t>
      </w:r>
    </w:p>
    <w:p w14:paraId="7E056D44" w14:textId="7A795916" w:rsidR="007D40DD" w:rsidRPr="00DD6F8C" w:rsidRDefault="007D40DD" w:rsidP="007D40DD">
      <w:pPr>
        <w:spacing w:line="276" w:lineRule="auto"/>
        <w:jc w:val="both"/>
        <w:rPr>
          <w:rFonts w:asciiTheme="minorHAnsi" w:hAnsiTheme="minorHAnsi" w:cstheme="minorHAnsi"/>
          <w:sz w:val="24"/>
          <w:szCs w:val="24"/>
        </w:rPr>
      </w:pPr>
    </w:p>
    <w:p w14:paraId="313DCC01"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NEW MEMBERS</w:t>
      </w:r>
    </w:p>
    <w:p w14:paraId="2AC81769" w14:textId="3FEDDF39"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shared that recent outreach to a PeaceHealth employee. Amy shared recruiting additional representation from PeaceHealth and asked for suggestions.</w:t>
      </w:r>
    </w:p>
    <w:p w14:paraId="5936D0D7"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Forrest suggested reaching out to Brittany as a potential member.</w:t>
      </w:r>
    </w:p>
    <w:p w14:paraId="26F69CB4" w14:textId="5D3FFA7C" w:rsidR="007D40DD" w:rsidRPr="00DD6F8C" w:rsidRDefault="007D40DD" w:rsidP="007D40DD">
      <w:pPr>
        <w:spacing w:line="276" w:lineRule="auto"/>
        <w:jc w:val="both"/>
        <w:rPr>
          <w:rFonts w:asciiTheme="minorHAnsi" w:hAnsiTheme="minorHAnsi" w:cstheme="minorHAnsi"/>
          <w:sz w:val="24"/>
          <w:szCs w:val="24"/>
        </w:rPr>
      </w:pPr>
    </w:p>
    <w:p w14:paraId="5DE65BA3"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ACTION ITEMS</w:t>
      </w:r>
    </w:p>
    <w:p w14:paraId="69566988" w14:textId="77777777" w:rsidR="007D40DD" w:rsidRPr="00DD6F8C" w:rsidRDefault="007D40DD" w:rsidP="007D40DD">
      <w:pPr>
        <w:numPr>
          <w:ilvl w:val="0"/>
          <w:numId w:val="3"/>
        </w:num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 xml:space="preserve">Alex will reach out to Ava. </w:t>
      </w:r>
    </w:p>
    <w:p w14:paraId="331B8722" w14:textId="77777777" w:rsidR="007D40DD" w:rsidRPr="00DD6F8C" w:rsidRDefault="007D40DD" w:rsidP="007D40DD">
      <w:pPr>
        <w:numPr>
          <w:ilvl w:val="0"/>
          <w:numId w:val="3"/>
        </w:num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 xml:space="preserve">Amy will reach out to a former student. </w:t>
      </w:r>
    </w:p>
    <w:p w14:paraId="421BFF70" w14:textId="77777777" w:rsidR="007D40DD" w:rsidRPr="00DD6F8C" w:rsidRDefault="007D40DD" w:rsidP="007D40DD">
      <w:pPr>
        <w:numPr>
          <w:ilvl w:val="0"/>
          <w:numId w:val="3"/>
        </w:num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 xml:space="preserve">Forrest will reach out to Brittany. </w:t>
      </w:r>
    </w:p>
    <w:p w14:paraId="47234E98" w14:textId="04E84231" w:rsidR="007D40DD" w:rsidRPr="00DD6F8C" w:rsidRDefault="007D40DD" w:rsidP="007D40DD">
      <w:pPr>
        <w:spacing w:line="276" w:lineRule="auto"/>
        <w:jc w:val="both"/>
        <w:rPr>
          <w:rFonts w:asciiTheme="minorHAnsi" w:hAnsiTheme="minorHAnsi" w:cstheme="minorHAnsi"/>
          <w:sz w:val="24"/>
          <w:szCs w:val="24"/>
        </w:rPr>
      </w:pPr>
    </w:p>
    <w:p w14:paraId="308AEE11"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UPDATE: WSP (IMPAIRED DRIVING DIVISION) COHORT – DECEMBER</w:t>
      </w:r>
    </w:p>
    <w:p w14:paraId="5CDBDBA4"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shared updates on the WSP cohort, noting that participants are requesting more theory and broader exposure to equipment. Training will include vacutainer butterfly use, while syringe use will not be emphasized.</w:t>
      </w:r>
    </w:p>
    <w:p w14:paraId="7985F7C5"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stated that WSP requires 20 live venipunctures with an 80% success rate. A successful draw will be defined as collecting adequate volume (5–6 mL) in two gray-top tubes.</w:t>
      </w:r>
    </w:p>
    <w:p w14:paraId="237F2E90"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lastRenderedPageBreak/>
        <w:t>Amy explained that WSP will provide expired kits for practice, and troopers will assist with teaching labeling procedures specific to their field.</w:t>
      </w:r>
    </w:p>
    <w:p w14:paraId="612A16AA"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noted that the training will include approximately four hours of lab time per day, supplemented by online coursework, readings, and assessments. Volunteers, including troopers and police officers, will provide live practice opportunities.</w:t>
      </w:r>
    </w:p>
    <w:p w14:paraId="26B4551F"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Lisa asked where the training will take place.</w:t>
      </w:r>
    </w:p>
    <w:p w14:paraId="6F32462C"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responded that training will be held at Washington State University Vancouver.</w:t>
      </w:r>
    </w:p>
    <w:p w14:paraId="76BB03DC"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Lisa offered to volunteer.</w:t>
      </w:r>
    </w:p>
    <w:p w14:paraId="7F90151D"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Amy indicated that volunteers will likely be needed during the final two days of training. She also noted that future cohorts may be scheduled in the evening to accommodate night-shift troopers.</w:t>
      </w:r>
    </w:p>
    <w:p w14:paraId="55870606" w14:textId="7A8CC180" w:rsidR="007D40DD" w:rsidRPr="00DD6F8C" w:rsidRDefault="007D40DD" w:rsidP="007D40DD">
      <w:pPr>
        <w:spacing w:line="276" w:lineRule="auto"/>
        <w:jc w:val="both"/>
        <w:rPr>
          <w:rFonts w:asciiTheme="minorHAnsi" w:hAnsiTheme="minorHAnsi" w:cstheme="minorHAnsi"/>
          <w:sz w:val="24"/>
          <w:szCs w:val="24"/>
        </w:rPr>
      </w:pPr>
    </w:p>
    <w:p w14:paraId="37FF0433" w14:textId="77777777" w:rsidR="007D40DD" w:rsidRPr="00DD6F8C" w:rsidRDefault="007D40DD" w:rsidP="007D40DD">
      <w:pPr>
        <w:spacing w:line="276" w:lineRule="auto"/>
        <w:jc w:val="both"/>
        <w:rPr>
          <w:rFonts w:asciiTheme="minorHAnsi" w:hAnsiTheme="minorHAnsi" w:cstheme="minorHAnsi"/>
          <w:b/>
          <w:bCs/>
          <w:sz w:val="24"/>
          <w:szCs w:val="24"/>
        </w:rPr>
      </w:pPr>
      <w:r w:rsidRPr="00DD6F8C">
        <w:rPr>
          <w:rFonts w:asciiTheme="minorHAnsi" w:hAnsiTheme="minorHAnsi" w:cstheme="minorHAnsi"/>
          <w:b/>
          <w:bCs/>
          <w:sz w:val="24"/>
          <w:szCs w:val="24"/>
        </w:rPr>
        <w:t>ELECTION OF CHAIRS</w:t>
      </w:r>
    </w:p>
    <w:p w14:paraId="4D50E135"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Forrest volunteered to serve as committee chair; Lisa seconded. Motion approved unanimously.</w:t>
      </w:r>
    </w:p>
    <w:p w14:paraId="32DC8F70" w14:textId="77777777" w:rsidR="007D40DD" w:rsidRPr="00DD6F8C" w:rsidRDefault="007D40DD" w:rsidP="007D40DD">
      <w:pPr>
        <w:spacing w:line="276" w:lineRule="auto"/>
        <w:jc w:val="both"/>
        <w:rPr>
          <w:rFonts w:asciiTheme="minorHAnsi" w:hAnsiTheme="minorHAnsi" w:cstheme="minorHAnsi"/>
          <w:sz w:val="24"/>
          <w:szCs w:val="24"/>
        </w:rPr>
      </w:pPr>
      <w:r w:rsidRPr="00DD6F8C">
        <w:rPr>
          <w:rFonts w:asciiTheme="minorHAnsi" w:hAnsiTheme="minorHAnsi" w:cstheme="minorHAnsi"/>
          <w:sz w:val="24"/>
          <w:szCs w:val="24"/>
        </w:rPr>
        <w:t>Lisa nominated Audrey for vice-chair; Forrest seconded. Motion approved unanimously.</w:t>
      </w:r>
    </w:p>
    <w:p w14:paraId="06B85B5F" w14:textId="77777777" w:rsidR="007D40DD" w:rsidRPr="00DD6F8C" w:rsidRDefault="007D40DD" w:rsidP="00954910">
      <w:pPr>
        <w:spacing w:line="276" w:lineRule="auto"/>
        <w:jc w:val="both"/>
        <w:rPr>
          <w:rFonts w:asciiTheme="minorHAnsi" w:hAnsiTheme="minorHAnsi" w:cstheme="minorHAnsi"/>
          <w:sz w:val="24"/>
          <w:szCs w:val="24"/>
        </w:rPr>
      </w:pPr>
    </w:p>
    <w:p w14:paraId="60823558" w14:textId="7E3A3011" w:rsidR="00954910" w:rsidRPr="00DD6F8C" w:rsidRDefault="00954910" w:rsidP="00954910">
      <w:pPr>
        <w:spacing w:line="276" w:lineRule="auto"/>
        <w:rPr>
          <w:rFonts w:asciiTheme="minorHAnsi" w:hAnsiTheme="minorHAnsi" w:cstheme="minorHAnsi"/>
          <w:sz w:val="24"/>
          <w:szCs w:val="24"/>
        </w:rPr>
      </w:pPr>
      <w:r w:rsidRPr="00DD6F8C">
        <w:rPr>
          <w:rFonts w:asciiTheme="minorHAnsi" w:hAnsiTheme="minorHAnsi" w:cstheme="minorHAnsi"/>
          <w:sz w:val="24"/>
          <w:szCs w:val="24"/>
        </w:rPr>
        <w:t xml:space="preserve">The meeting adjourned at </w:t>
      </w:r>
      <w:r w:rsidR="00A64F71" w:rsidRPr="00DD6F8C">
        <w:rPr>
          <w:rFonts w:asciiTheme="minorHAnsi" w:hAnsiTheme="minorHAnsi" w:cstheme="minorHAnsi"/>
          <w:sz w:val="24"/>
          <w:szCs w:val="24"/>
        </w:rPr>
        <w:t>6:00 PM</w:t>
      </w:r>
    </w:p>
    <w:p w14:paraId="270D9245" w14:textId="77777777" w:rsidR="00954910" w:rsidRPr="00DD6F8C" w:rsidRDefault="00954910" w:rsidP="00954910">
      <w:pPr>
        <w:spacing w:line="276" w:lineRule="auto"/>
        <w:rPr>
          <w:rFonts w:asciiTheme="minorHAnsi" w:hAnsiTheme="minorHAnsi" w:cstheme="minorHAnsi"/>
          <w:sz w:val="24"/>
          <w:szCs w:val="24"/>
        </w:rPr>
      </w:pPr>
    </w:p>
    <w:p w14:paraId="004A66AA" w14:textId="77777777" w:rsidR="00954910" w:rsidRPr="00DD6F8C" w:rsidRDefault="00954910" w:rsidP="00954910">
      <w:pPr>
        <w:spacing w:line="276" w:lineRule="auto"/>
        <w:rPr>
          <w:rFonts w:asciiTheme="minorHAnsi" w:hAnsiTheme="minorHAnsi" w:cstheme="minorHAnsi"/>
          <w:sz w:val="24"/>
          <w:szCs w:val="24"/>
        </w:rPr>
      </w:pPr>
    </w:p>
    <w:p w14:paraId="007DA2CD" w14:textId="05EA4401" w:rsidR="00AD1DDF" w:rsidRPr="00DD6F8C" w:rsidRDefault="00954910" w:rsidP="00841E45">
      <w:pPr>
        <w:spacing w:after="160" w:line="276" w:lineRule="auto"/>
        <w:jc w:val="right"/>
        <w:rPr>
          <w:rFonts w:asciiTheme="minorHAnsi" w:hAnsiTheme="minorHAnsi" w:cstheme="minorHAnsi"/>
          <w:sz w:val="24"/>
          <w:szCs w:val="24"/>
        </w:rPr>
      </w:pPr>
      <w:r w:rsidRPr="00DD6F8C">
        <w:rPr>
          <w:rFonts w:asciiTheme="minorHAnsi" w:hAnsiTheme="minorHAnsi" w:cstheme="minorHAnsi"/>
          <w:sz w:val="24"/>
          <w:szCs w:val="24"/>
        </w:rPr>
        <w:t xml:space="preserve">Prepared by </w:t>
      </w:r>
      <w:r w:rsidR="00A64F71" w:rsidRPr="00DD6F8C">
        <w:rPr>
          <w:rFonts w:asciiTheme="minorHAnsi" w:hAnsiTheme="minorHAnsi" w:cstheme="minorHAnsi"/>
          <w:sz w:val="24"/>
          <w:szCs w:val="24"/>
        </w:rPr>
        <w:t>Elizabeth Flores</w:t>
      </w:r>
    </w:p>
    <w:p w14:paraId="79AB03F6" w14:textId="073F8D2B" w:rsidR="00AD1DDF" w:rsidRDefault="00AD1DDF" w:rsidP="00841E45">
      <w:pPr>
        <w:spacing w:after="160" w:line="276" w:lineRule="auto"/>
        <w:jc w:val="right"/>
      </w:pPr>
    </w:p>
    <w:sectPr w:rsidR="00AD1DD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7BC6" w14:textId="77777777" w:rsidR="000E43EE" w:rsidRDefault="000E43EE" w:rsidP="00954910">
      <w:r>
        <w:separator/>
      </w:r>
    </w:p>
  </w:endnote>
  <w:endnote w:type="continuationSeparator" w:id="0">
    <w:p w14:paraId="7E393813" w14:textId="77777777" w:rsidR="000E43EE" w:rsidRDefault="000E43EE" w:rsidP="0095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649C" w14:textId="77777777" w:rsidR="000E43EE" w:rsidRDefault="000E43EE" w:rsidP="00954910">
      <w:r>
        <w:separator/>
      </w:r>
    </w:p>
  </w:footnote>
  <w:footnote w:type="continuationSeparator" w:id="0">
    <w:p w14:paraId="221A5F4E" w14:textId="77777777" w:rsidR="000E43EE" w:rsidRDefault="000E43EE" w:rsidP="00954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0AEF" w14:textId="4D2FE091" w:rsidR="007752D7" w:rsidRPr="00DD6F8C" w:rsidRDefault="003F1E69" w:rsidP="007752D7">
    <w:pPr>
      <w:pStyle w:val="Header"/>
      <w:rPr>
        <w:rFonts w:asciiTheme="minorHAnsi" w:hAnsiTheme="minorHAnsi" w:cstheme="minorHAnsi"/>
      </w:rPr>
    </w:pPr>
    <w:r w:rsidRPr="00DD6F8C">
      <w:rPr>
        <w:rFonts w:asciiTheme="minorHAnsi" w:hAnsiTheme="minorHAnsi" w:cstheme="minorHAnsi"/>
      </w:rPr>
      <w:t xml:space="preserve">Phlebotomy </w:t>
    </w:r>
  </w:p>
  <w:p w14:paraId="76C2AC5F" w14:textId="7BD2503D" w:rsidR="00954910" w:rsidRPr="00DD6F8C" w:rsidRDefault="00954910">
    <w:pPr>
      <w:pStyle w:val="Header"/>
      <w:rPr>
        <w:rFonts w:asciiTheme="minorHAnsi" w:hAnsiTheme="minorHAnsi" w:cstheme="minorHAnsi"/>
      </w:rPr>
    </w:pPr>
    <w:r w:rsidRPr="00DD6F8C">
      <w:rPr>
        <w:rFonts w:asciiTheme="minorHAnsi" w:hAnsiTheme="minorHAnsi" w:cstheme="minorHAnsi"/>
      </w:rPr>
      <w:t xml:space="preserve">Advisory Committee Meeting </w:t>
    </w:r>
    <w:r w:rsidRPr="00DD6F8C">
      <w:rPr>
        <w:rFonts w:asciiTheme="minorHAnsi" w:hAnsiTheme="minorHAnsi" w:cstheme="minorHAnsi"/>
      </w:rPr>
      <w:tab/>
    </w:r>
  </w:p>
  <w:p w14:paraId="72EDD4BE" w14:textId="56FAB1E8" w:rsidR="00954910" w:rsidRPr="00DD6F8C" w:rsidRDefault="003F1E69">
    <w:pPr>
      <w:pStyle w:val="Header"/>
      <w:rPr>
        <w:rFonts w:asciiTheme="minorHAnsi" w:hAnsiTheme="minorHAnsi" w:cstheme="minorHAnsi"/>
      </w:rPr>
    </w:pPr>
    <w:r w:rsidRPr="00DD6F8C">
      <w:rPr>
        <w:rFonts w:asciiTheme="minorHAnsi" w:hAnsiTheme="minorHAnsi" w:cstheme="minorHAnsi"/>
      </w:rPr>
      <w:t>November 3</w:t>
    </w:r>
    <w:r w:rsidRPr="00DD6F8C">
      <w:rPr>
        <w:rFonts w:asciiTheme="minorHAnsi" w:hAnsiTheme="minorHAnsi" w:cstheme="minorHAnsi"/>
        <w:vertAlign w:val="superscript"/>
      </w:rPr>
      <w:t>rd</w:t>
    </w:r>
    <w:r w:rsidRPr="00DD6F8C">
      <w:rPr>
        <w:rFonts w:asciiTheme="minorHAnsi" w:hAnsiTheme="minorHAnsi" w:cstheme="minorHAnsi"/>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9ED"/>
    <w:multiLevelType w:val="multilevel"/>
    <w:tmpl w:val="862A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277BCB"/>
    <w:multiLevelType w:val="multilevel"/>
    <w:tmpl w:val="B6B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76E7A"/>
    <w:multiLevelType w:val="multilevel"/>
    <w:tmpl w:val="1E24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740609">
    <w:abstractNumId w:val="2"/>
  </w:num>
  <w:num w:numId="2" w16cid:durableId="511185442">
    <w:abstractNumId w:val="0"/>
  </w:num>
  <w:num w:numId="3" w16cid:durableId="74962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10"/>
    <w:rsid w:val="000007E8"/>
    <w:rsid w:val="00063A08"/>
    <w:rsid w:val="000B52A6"/>
    <w:rsid w:val="000D641C"/>
    <w:rsid w:val="000E43EE"/>
    <w:rsid w:val="000F40B5"/>
    <w:rsid w:val="00114954"/>
    <w:rsid w:val="00122930"/>
    <w:rsid w:val="001372E3"/>
    <w:rsid w:val="001943BA"/>
    <w:rsid w:val="001A2C72"/>
    <w:rsid w:val="001E3DC9"/>
    <w:rsid w:val="001F3A69"/>
    <w:rsid w:val="00227A01"/>
    <w:rsid w:val="00255FC6"/>
    <w:rsid w:val="002D3FD1"/>
    <w:rsid w:val="00373E59"/>
    <w:rsid w:val="003B7CEF"/>
    <w:rsid w:val="003D14E8"/>
    <w:rsid w:val="003F1E69"/>
    <w:rsid w:val="004345B6"/>
    <w:rsid w:val="00445702"/>
    <w:rsid w:val="00462092"/>
    <w:rsid w:val="0060456D"/>
    <w:rsid w:val="0065236E"/>
    <w:rsid w:val="006C71A0"/>
    <w:rsid w:val="006D0A38"/>
    <w:rsid w:val="007418A2"/>
    <w:rsid w:val="007752D7"/>
    <w:rsid w:val="007817F9"/>
    <w:rsid w:val="007D40DD"/>
    <w:rsid w:val="00841E45"/>
    <w:rsid w:val="008727E7"/>
    <w:rsid w:val="008D0E56"/>
    <w:rsid w:val="008D5487"/>
    <w:rsid w:val="008F25B9"/>
    <w:rsid w:val="0091051B"/>
    <w:rsid w:val="009132CA"/>
    <w:rsid w:val="00916E59"/>
    <w:rsid w:val="0092273D"/>
    <w:rsid w:val="00940E1C"/>
    <w:rsid w:val="00954910"/>
    <w:rsid w:val="009B21A8"/>
    <w:rsid w:val="009C01B9"/>
    <w:rsid w:val="009C7A46"/>
    <w:rsid w:val="00A17A8A"/>
    <w:rsid w:val="00A24975"/>
    <w:rsid w:val="00A64F71"/>
    <w:rsid w:val="00AD1DDF"/>
    <w:rsid w:val="00B35DD9"/>
    <w:rsid w:val="00B44BF1"/>
    <w:rsid w:val="00C70336"/>
    <w:rsid w:val="00C95B0C"/>
    <w:rsid w:val="00C97709"/>
    <w:rsid w:val="00CA47B6"/>
    <w:rsid w:val="00CD43F1"/>
    <w:rsid w:val="00D218B5"/>
    <w:rsid w:val="00D75959"/>
    <w:rsid w:val="00DC00A8"/>
    <w:rsid w:val="00DD6F8C"/>
    <w:rsid w:val="00DF57E9"/>
    <w:rsid w:val="00E45C5B"/>
    <w:rsid w:val="00E64ADC"/>
    <w:rsid w:val="00EB6967"/>
    <w:rsid w:val="00EE0A5C"/>
    <w:rsid w:val="00F309CD"/>
    <w:rsid w:val="00F61306"/>
    <w:rsid w:val="00FB0504"/>
    <w:rsid w:val="00FB1A77"/>
    <w:rsid w:val="00FB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7C11C"/>
  <w15:chartTrackingRefBased/>
  <w15:docId w15:val="{4C759FA3-E684-464F-BE3F-48E55742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910"/>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5491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491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491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491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5491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5491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5491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5491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5491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10"/>
    <w:rPr>
      <w:rFonts w:eastAsiaTheme="majorEastAsia" w:cstheme="majorBidi"/>
      <w:color w:val="272727" w:themeColor="text1" w:themeTint="D8"/>
    </w:rPr>
  </w:style>
  <w:style w:type="paragraph" w:styleId="Title">
    <w:name w:val="Title"/>
    <w:basedOn w:val="Normal"/>
    <w:next w:val="Normal"/>
    <w:link w:val="TitleChar"/>
    <w:uiPriority w:val="10"/>
    <w:qFormat/>
    <w:rsid w:val="009549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4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1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4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10"/>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54910"/>
    <w:rPr>
      <w:i/>
      <w:iCs/>
      <w:color w:val="404040" w:themeColor="text1" w:themeTint="BF"/>
    </w:rPr>
  </w:style>
  <w:style w:type="paragraph" w:styleId="ListParagraph">
    <w:name w:val="List Paragraph"/>
    <w:basedOn w:val="Normal"/>
    <w:uiPriority w:val="34"/>
    <w:qFormat/>
    <w:rsid w:val="00954910"/>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54910"/>
    <w:rPr>
      <w:i/>
      <w:iCs/>
      <w:color w:val="2F5496" w:themeColor="accent1" w:themeShade="BF"/>
    </w:rPr>
  </w:style>
  <w:style w:type="paragraph" w:styleId="IntenseQuote">
    <w:name w:val="Intense Quote"/>
    <w:basedOn w:val="Normal"/>
    <w:next w:val="Normal"/>
    <w:link w:val="IntenseQuoteChar"/>
    <w:uiPriority w:val="30"/>
    <w:qFormat/>
    <w:rsid w:val="009549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54910"/>
    <w:rPr>
      <w:i/>
      <w:iCs/>
      <w:color w:val="2F5496" w:themeColor="accent1" w:themeShade="BF"/>
    </w:rPr>
  </w:style>
  <w:style w:type="character" w:styleId="IntenseReference">
    <w:name w:val="Intense Reference"/>
    <w:basedOn w:val="DefaultParagraphFont"/>
    <w:uiPriority w:val="32"/>
    <w:qFormat/>
    <w:rsid w:val="00954910"/>
    <w:rPr>
      <w:b/>
      <w:bCs/>
      <w:smallCaps/>
      <w:color w:val="2F5496" w:themeColor="accent1" w:themeShade="BF"/>
      <w:spacing w:val="5"/>
    </w:rPr>
  </w:style>
  <w:style w:type="paragraph" w:styleId="Header">
    <w:name w:val="header"/>
    <w:basedOn w:val="Normal"/>
    <w:link w:val="HeaderChar"/>
    <w:uiPriority w:val="99"/>
    <w:unhideWhenUsed/>
    <w:rsid w:val="00954910"/>
    <w:pPr>
      <w:tabs>
        <w:tab w:val="center" w:pos="4680"/>
        <w:tab w:val="right" w:pos="9360"/>
      </w:tabs>
    </w:pPr>
  </w:style>
  <w:style w:type="character" w:customStyle="1" w:styleId="HeaderChar">
    <w:name w:val="Header Char"/>
    <w:basedOn w:val="DefaultParagraphFont"/>
    <w:link w:val="Header"/>
    <w:uiPriority w:val="99"/>
    <w:rsid w:val="00954910"/>
    <w:rPr>
      <w:rFonts w:ascii="Calibri" w:hAnsi="Calibri" w:cs="Calibri"/>
      <w:kern w:val="0"/>
      <w:sz w:val="20"/>
      <w:szCs w:val="20"/>
      <w14:ligatures w14:val="none"/>
    </w:rPr>
  </w:style>
  <w:style w:type="paragraph" w:styleId="Footer">
    <w:name w:val="footer"/>
    <w:basedOn w:val="Normal"/>
    <w:link w:val="FooterChar"/>
    <w:uiPriority w:val="99"/>
    <w:unhideWhenUsed/>
    <w:rsid w:val="00954910"/>
    <w:pPr>
      <w:tabs>
        <w:tab w:val="center" w:pos="4680"/>
        <w:tab w:val="right" w:pos="9360"/>
      </w:tabs>
    </w:pPr>
  </w:style>
  <w:style w:type="character" w:customStyle="1" w:styleId="FooterChar">
    <w:name w:val="Footer Char"/>
    <w:basedOn w:val="DefaultParagraphFont"/>
    <w:link w:val="Footer"/>
    <w:uiPriority w:val="99"/>
    <w:rsid w:val="00954910"/>
    <w:rPr>
      <w:rFonts w:ascii="Calibri" w:hAnsi="Calibri" w:cs="Calibri"/>
      <w:kern w:val="0"/>
      <w:sz w:val="20"/>
      <w:szCs w:val="20"/>
      <w14:ligatures w14:val="none"/>
    </w:rPr>
  </w:style>
  <w:style w:type="paragraph" w:styleId="NoSpacing">
    <w:name w:val="No Spacing"/>
    <w:uiPriority w:val="1"/>
    <w:qFormat/>
    <w:rsid w:val="00373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094">
      <w:bodyDiv w:val="1"/>
      <w:marLeft w:val="0"/>
      <w:marRight w:val="0"/>
      <w:marTop w:val="0"/>
      <w:marBottom w:val="0"/>
      <w:divBdr>
        <w:top w:val="none" w:sz="0" w:space="0" w:color="auto"/>
        <w:left w:val="none" w:sz="0" w:space="0" w:color="auto"/>
        <w:bottom w:val="none" w:sz="0" w:space="0" w:color="auto"/>
        <w:right w:val="none" w:sz="0" w:space="0" w:color="auto"/>
      </w:divBdr>
    </w:div>
    <w:div w:id="461651649">
      <w:bodyDiv w:val="1"/>
      <w:marLeft w:val="0"/>
      <w:marRight w:val="0"/>
      <w:marTop w:val="0"/>
      <w:marBottom w:val="0"/>
      <w:divBdr>
        <w:top w:val="none" w:sz="0" w:space="0" w:color="auto"/>
        <w:left w:val="none" w:sz="0" w:space="0" w:color="auto"/>
        <w:bottom w:val="none" w:sz="0" w:space="0" w:color="auto"/>
        <w:right w:val="none" w:sz="0" w:space="0" w:color="auto"/>
      </w:divBdr>
    </w:div>
    <w:div w:id="539248204">
      <w:bodyDiv w:val="1"/>
      <w:marLeft w:val="0"/>
      <w:marRight w:val="0"/>
      <w:marTop w:val="0"/>
      <w:marBottom w:val="0"/>
      <w:divBdr>
        <w:top w:val="none" w:sz="0" w:space="0" w:color="auto"/>
        <w:left w:val="none" w:sz="0" w:space="0" w:color="auto"/>
        <w:bottom w:val="none" w:sz="0" w:space="0" w:color="auto"/>
        <w:right w:val="none" w:sz="0" w:space="0" w:color="auto"/>
      </w:divBdr>
    </w:div>
    <w:div w:id="1373267343">
      <w:bodyDiv w:val="1"/>
      <w:marLeft w:val="0"/>
      <w:marRight w:val="0"/>
      <w:marTop w:val="0"/>
      <w:marBottom w:val="0"/>
      <w:divBdr>
        <w:top w:val="none" w:sz="0" w:space="0" w:color="auto"/>
        <w:left w:val="none" w:sz="0" w:space="0" w:color="auto"/>
        <w:bottom w:val="none" w:sz="0" w:space="0" w:color="auto"/>
        <w:right w:val="none" w:sz="0" w:space="0" w:color="auto"/>
      </w:divBdr>
    </w:div>
    <w:div w:id="16448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Clark College</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Elizabeth</dc:creator>
  <cp:keywords/>
  <dc:description/>
  <cp:lastModifiedBy>Flores, Elizabeth</cp:lastModifiedBy>
  <cp:revision>25</cp:revision>
  <dcterms:created xsi:type="dcterms:W3CDTF">2025-11-04T00:42:00Z</dcterms:created>
  <dcterms:modified xsi:type="dcterms:W3CDTF">2026-06-16T15:26:00Z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cbfbefb7-570f-404b-b5ff-93d9fff09824</vt:lpwstr>
  </property>
</Properties>
</file>