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66ED8" w:rsidRDefault="008932F9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D8">
        <w:rPr>
          <w:rFonts w:ascii="Times New Roman" w:hAnsi="Times New Roman" w:cs="Times New Roman"/>
          <w:b/>
          <w:sz w:val="28"/>
          <w:szCs w:val="28"/>
        </w:rPr>
        <w:t>Phlebotomy</w:t>
      </w:r>
      <w:r w:rsidR="00B3029C" w:rsidRPr="0096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67" w:rsidRPr="00966ED8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Default="001157AA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F9">
        <w:rPr>
          <w:rFonts w:ascii="Times New Roman" w:hAnsi="Times New Roman" w:cs="Times New Roman"/>
          <w:b/>
          <w:sz w:val="24"/>
          <w:szCs w:val="24"/>
        </w:rPr>
        <w:t>20</w:t>
      </w:r>
      <w:r w:rsidR="00F74A6D" w:rsidRPr="008932F9">
        <w:rPr>
          <w:rFonts w:ascii="Times New Roman" w:hAnsi="Times New Roman" w:cs="Times New Roman"/>
          <w:b/>
          <w:sz w:val="24"/>
          <w:szCs w:val="24"/>
        </w:rPr>
        <w:t>1</w:t>
      </w:r>
      <w:r w:rsidR="00966ED8">
        <w:rPr>
          <w:rFonts w:ascii="Times New Roman" w:hAnsi="Times New Roman" w:cs="Times New Roman"/>
          <w:b/>
          <w:sz w:val="24"/>
          <w:szCs w:val="24"/>
        </w:rPr>
        <w:t>3</w:t>
      </w:r>
      <w:r w:rsidR="00F74A6D" w:rsidRPr="008932F9">
        <w:rPr>
          <w:rFonts w:ascii="Times New Roman" w:hAnsi="Times New Roman" w:cs="Times New Roman"/>
          <w:b/>
          <w:sz w:val="24"/>
          <w:szCs w:val="24"/>
        </w:rPr>
        <w:t>-201</w:t>
      </w:r>
      <w:r w:rsidR="00966ED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396"/>
        <w:gridCol w:w="1646"/>
        <w:gridCol w:w="2351"/>
      </w:tblGrid>
      <w:tr w:rsidR="007A2767" w:rsidRPr="008932F9" w:rsidTr="00BB0494">
        <w:tc>
          <w:tcPr>
            <w:tcW w:w="4644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498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BB0494" w:rsidRPr="008932F9" w:rsidTr="00BB0494">
        <w:trPr>
          <w:trHeight w:val="377"/>
        </w:trPr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Student selection process</w:t>
            </w:r>
          </w:p>
        </w:tc>
        <w:tc>
          <w:tcPr>
            <w:tcW w:w="4498" w:type="dxa"/>
          </w:tcPr>
          <w:p w:rsidR="00BB0494" w:rsidRPr="008932F9" w:rsidRDefault="008932F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criteria</w:t>
            </w:r>
          </w:p>
        </w:tc>
        <w:tc>
          <w:tcPr>
            <w:tcW w:w="1656" w:type="dxa"/>
          </w:tcPr>
          <w:p w:rsidR="00BB0494" w:rsidRPr="008932F9" w:rsidRDefault="00BB0494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Fall 2012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– 201</w:t>
            </w:r>
            <w:r w:rsidR="00E10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BB0494"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handbook</w:t>
            </w:r>
          </w:p>
        </w:tc>
        <w:tc>
          <w:tcPr>
            <w:tcW w:w="4498" w:type="dxa"/>
          </w:tcPr>
          <w:p w:rsidR="00BB0494" w:rsidRPr="008932F9" w:rsidRDefault="008932F9" w:rsidP="008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Stephanie will send out handbook for review</w:t>
            </w:r>
          </w:p>
        </w:tc>
        <w:tc>
          <w:tcPr>
            <w:tcW w:w="1656" w:type="dxa"/>
          </w:tcPr>
          <w:p w:rsidR="00BB0494" w:rsidRPr="008932F9" w:rsidRDefault="00BB0494" w:rsidP="0087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Spring 2013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– Fall 2013</w:t>
            </w:r>
            <w:r w:rsidR="0045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A1A" w:rsidRPr="002516E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(completed)</w:t>
            </w:r>
          </w:p>
        </w:tc>
        <w:tc>
          <w:tcPr>
            <w:tcW w:w="2378" w:type="dxa"/>
          </w:tcPr>
          <w:p w:rsidR="00BB0494" w:rsidRPr="008932F9" w:rsidRDefault="002516EA" w:rsidP="0089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Stephanie, </w:t>
            </w:r>
            <w:r w:rsidR="008932F9" w:rsidRPr="008932F9">
              <w:rPr>
                <w:rFonts w:ascii="Times New Roman" w:hAnsi="Times New Roman" w:cs="Times New Roman"/>
                <w:sz w:val="24"/>
                <w:szCs w:val="24"/>
              </w:rPr>
              <w:t>Heather, Lisa P. Lori, Eva</w:t>
            </w:r>
          </w:p>
        </w:tc>
      </w:tr>
      <w:tr w:rsidR="00BB0494" w:rsidRPr="008932F9" w:rsidTr="00BB0494"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Clinical Evaluation Form</w:t>
            </w:r>
          </w:p>
        </w:tc>
        <w:tc>
          <w:tcPr>
            <w:tcW w:w="4498" w:type="dxa"/>
          </w:tcPr>
          <w:p w:rsidR="00BB0494" w:rsidRPr="008932F9" w:rsidRDefault="008932F9" w:rsidP="009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 xml:space="preserve">Stephanie will send out Clinical Evaluation Form </w:t>
            </w:r>
            <w:r w:rsidR="009D5002">
              <w:rPr>
                <w:rFonts w:ascii="Times New Roman" w:hAnsi="Times New Roman" w:cs="Times New Roman"/>
                <w:sz w:val="24"/>
                <w:szCs w:val="24"/>
              </w:rPr>
              <w:t xml:space="preserve">and the electronic version </w:t>
            </w: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for review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656" w:type="dxa"/>
          </w:tcPr>
          <w:p w:rsidR="00BB0494" w:rsidRPr="008932F9" w:rsidRDefault="00BB0494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Spring 2013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BB0494" w:rsidRPr="008932F9" w:rsidRDefault="002516E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Stephanie, </w:t>
            </w:r>
            <w:r w:rsidR="008932F9" w:rsidRPr="008932F9">
              <w:rPr>
                <w:rFonts w:ascii="Times New Roman" w:hAnsi="Times New Roman" w:cs="Times New Roman"/>
                <w:sz w:val="24"/>
                <w:szCs w:val="24"/>
              </w:rPr>
              <w:t>Heather, Lisa P. Lori, Eva</w:t>
            </w:r>
          </w:p>
        </w:tc>
      </w:tr>
      <w:tr w:rsidR="00BB0494" w:rsidRPr="008932F9" w:rsidTr="00BB0494"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Equipment review</w:t>
            </w:r>
          </w:p>
        </w:tc>
        <w:tc>
          <w:tcPr>
            <w:tcW w:w="4498" w:type="dxa"/>
          </w:tcPr>
          <w:p w:rsidR="00BB0494" w:rsidRPr="008932F9" w:rsidRDefault="00E1002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at CCW lab to review &amp; discuss</w:t>
            </w:r>
          </w:p>
        </w:tc>
        <w:tc>
          <w:tcPr>
            <w:tcW w:w="1656" w:type="dxa"/>
          </w:tcPr>
          <w:p w:rsidR="00BB0494" w:rsidRPr="008932F9" w:rsidRDefault="00BB0494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Spring 2013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Fall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BB0494"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Vision statement</w:t>
            </w:r>
          </w:p>
        </w:tc>
        <w:tc>
          <w:tcPr>
            <w:tcW w:w="4498" w:type="dxa"/>
          </w:tcPr>
          <w:p w:rsidR="00BB0494" w:rsidRPr="00966ED8" w:rsidRDefault="00966ED8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D8">
              <w:rPr>
                <w:rFonts w:ascii="Times New Roman" w:hAnsi="Times New Roman" w:cs="Times New Roman"/>
                <w:sz w:val="24"/>
                <w:szCs w:val="24"/>
              </w:rPr>
              <w:t>Review by e-mail and discuss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possibly by virtual meeting</w:t>
            </w:r>
          </w:p>
        </w:tc>
        <w:tc>
          <w:tcPr>
            <w:tcW w:w="1656" w:type="dxa"/>
          </w:tcPr>
          <w:p w:rsidR="00BB0494" w:rsidRPr="008932F9" w:rsidRDefault="00966ED8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r w:rsidR="00BB0494" w:rsidRPr="008932F9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Winter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A1A" w:rsidRPr="002516E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(completed)</w:t>
            </w:r>
          </w:p>
        </w:tc>
        <w:tc>
          <w:tcPr>
            <w:tcW w:w="2378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BB0494">
        <w:trPr>
          <w:trHeight w:val="377"/>
        </w:trPr>
        <w:tc>
          <w:tcPr>
            <w:tcW w:w="4644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</w:p>
        </w:tc>
        <w:tc>
          <w:tcPr>
            <w:tcW w:w="4498" w:type="dxa"/>
          </w:tcPr>
          <w:p w:rsidR="00BB0494" w:rsidRPr="008932F9" w:rsidRDefault="00BB0494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Develop vision 2020 for the Phlebotomy program.</w:t>
            </w:r>
          </w:p>
        </w:tc>
        <w:tc>
          <w:tcPr>
            <w:tcW w:w="1656" w:type="dxa"/>
          </w:tcPr>
          <w:p w:rsidR="00BB0494" w:rsidRPr="008932F9" w:rsidRDefault="008932F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BB0494" w:rsidRPr="008932F9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– Spring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966ED8" w:rsidRPr="008932F9" w:rsidTr="00BB0494">
        <w:trPr>
          <w:trHeight w:val="377"/>
        </w:trPr>
        <w:tc>
          <w:tcPr>
            <w:tcW w:w="4644" w:type="dxa"/>
          </w:tcPr>
          <w:p w:rsidR="00966ED8" w:rsidRDefault="00966ED8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 health care team scenarios</w:t>
            </w:r>
          </w:p>
        </w:tc>
        <w:tc>
          <w:tcPr>
            <w:tcW w:w="4498" w:type="dxa"/>
          </w:tcPr>
          <w:p w:rsidR="00966ED8" w:rsidRDefault="00966ED8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with nursing</w:t>
            </w:r>
          </w:p>
        </w:tc>
        <w:tc>
          <w:tcPr>
            <w:tcW w:w="1656" w:type="dxa"/>
          </w:tcPr>
          <w:p w:rsidR="002516EA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966ED8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966ED8" w:rsidRPr="008932F9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966ED8" w:rsidRPr="008932F9" w:rsidTr="00BB0494">
        <w:trPr>
          <w:trHeight w:val="377"/>
        </w:trPr>
        <w:tc>
          <w:tcPr>
            <w:tcW w:w="4644" w:type="dxa"/>
          </w:tcPr>
          <w:p w:rsidR="00966ED8" w:rsidRPr="008932F9" w:rsidRDefault="00966ED8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Review with Clinical Preceptors</w:t>
            </w:r>
          </w:p>
        </w:tc>
        <w:tc>
          <w:tcPr>
            <w:tcW w:w="4498" w:type="dxa"/>
          </w:tcPr>
          <w:p w:rsidR="00966ED8" w:rsidRPr="008932F9" w:rsidRDefault="00966ED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Invite all Preceptors to </w:t>
            </w:r>
            <w:r w:rsidR="00453A1A">
              <w:rPr>
                <w:rFonts w:ascii="Times New Roman" w:hAnsi="Times New Roman" w:cs="Times New Roman"/>
                <w:sz w:val="24"/>
                <w:szCs w:val="24"/>
              </w:rPr>
              <w:t xml:space="preserve">Clark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 meeting to review program and clinical evaluation forms</w:t>
            </w:r>
          </w:p>
        </w:tc>
        <w:tc>
          <w:tcPr>
            <w:tcW w:w="1656" w:type="dxa"/>
          </w:tcPr>
          <w:p w:rsidR="00966ED8" w:rsidRDefault="00453A1A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966ED8" w:rsidRPr="008932F9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453A1A" w:rsidRPr="008932F9" w:rsidTr="00BB0494">
        <w:trPr>
          <w:trHeight w:val="377"/>
        </w:trPr>
        <w:tc>
          <w:tcPr>
            <w:tcW w:w="4644" w:type="dxa"/>
          </w:tcPr>
          <w:p w:rsidR="00453A1A" w:rsidRDefault="00453A1A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pathways</w:t>
            </w:r>
          </w:p>
        </w:tc>
        <w:tc>
          <w:tcPr>
            <w:tcW w:w="4498" w:type="dxa"/>
          </w:tcPr>
          <w:p w:rsidR="00453A1A" w:rsidRDefault="00453A1A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options for a possible Associates degree</w:t>
            </w:r>
          </w:p>
        </w:tc>
        <w:tc>
          <w:tcPr>
            <w:tcW w:w="1656" w:type="dxa"/>
          </w:tcPr>
          <w:p w:rsidR="00453A1A" w:rsidRDefault="00453A1A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– Spring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8" w:type="dxa"/>
          </w:tcPr>
          <w:p w:rsidR="00453A1A" w:rsidRDefault="00453A1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Pr="004712A2" w:rsidRDefault="004712A2" w:rsidP="004712A2">
      <w:pPr>
        <w:jc w:val="right"/>
        <w:rPr>
          <w:sz w:val="20"/>
          <w:szCs w:val="20"/>
        </w:rPr>
      </w:pPr>
      <w:r w:rsidRPr="004712A2"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2516EA">
        <w:rPr>
          <w:rFonts w:ascii="Times New Roman" w:hAnsi="Times New Roman" w:cs="Times New Roman"/>
          <w:b/>
          <w:sz w:val="20"/>
          <w:szCs w:val="20"/>
        </w:rPr>
        <w:t>4</w:t>
      </w:r>
      <w:r w:rsidR="005D1035">
        <w:rPr>
          <w:rFonts w:ascii="Times New Roman" w:hAnsi="Times New Roman" w:cs="Times New Roman"/>
          <w:b/>
          <w:sz w:val="20"/>
          <w:szCs w:val="20"/>
        </w:rPr>
        <w:t>/2014</w:t>
      </w:r>
    </w:p>
    <w:sectPr w:rsidR="00576A0E" w:rsidRPr="004712A2" w:rsidSect="007A2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4C" w:rsidRDefault="00624D4C" w:rsidP="00624D4C">
      <w:pPr>
        <w:spacing w:after="0" w:line="240" w:lineRule="auto"/>
      </w:pPr>
      <w:r>
        <w:separator/>
      </w:r>
    </w:p>
  </w:endnote>
  <w:end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4C" w:rsidRDefault="00624D4C" w:rsidP="00624D4C">
      <w:pPr>
        <w:spacing w:after="0" w:line="240" w:lineRule="auto"/>
      </w:pPr>
      <w:r>
        <w:separator/>
      </w:r>
    </w:p>
  </w:footnote>
  <w:foot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C74F0"/>
    <w:multiLevelType w:val="hybridMultilevel"/>
    <w:tmpl w:val="8FA060E6"/>
    <w:lvl w:ilvl="0" w:tplc="DA14D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5278D"/>
    <w:rsid w:val="001157AA"/>
    <w:rsid w:val="001508CC"/>
    <w:rsid w:val="002516EA"/>
    <w:rsid w:val="002F7DB1"/>
    <w:rsid w:val="0031404B"/>
    <w:rsid w:val="003C31BE"/>
    <w:rsid w:val="003E537B"/>
    <w:rsid w:val="00453A1A"/>
    <w:rsid w:val="004712A2"/>
    <w:rsid w:val="004D768A"/>
    <w:rsid w:val="00576A0E"/>
    <w:rsid w:val="005A4EAD"/>
    <w:rsid w:val="005D1035"/>
    <w:rsid w:val="005F13F2"/>
    <w:rsid w:val="00624D4C"/>
    <w:rsid w:val="00643913"/>
    <w:rsid w:val="00644092"/>
    <w:rsid w:val="007A2767"/>
    <w:rsid w:val="007F04EA"/>
    <w:rsid w:val="007F48F1"/>
    <w:rsid w:val="00836A26"/>
    <w:rsid w:val="008710A7"/>
    <w:rsid w:val="008932F9"/>
    <w:rsid w:val="00952CF4"/>
    <w:rsid w:val="00966ED8"/>
    <w:rsid w:val="00981422"/>
    <w:rsid w:val="009D5002"/>
    <w:rsid w:val="009D7A12"/>
    <w:rsid w:val="00A54073"/>
    <w:rsid w:val="00AB4A01"/>
    <w:rsid w:val="00B3029C"/>
    <w:rsid w:val="00BB0494"/>
    <w:rsid w:val="00D028E0"/>
    <w:rsid w:val="00D73C7E"/>
    <w:rsid w:val="00D965E6"/>
    <w:rsid w:val="00E1002A"/>
    <w:rsid w:val="00ED09F9"/>
    <w:rsid w:val="00F47810"/>
    <w:rsid w:val="00F74A6D"/>
    <w:rsid w:val="00F8327F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F8AC165-5782-4F81-9EC1-04DC9AB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4C"/>
  </w:style>
  <w:style w:type="paragraph" w:styleId="Footer">
    <w:name w:val="footer"/>
    <w:basedOn w:val="Normal"/>
    <w:link w:val="Foot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4C"/>
  </w:style>
  <w:style w:type="paragraph" w:styleId="BalloonText">
    <w:name w:val="Balloon Text"/>
    <w:basedOn w:val="Normal"/>
    <w:link w:val="BalloonTextChar"/>
    <w:uiPriority w:val="99"/>
    <w:semiHidden/>
    <w:unhideWhenUsed/>
    <w:rsid w:val="0025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2014-04-18T17:40:00Z</cp:lastPrinted>
  <dcterms:created xsi:type="dcterms:W3CDTF">2014-04-18T17:35:00Z</dcterms:created>
  <dcterms:modified xsi:type="dcterms:W3CDTF">2014-04-18T17:50:00Z</dcterms:modified>
</cp:coreProperties>
</file>