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EFF5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21E60" wp14:editId="7D33EE7C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B8877" w14:textId="77777777" w:rsidR="000347E8" w:rsidRPr="00D81295" w:rsidRDefault="00AC4887" w:rsidP="00AC4887">
                            <w:pPr>
                              <w:spacing w:after="0"/>
                              <w:rPr>
                                <w:b/>
                                <w:color w:val="44546A" w:themeColor="text2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Pharmacy Tech Advisory Committee</w:t>
                            </w:r>
                          </w:p>
                          <w:p w14:paraId="3DEF0696" w14:textId="23FB6378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CD094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81295" w:rsidRPr="00D81295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Thursday, 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May</w:t>
                            </w:r>
                            <w:r w:rsidR="00AA0F3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 xml:space="preserve"> 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13</w:t>
                            </w:r>
                            <w:r w:rsidR="00AA0F3D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, 202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1</w:t>
                            </w:r>
                          </w:p>
                          <w:p w14:paraId="15DC7BAA" w14:textId="5D70FF7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4:00-5:30pm</w:t>
                            </w:r>
                          </w:p>
                          <w:p w14:paraId="4680F410" w14:textId="5D78189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0222D4">
                              <w:rPr>
                                <w:color w:val="002060"/>
                                <w:sz w:val="24"/>
                              </w:rPr>
                              <w:t xml:space="preserve">  </w:t>
                            </w:r>
                            <w:r w:rsidR="00AB66D7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621E6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33B8877" w14:textId="77777777" w:rsidR="000347E8" w:rsidRPr="00D81295" w:rsidRDefault="00AC4887" w:rsidP="00AC4887">
                      <w:pPr>
                        <w:spacing w:after="0"/>
                        <w:rPr>
                          <w:b/>
                          <w:color w:val="44546A" w:themeColor="text2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>Pharmacy Tech Advisory Committee</w:t>
                      </w:r>
                    </w:p>
                    <w:p w14:paraId="3DEF0696" w14:textId="23FB6378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CD094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81295" w:rsidRPr="00D81295">
                        <w:rPr>
                          <w:b/>
                          <w:color w:val="44546A" w:themeColor="text2"/>
                          <w:sz w:val="24"/>
                        </w:rPr>
                        <w:t xml:space="preserve">Thursday, 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May</w:t>
                      </w:r>
                      <w:r w:rsidR="00AA0F3D">
                        <w:rPr>
                          <w:b/>
                          <w:color w:val="44546A" w:themeColor="text2"/>
                          <w:sz w:val="24"/>
                        </w:rPr>
                        <w:t xml:space="preserve"> 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13</w:t>
                      </w:r>
                      <w:r w:rsidR="00AA0F3D">
                        <w:rPr>
                          <w:b/>
                          <w:color w:val="44546A" w:themeColor="text2"/>
                          <w:sz w:val="24"/>
                        </w:rPr>
                        <w:t>, 202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1</w:t>
                      </w:r>
                    </w:p>
                    <w:p w14:paraId="15DC7BAA" w14:textId="5D70FF7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4:00-5:30pm</w:t>
                      </w:r>
                    </w:p>
                    <w:p w14:paraId="4680F410" w14:textId="5D78189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0222D4">
                        <w:rPr>
                          <w:color w:val="002060"/>
                          <w:sz w:val="24"/>
                        </w:rPr>
                        <w:t xml:space="preserve">  </w:t>
                      </w:r>
                      <w:r w:rsidR="00AB66D7">
                        <w:rPr>
                          <w:b/>
                          <w:color w:val="44546A" w:themeColor="text2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1124B" wp14:editId="5D379BD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54D37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5100094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51124B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4BD54D37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5100094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787A3C81" w14:textId="77777777" w:rsidR="00AC4887" w:rsidRDefault="00AC4887"/>
    <w:p w14:paraId="04700B0A" w14:textId="77777777" w:rsidR="00AC4887" w:rsidRDefault="00AC4887"/>
    <w:p w14:paraId="596440F1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263B8" wp14:editId="0E9850C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304CD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6263B8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203304CD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61C543C" w14:textId="77777777" w:rsidR="00020E38" w:rsidRDefault="00020E38"/>
    <w:p w14:paraId="37D87736" w14:textId="19A2CBFE" w:rsidR="006F2E5B" w:rsidRDefault="00FF6F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EA153" wp14:editId="64B37228">
                <wp:simplePos x="0" y="0"/>
                <wp:positionH relativeFrom="column">
                  <wp:posOffset>3352800</wp:posOffset>
                </wp:positionH>
                <wp:positionV relativeFrom="paragraph">
                  <wp:posOffset>4755515</wp:posOffset>
                </wp:positionV>
                <wp:extent cx="3172178" cy="1181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B5A37" w14:textId="77777777" w:rsidR="004963F8" w:rsidRDefault="00020E38" w:rsidP="004963F8">
                            <w:bookmarkStart w:id="0" w:name="_GoBack"/>
                            <w:r>
                              <w:t>Item:</w:t>
                            </w:r>
                          </w:p>
                          <w:p w14:paraId="3B00EDC9" w14:textId="77777777" w:rsidR="00020E38" w:rsidRDefault="00020E38" w:rsidP="004963F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EA153" id="Text Box 7" o:spid="_x0000_s1029" style="position:absolute;margin-left:264pt;margin-top:374.45pt;width:249.8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UAlgIAAHwFAAAOAAAAZHJzL2Uyb0RvYy54bWysVEtv2zAMvg/YfxB0X/1Y13RBnSJr0WFA&#10;0RZNh54VWUqMSaImKbGzXz9KfjToih2GXWxRJD+K5EdeXHZakb1wvgFT0eIkp0QYDnVjNhX9/nTz&#10;4ZwSH5ipmQIjKnoQnl4u3r+7aO1clLAFVQtHEMT4eWsrug3BzrPM863QzJ+AFQaVEpxmAUW3yWrH&#10;WkTXKivz/CxrwdXWARfe4+11r6SLhC+l4OFeSi8CURXFt4X0dem7jt9sccHmG8fstuHDM9g/vEKz&#10;xmDQCeqaBUZ2rvkDSjfcgQcZTjjoDKRsuEg5YDZF/iqb1ZZZkXLB4ng7lcn/P1h+t39wpKkrOqPE&#10;MI0tehJdIF+gI7NYndb6ORqtLJqFDq+xy+O9x8uYdCedjn9Mh6Ae63yYahvBOF5+LGZlMUM2cNQV&#10;xXlR5Kn62Yu7dT58FaBJPFTUwc7Uj9jBVFi2v/UB34P2o10MqQxpEa+cIVqUPaimvmmUSoLbrK+U&#10;I3sWu5+X+dkY8sgMAZVB3Jhon1A6hYMSfYBHIbFAmELZR4jUFBMs41yYkEqSkNA6ukl8wuRYvOWo&#10;JqfBNrqJRNnJccjpbxEnjxQVTJicdWPAvRW5/jE+V/b2Y/Z9zjH90K27gRUDB9ZQH5ACDvoR8pbf&#10;NNimW+bDA3M4M9h13APhHj9SATYFhhMlW3C/3rqP9khl1FLS4gxW1P/cMScoUd8MkvxzcXoahzYJ&#10;p59mJQruWLM+1pidvgJsdIEbx/J0jPZBjUfpQD/juljGqKhihmPsiobxeBX6zYDrhovlMhnhmFoW&#10;bs3K8ggdqxz599Q9M2cHpgYk+R2M08rmr7ja20ZPA8tdANkkIsc691Ud6o8jnvg9rKO4Q47lZPWy&#10;NBe/AQAA//8DAFBLAwQUAAYACAAAACEAsMwj5OMAAAAMAQAADwAAAGRycy9kb3ducmV2LnhtbEyP&#10;S0/DMBCE70j8B2uRuCDqkL6SkE1VIXFASKCWx3kbmzhqbEdZt03/Pe4JjqMZzXxTrkbbiaMeuPUO&#10;4WGSgNCu9qp1DcLnx/N9BoIDOUWddxrhrBlW1fVVSYXyJ7fRx21oRCxxXBCCCaEvpOTaaEs88b12&#10;0fvxg6UQ5dBINdAplttOpkmykJZaFxcM9frJ6Hq/PViEt5yn9P4y583avO555PTu/PWNeHszrh9B&#10;BD2GvzBc8CM6VJFp5w9OsegQ5mkWvwSE5SzLQVwSSbpcgNgh5NNZDrIq5f8T1S8AAAD//wMAUEsB&#10;Ai0AFAAGAAgAAAAhALaDOJL+AAAA4QEAABMAAAAAAAAAAAAAAAAAAAAAAFtDb250ZW50X1R5cGVz&#10;XS54bWxQSwECLQAUAAYACAAAACEAOP0h/9YAAACUAQAACwAAAAAAAAAAAAAAAAAvAQAAX3JlbHMv&#10;LnJlbHNQSwECLQAUAAYACAAAACEAVe+VAJYCAAB8BQAADgAAAAAAAAAAAAAAAAAuAgAAZHJzL2Uy&#10;b0RvYy54bWxQSwECLQAUAAYACAAAACEAsMwj5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73B5A37" w14:textId="77777777" w:rsidR="004963F8" w:rsidRDefault="00020E38" w:rsidP="004963F8">
                      <w:bookmarkStart w:id="1" w:name="_GoBack"/>
                      <w:r>
                        <w:t>Item:</w:t>
                      </w:r>
                    </w:p>
                    <w:p w14:paraId="3B00EDC9" w14:textId="77777777" w:rsidR="00020E38" w:rsidRDefault="00020E38" w:rsidP="004963F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52325" wp14:editId="1325C58E">
                <wp:simplePos x="0" y="0"/>
                <wp:positionH relativeFrom="column">
                  <wp:posOffset>3333750</wp:posOffset>
                </wp:positionH>
                <wp:positionV relativeFrom="paragraph">
                  <wp:posOffset>3173730</wp:posOffset>
                </wp:positionV>
                <wp:extent cx="3171825" cy="1190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353C8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8E20B7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52325" id="Text Box 8" o:spid="_x0000_s1030" style="position:absolute;margin-left:262.5pt;margin-top:249.9pt;width:249.7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HHlwIAAHwFAAAOAAAAZHJzL2Uyb0RvYy54bWysVEtPGzEQvlfqf7B8L/soBIjYoBREVQkB&#10;AirOjtdOrHo9ru1kN/31HXsfRBT1UPWy6/F8M+NvXheXXaPJTjivwFS0OMopEYZDrcy6ot+fbz6d&#10;UeIDMzXTYERF98LTy8XHDxetnYsSNqBr4Qg6MX7e2opuQrDzLPN8Ixrmj8AKg0oJrmEBRbfOasda&#10;9N7orMzzWdaCq60DLrzH2+teSRfJv5SCh3spvQhEVxTfFtLXpe8qfrPFBZuvHbMbxYdnsH94RcOU&#10;waCTq2sWGNk69YerRnEHHmQ44tBkIKXiInFANkX+hs3ThlmRuGByvJ3S5P+fW363e3BE1RXFQhnW&#10;YImeRRfIF+jIWcxOa/0cQU8WYaHDa6zyeO/xMpLupGviH+kQ1GOe91NuozOOl5+L0+KsPKGEo64o&#10;zvMZCug/ezW3zoevAhoSDxV1sDX1I1YwJZbtbn3o8SMuhtSGtOivPM3zBPOgVX2jtI5K79arK+3I&#10;jsXq52U+SwXHkAcwlLTBd0SiPaF0Cnst+gCPQmKCkELZR4itKSa3jHNhQkpJ8oToaCbxCZNh8Z6h&#10;nowGbDQTqWUnw4HT3yJOFikqmDAZN8qAey9y/WN8ruzxI/uec6QfulWXumI21noF9R5bwEE/Qt7y&#10;G4VlumU+PDCHM4NVxz0Q7vEjNWBRYDhRsgH36737iMdWRi0lLc5gRf3PLXOCEv3NYJOfF8fHcWiT&#10;cHxyWqLgDjWrQ43ZNleAhS5w41iejhEf9HiUDpoXXBfLGBVVzHCMXdEwHq9Cvxlw3XCxXCYQjqll&#10;4dY8WR5dxyzH/nvuXpizQ6cGbPI7GKeVzd/0ao+NlgaW2wBSpUaOee6zOuQfRzzNw7CO4g45lBPq&#10;dWkufgMAAP//AwBQSwMEFAAGAAgAAAAhABNLScvjAAAADAEAAA8AAABkcnMvZG93bnJldi54bWxM&#10;j8tOwzAQRfdI/IM1SGwQdUib0oQ4VYXEAiEVtTzW09jEUeNxlHHb9O9xV7AczdW955TL0XXiaAZu&#10;PSl4mCQgDNVet9Qo+Px4uV+A4ICksfNkFJwNw7K6viqx0P5EG3PchkbEEuICFdgQ+kJKrq1xyBPf&#10;G4q/Hz84DPEcGqkHPMVy18k0SebSYUtxwWJvnq2p99uDU7DOeYrvrxlvVvZtzyOnd+evb6Vub8bV&#10;E4hgxvAXhgt+RIcqMu38gTSLTkGWZtElKJjleXS4JJJ0loHYKZgvHqcgq1L+l6h+AQAA//8DAFBL&#10;AQItABQABgAIAAAAIQC2gziS/gAAAOEBAAATAAAAAAAAAAAAAAAAAAAAAABbQ29udGVudF9UeXBl&#10;c10ueG1sUEsBAi0AFAAGAAgAAAAhADj9If/WAAAAlAEAAAsAAAAAAAAAAAAAAAAALwEAAF9yZWxz&#10;Ly5yZWxzUEsBAi0AFAAGAAgAAAAhAEXqYceXAgAAfAUAAA4AAAAAAAAAAAAAAAAALgIAAGRycy9l&#10;Mm9Eb2MueG1sUEsBAi0AFAAGAAgAAAAhABNLScv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73F353C8" w14:textId="77777777" w:rsidR="004963F8" w:rsidRDefault="00020E38" w:rsidP="004963F8">
                      <w:r>
                        <w:t>Item:</w:t>
                      </w:r>
                    </w:p>
                    <w:p w14:paraId="58E20B7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00F93" wp14:editId="4533BBED">
                <wp:simplePos x="0" y="0"/>
                <wp:positionH relativeFrom="column">
                  <wp:posOffset>3352800</wp:posOffset>
                </wp:positionH>
                <wp:positionV relativeFrom="paragraph">
                  <wp:posOffset>1593215</wp:posOffset>
                </wp:positionV>
                <wp:extent cx="3172178" cy="1181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36D60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557DA36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00F93" id="Text Box 6" o:spid="_x0000_s1031" style="position:absolute;margin-left:264pt;margin-top:125.45pt;width:249.8pt;height:9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8PlwIAAHwFAAAOAAAAZHJzL2Uyb0RvYy54bWysVEtv2zAMvg/YfxB0X/1Yl7RBnSJr0WFA&#10;sRZth54VWUqEyaImKbGzXz9KfjToih2GXWxRJD+K5EdeXHaNJnvhvAJT0eIkp0QYDrUym4p+f7r5&#10;cEaJD8zUTIMRFT0ITy+X799dtHYhStiCroUjCGL8orUV3YZgF1nm+VY0zJ+AFQaVElzDAopuk9WO&#10;tYje6KzM81nWgqutAy68x9vrXkmXCV9KwcOdlF4EoiuKbwvp69J3Hb/Z8oItNo7ZreLDM9g/vKJh&#10;ymDQCeqaBUZ2Tv0B1SjuwIMMJxyaDKRUXKQcMJsif5XN45ZZkXLB4ng7lcn/P1j+bX/viKorOqPE&#10;sAZb9CS6QD5DR2axOq31CzR6tGgWOrzGLo/3Hi9j0p10TfxjOgT1WOfDVNsIxvHyYzEvizmygaOu&#10;KM6KIk/Vz17crfPhi4CGxENFHexM/YAdTIVl+1sf8D1oP9rFkNqQFvHKOaJF2YNW9Y3SOglus77S&#10;juxZ7H5e5rMx5JEZAmqDuDHRPqF0Cgct+gAPQmKBMIWyjxCpKSZYxrkwIZUkIaF1dJP4hMmxeMtR&#10;T06DbXQTibKT45DT3yJOHikqmDA5N8qAeyty/WN8ruztx+z7nGP6oVt3iRXnY6/XUB+QAg76EfKW&#10;3yhs0y3z4Z45nBnsOu6BcIcfqQGbAsOJki24X2/dR3ukMmopaXEGK+p/7pgTlOivBkl+XpyexqFN&#10;wumneYmCO9asjzVm11wBNrrAjWN5Okb7oMejdNA847pYxaioYoZj7IqG8XgV+s2A64aL1SoZ4Zha&#10;Fm7No+UROlY58u+pe2bODkwNSPJvME4rW7ziam8bPQ2sdgGkSkSOde6rOtQfRzzxe1hHcYccy8nq&#10;ZWkufwMAAP//AwBQSwMEFAAGAAgAAAAhAJdwE5TiAAAADAEAAA8AAABkcnMvZG93bnJldi54bWxM&#10;j81OwzAQhO9IvIO1SFwQtXFJaEKcqkLigJBALT/nbWziqLEdZd02fXvcExxHM5r5plpOrmcHM1IX&#10;vIK7mQBmfBN051sFnx/PtwtgFNFr7IM3Ck6GYFlfXlRY6nD0a3PYxJalEk8lKrAxDiXn1FjjkGZh&#10;MD55P2F0GJMcW65HPKZy13MpRM4ddj4tWBzMkzXNbrN3Ct4KmuP7S0brlX3d0UTy5vT1rdT11bR6&#10;BBbNFP/CcMZP6FAnpm3Ye02sV5DJRfoSFchMFMDOCSEfcmBbBffzvABeV/z/ifoXAAD//wMAUEsB&#10;Ai0AFAAGAAgAAAAhALaDOJL+AAAA4QEAABMAAAAAAAAAAAAAAAAAAAAAAFtDb250ZW50X1R5cGVz&#10;XS54bWxQSwECLQAUAAYACAAAACEAOP0h/9YAAACUAQAACwAAAAAAAAAAAAAAAAAvAQAAX3JlbHMv&#10;LnJlbHNQSwECLQAUAAYACAAAACEAhA7/D5cCAAB8BQAADgAAAAAAAAAAAAAAAAAuAgAAZHJzL2Uy&#10;b0RvYy54bWxQSwECLQAUAAYACAAAACEAl3ATl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5136D60" w14:textId="77777777" w:rsidR="00F73761" w:rsidRDefault="00020E38" w:rsidP="00F73761">
                      <w:r>
                        <w:t>Item:</w:t>
                      </w:r>
                    </w:p>
                    <w:p w14:paraId="1557DA36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F2EC" wp14:editId="1719C30C">
                <wp:simplePos x="0" y="0"/>
                <wp:positionH relativeFrom="column">
                  <wp:posOffset>3352800</wp:posOffset>
                </wp:positionH>
                <wp:positionV relativeFrom="paragraph">
                  <wp:posOffset>21590</wp:posOffset>
                </wp:positionV>
                <wp:extent cx="31718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97D28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71F32365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5F2EC" id="Text Box 4" o:spid="_x0000_s1032" style="position:absolute;margin-left:264pt;margin-top:1.7pt;width:24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RxlgIAAHwFAAAOAAAAZHJzL2Uyb0RvYy54bWysVEtv2zAMvg/YfxB0X/1Y+lhQp8hadBhQ&#10;tEXboWdFlhJhsqhJSuzs15eSHw26YodhF1sUyY8i+ZHnF12jyU44r8BUtDjKKRGGQ63MuqI/nq4/&#10;nVHiAzM102BERffC04vFxw/nrZ2LEjaga+EIghg/b21FNyHYeZZ5vhEN80dghUGlBNewgKJbZ7Vj&#10;LaI3Oivz/CRrwdXWARfe4+1Vr6SLhC+l4OFOSi8C0RXFt4X0dem7it9scc7ma8fsRvHhGewfXtEw&#10;ZTDoBHXFAiNbp/6AahR34EGGIw5NBlIqLlIOmE2Rv8nmccOsSLlgcbydyuT/Hyy/3d07ouqKzigx&#10;rMEWPYkukK/QkVmsTmv9HI0eLZqFDq+xy+O9x8uYdCddE/+YDkE91nk/1TaCcbz8XJwWZ+UxJRx1&#10;RXFWFHmqfvbqbp0P3wQ0JB4q6mBr6gfsYCos2934gO9B+9EuhtSGtIhXniJalD1oVV8rrZPg1qtL&#10;7ciOxe7nZX4yhjwwQ0BtEDcm2ieUTmGvRR/gQUgsEKZQ9hEiNcUEyzgXJqSSJCS0jm4SnzA5Fu85&#10;6slpsI1uIlF2chxy+lvEySNFBRMm50YZcO9Frn+Oz5W9/Zh9n3NMP3SrbmDFwIEV1HukgIN+hLzl&#10;1wrbdMN8uGcOZwa7jnsg3OFHasCmwHCiZAPu93v30R6pjFpKWpzBivpfW+YEJfq7QZJ/KWazOLRJ&#10;mB2flii4Q83qUGO2zSVgowvcOJanY7QPejxKB80zrotljIoqZjjGrmgYj5eh3wy4brhYLpMRjqll&#10;4cY8Wh6hY5Uj/566Z+bswNSAJL+FcVrZ/A1Xe9voaWC5DSBVInKsc1/Vof444onfwzqKO+RQTlav&#10;S3PxAgAA//8DAFBLAwQUAAYACAAAACEAVIpQCeEAAAAKAQAADwAAAGRycy9kb3ducmV2LnhtbEyP&#10;wU7DMBBE70j8g7VIXFDrkDaQhjhVhcQBIYHaAudtbOKo8TrKum3697gnuM1qVjNvyuXoOnE0A7ee&#10;FNxPExCGaq9bahR8bl8mOQgOSBo7T0bB2TAsq+urEgvtT7Q2x01oRAwhLlCBDaEvpOTaGoc89b2h&#10;6P34wWGI59BIPeAphrtOpknyIB22FBss9ubZmnq/OTgF7wue4cdrxuuVfdvzyOnd+etbqdubcfUE&#10;Ipgx/D3DBT+iQxWZdv5AmkWnIEvzuCUomM1BXPwkfcxA7KLKF3OQVSn/T6h+AQAA//8DAFBLAQIt&#10;ABQABgAIAAAAIQC2gziS/gAAAOEBAAATAAAAAAAAAAAAAAAAAAAAAABbQ29udGVudF9UeXBlc10u&#10;eG1sUEsBAi0AFAAGAAgAAAAhADj9If/WAAAAlAEAAAsAAAAAAAAAAAAAAAAALwEAAF9yZWxzLy5y&#10;ZWxzUEsBAi0AFAAGAAgAAAAhAA7thHGWAgAAfAUAAA4AAAAAAAAAAAAAAAAALgIAAGRycy9lMm9E&#10;b2MueG1sUEsBAi0AFAAGAAgAAAAhAFSKUAnhAAAACg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14:paraId="28697D28" w14:textId="77777777" w:rsidR="00F73761" w:rsidRDefault="00020E38">
                      <w:r>
                        <w:t xml:space="preserve">Item: </w:t>
                      </w:r>
                    </w:p>
                    <w:p w14:paraId="71F32365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60A2D7" wp14:editId="49EC614A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8FE0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5F932C57" wp14:editId="2C18E43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0A2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5DF18FE0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5F932C57" wp14:editId="2C18E43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F3CB3" wp14:editId="6A9A96F0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A7826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85007E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614CB27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6674EE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5449EAC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F3CB3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302A7826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85007EB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614CB27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6674EE1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5449EAC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78936F74" wp14:editId="04E4C2CD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0E5C" w14:textId="77777777" w:rsidR="006D278C" w:rsidRDefault="006D278C" w:rsidP="00AC4887">
      <w:pPr>
        <w:spacing w:after="0" w:line="240" w:lineRule="auto"/>
      </w:pPr>
      <w:r>
        <w:separator/>
      </w:r>
    </w:p>
  </w:endnote>
  <w:endnote w:type="continuationSeparator" w:id="0">
    <w:p w14:paraId="554E42D7" w14:textId="77777777" w:rsidR="006D278C" w:rsidRDefault="006D278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AC96D" w14:textId="77777777" w:rsidR="006D278C" w:rsidRDefault="006D278C" w:rsidP="00AC4887">
      <w:pPr>
        <w:spacing w:after="0" w:line="240" w:lineRule="auto"/>
      </w:pPr>
      <w:r>
        <w:separator/>
      </w:r>
    </w:p>
  </w:footnote>
  <w:footnote w:type="continuationSeparator" w:id="0">
    <w:p w14:paraId="3B867015" w14:textId="77777777" w:rsidR="006D278C" w:rsidRDefault="006D278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A4AC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15052"/>
    <w:rsid w:val="00020E38"/>
    <w:rsid w:val="000222D4"/>
    <w:rsid w:val="000347E8"/>
    <w:rsid w:val="000D0962"/>
    <w:rsid w:val="00146A06"/>
    <w:rsid w:val="00240C8C"/>
    <w:rsid w:val="00392C59"/>
    <w:rsid w:val="0042327A"/>
    <w:rsid w:val="004963F8"/>
    <w:rsid w:val="004B3264"/>
    <w:rsid w:val="0056070E"/>
    <w:rsid w:val="005B191A"/>
    <w:rsid w:val="00692D39"/>
    <w:rsid w:val="006B58EE"/>
    <w:rsid w:val="006D278C"/>
    <w:rsid w:val="006D76E1"/>
    <w:rsid w:val="006F2E5B"/>
    <w:rsid w:val="007770DB"/>
    <w:rsid w:val="00806053"/>
    <w:rsid w:val="009655A6"/>
    <w:rsid w:val="00975D36"/>
    <w:rsid w:val="009F5EFE"/>
    <w:rsid w:val="00A22D7C"/>
    <w:rsid w:val="00A4401A"/>
    <w:rsid w:val="00A7751F"/>
    <w:rsid w:val="00A97AE5"/>
    <w:rsid w:val="00AA0F3D"/>
    <w:rsid w:val="00AB66D7"/>
    <w:rsid w:val="00AC4887"/>
    <w:rsid w:val="00AE50D8"/>
    <w:rsid w:val="00B038C1"/>
    <w:rsid w:val="00BA48D4"/>
    <w:rsid w:val="00BC2AEE"/>
    <w:rsid w:val="00BD15D1"/>
    <w:rsid w:val="00BF295B"/>
    <w:rsid w:val="00CC050C"/>
    <w:rsid w:val="00CD0941"/>
    <w:rsid w:val="00D40DE0"/>
    <w:rsid w:val="00D81295"/>
    <w:rsid w:val="00DF2E09"/>
    <w:rsid w:val="00E156F0"/>
    <w:rsid w:val="00F7376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E4AB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Goal 2</a:t>
          </a:r>
        </a:p>
        <a:p>
          <a:r>
            <a:rPr lang="en-US"/>
            <a:t>Workforce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Workplan 2021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Goal 3</a:t>
          </a:r>
        </a:p>
        <a:p>
          <a:r>
            <a:rPr lang="en-US"/>
            <a:t>Student Preparedness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Goal 4</a:t>
          </a:r>
        </a:p>
        <a:p>
          <a:r>
            <a:rPr lang="en-US"/>
            <a:t>Physical and Virtual Spaces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Equipment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318A9D9-80FE-471C-AC1F-9AA83E8AA0F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Recruitment: February Info Sessions, OregonLive article, marketing video</a:t>
          </a:r>
        </a:p>
      </dgm:t>
    </dgm:pt>
    <dgm:pt modelId="{C23D04AC-DD47-4405-B155-B6CBD657F6D2}" type="parTrans" cxnId="{867DF78B-6998-47C5-952F-B639FBB5F81A}">
      <dgm:prSet/>
      <dgm:spPr/>
      <dgm:t>
        <a:bodyPr/>
        <a:lstStyle/>
        <a:p>
          <a:endParaRPr lang="en-US"/>
        </a:p>
      </dgm:t>
    </dgm:pt>
    <dgm:pt modelId="{14EF6889-3CB8-4D6B-A403-49C224F62C75}" type="sibTrans" cxnId="{867DF78B-6998-47C5-952F-B639FBB5F81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ABDEEF5-3A6C-454E-9C90-669DCEE09388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ASHP Accreditation - spring/summer work </a:t>
          </a:r>
        </a:p>
      </dgm:t>
    </dgm:pt>
    <dgm:pt modelId="{D896426C-3DB1-4548-B8DA-DF216C5B2655}" type="parTrans" cxnId="{1F24F6A4-023B-4269-9BF1-D6B3D9E7DF20}">
      <dgm:prSet/>
      <dgm:spPr/>
      <dgm:t>
        <a:bodyPr/>
        <a:lstStyle/>
        <a:p>
          <a:endParaRPr lang="en-US"/>
        </a:p>
      </dgm:t>
    </dgm:pt>
    <dgm:pt modelId="{C433E233-940B-4B0E-A565-327B86F74345}" type="sibTrans" cxnId="{1F24F6A4-023B-4269-9BF1-D6B3D9E7DF20}">
      <dgm:prSet/>
      <dgm:spPr/>
      <dgm:t>
        <a:bodyPr/>
        <a:lstStyle/>
        <a:p>
          <a:endParaRPr lang="en-US"/>
        </a:p>
      </dgm:t>
    </dgm:pt>
    <dgm:pt modelId="{F8A2AC06-B343-4095-AE28-681D3E68CE84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Brochure update</a:t>
          </a:r>
        </a:p>
      </dgm:t>
    </dgm:pt>
    <dgm:pt modelId="{EDB2FD7F-BFEF-4F17-9DC9-AD5CADB4D3A4}" type="parTrans" cxnId="{A2DD275D-28BE-4EC5-9404-98B8F81D1A41}">
      <dgm:prSet/>
      <dgm:spPr/>
    </dgm:pt>
    <dgm:pt modelId="{DBAC5F58-8475-4E86-AB81-FD06585D6A6E}" type="sibTrans" cxnId="{A2DD275D-28BE-4EC5-9404-98B8F81D1A41}">
      <dgm:prSet/>
      <dgm:spPr/>
    </dgm:pt>
    <dgm:pt modelId="{7D430A05-5941-45EA-B05A-3CBD153160C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Website update</a:t>
          </a:r>
        </a:p>
      </dgm:t>
    </dgm:pt>
    <dgm:pt modelId="{221F63B6-29BF-4795-8676-0E2413C03DFA}" type="parTrans" cxnId="{09C1845F-CC78-438E-AA50-95A28339D800}">
      <dgm:prSet/>
      <dgm:spPr/>
    </dgm:pt>
    <dgm:pt modelId="{57397470-7E42-45F7-869F-3AD2B4626E23}" type="sibTrans" cxnId="{09C1845F-CC78-438E-AA50-95A28339D800}">
      <dgm:prSet/>
      <dgm:spPr/>
    </dgm:pt>
    <dgm:pt modelId="{2E88DADE-068F-4730-BAEE-D230CBB6B513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Health Programs Open House</a:t>
          </a:r>
        </a:p>
      </dgm:t>
    </dgm:pt>
    <dgm:pt modelId="{A9B29D96-2D26-495F-ABE8-F557E2A226E1}" type="parTrans" cxnId="{771D515B-DCE2-4087-A402-53F33437ECE4}">
      <dgm:prSet/>
      <dgm:spPr/>
    </dgm:pt>
    <dgm:pt modelId="{E1B60A22-22D8-4E0C-AB08-9504FCA87EEA}" type="sibTrans" cxnId="{771D515B-DCE2-4087-A402-53F33437ECE4}">
      <dgm:prSet/>
      <dgm:spPr/>
    </dgm:pt>
    <dgm:pt modelId="{54ED68DB-17D9-47FE-8BC1-1C4AF3A1DA7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9A2C7CE1-C15B-4BD5-A144-964008ECBAF7}" type="parTrans" cxnId="{11ED41BC-E32C-4FBA-83F4-A1DE5A719430}">
      <dgm:prSet/>
      <dgm:spPr/>
    </dgm:pt>
    <dgm:pt modelId="{420336C1-9270-4ACE-AE37-21B80EF047E6}" type="sibTrans" cxnId="{11ED41BC-E32C-4FBA-83F4-A1DE5A719430}">
      <dgm:prSet/>
      <dgm:spPr/>
    </dgm:pt>
    <dgm:pt modelId="{6AACB430-2608-45C9-A86B-100009D36E52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WorkSource Interships- Sean Moore</a:t>
          </a:r>
        </a:p>
      </dgm:t>
    </dgm:pt>
    <dgm:pt modelId="{236669DE-7334-4AE5-98A5-BC108025682D}" type="parTrans" cxnId="{9E6D324F-BE1A-4710-8A72-43DF58D90916}">
      <dgm:prSet/>
      <dgm:spPr/>
    </dgm:pt>
    <dgm:pt modelId="{3D8D3B65-BF11-4F20-AFBA-A570DE62A063}" type="sibTrans" cxnId="{9E6D324F-BE1A-4710-8A72-43DF58D90916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FA63768-9187-4897-8286-23BC90009C3A}" srcId="{D0E6C4A7-381B-4CB6-897E-390E157E8EDC}" destId="{72E55F10-22BC-402D-96DD-D99F1909E38E}" srcOrd="2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9E6D324F-BE1A-4710-8A72-43DF58D90916}" srcId="{72E55F10-22BC-402D-96DD-D99F1909E38E}" destId="{6AACB430-2608-45C9-A86B-100009D36E52}" srcOrd="1" destOrd="0" parTransId="{236669DE-7334-4AE5-98A5-BC108025682D}" sibTransId="{3D8D3B65-BF11-4F20-AFBA-A570DE62A063}"/>
    <dgm:cxn modelId="{8DB00211-CF46-4382-89D3-A1DF18CDCF4D}" type="presOf" srcId="{1318A9D9-80FE-471C-AC1F-9AA83E8AA0FB}" destId="{1EF62C01-0156-4468-BC5B-2900BBD37D44}" srcOrd="0" destOrd="1" presId="urn:microsoft.com/office/officeart/2005/8/layout/chevron2"/>
    <dgm:cxn modelId="{8E48C07F-20D0-4FB0-885A-C048E5A1FB18}" type="presOf" srcId="{ADAD486B-CE2A-4C46-A3F5-1E590E2E08B6}" destId="{1EF62C01-0156-4468-BC5B-2900BBD37D44}" srcOrd="0" destOrd="0" presId="urn:microsoft.com/office/officeart/2005/8/layout/chevron2"/>
    <dgm:cxn modelId="{C6056664-C458-4C70-B4AC-A39818623346}" type="presOf" srcId="{EA83349B-C85D-4579-A46E-285CE155C5B5}" destId="{0CDAF93C-BBF6-45D3-8D8F-5DFBD00EB9E0}" srcOrd="0" destOrd="3" presId="urn:microsoft.com/office/officeart/2005/8/layout/chevron2"/>
    <dgm:cxn modelId="{1F24F6A4-023B-4269-9BF1-D6B3D9E7DF20}" srcId="{72E55F10-22BC-402D-96DD-D99F1909E38E}" destId="{DABDEEF5-3A6C-454E-9C90-669DCEE09388}" srcOrd="0" destOrd="0" parTransId="{D896426C-3DB1-4548-B8DA-DF216C5B2655}" sibTransId="{C433E233-940B-4B0E-A565-327B86F74345}"/>
    <dgm:cxn modelId="{3C41AE47-3817-4657-9887-88D308C5A34F}" type="presOf" srcId="{5C2238E5-7381-4594-82CC-BA7E68FC248A}" destId="{0CDAF93C-BBF6-45D3-8D8F-5DFBD00EB9E0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6E74C435-A6A7-4774-852D-200744681584}" type="presOf" srcId="{6AACB430-2608-45C9-A86B-100009D36E52}" destId="{3254FC70-3A29-42BE-B134-91D011129504}" srcOrd="0" destOrd="1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3ABDA77F-5CBA-462A-99E4-F005D25B8BE0}" type="presOf" srcId="{488A65F7-A63B-460D-B4EF-9C5BBC63D89C}" destId="{08758119-CA16-441C-BDDE-7C0FB98AF439}" srcOrd="0" destOrd="0" presId="urn:microsoft.com/office/officeart/2005/8/layout/chevron2"/>
    <dgm:cxn modelId="{867DF78B-6998-47C5-952F-B639FBB5F81A}" srcId="{091FF8C8-6138-482D-A48A-7BCB4AD9DE07}" destId="{1318A9D9-80FE-471C-AC1F-9AA83E8AA0FB}" srcOrd="1" destOrd="0" parTransId="{C23D04AC-DD47-4405-B155-B6CBD657F6D2}" sibTransId="{14EF6889-3CB8-4D6B-A403-49C224F62C75}"/>
    <dgm:cxn modelId="{8CBAF3D0-56FF-4585-950B-C9EECD6834E3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46478B03-81FF-459E-8CE9-103FE2626847}" type="presOf" srcId="{2E88DADE-068F-4730-BAEE-D230CBB6B513}" destId="{1EF62C01-0156-4468-BC5B-2900BBD37D44}" srcOrd="0" destOrd="2" presId="urn:microsoft.com/office/officeart/2005/8/layout/chevron2"/>
    <dgm:cxn modelId="{C9CC710C-45BB-4806-A598-27AA938030C2}" type="presOf" srcId="{9AC60DA3-0D53-4762-8692-B39092617F75}" destId="{39C43F4E-F3C3-4756-BC8B-18B1CEDAA850}" srcOrd="0" destOrd="0" presId="urn:microsoft.com/office/officeart/2005/8/layout/chevron2"/>
    <dgm:cxn modelId="{BAC8EB35-C5EA-4E90-B22B-BE555DACD59F}" type="presOf" srcId="{00163C60-068D-4ED2-A088-E34E503E2245}" destId="{0FD86084-8073-483D-9F74-9F84DA485BC3}" srcOrd="0" destOrd="0" presId="urn:microsoft.com/office/officeart/2005/8/layout/chevron2"/>
    <dgm:cxn modelId="{FFA352BC-AB42-408F-B0B0-42F30101B376}" type="presOf" srcId="{54ED68DB-17D9-47FE-8BC1-1C4AF3A1DA72}" destId="{1EF62C01-0156-4468-BC5B-2900BBD37D44}" srcOrd="0" destOrd="5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9196B2D3-9BC3-4453-BE82-AADFF222758B}" srcId="{D0E6C4A7-381B-4CB6-897E-390E157E8EDC}" destId="{00163C60-068D-4ED2-A088-E34E503E2245}" srcOrd="3" destOrd="0" parTransId="{1A356C75-5F7E-4B9F-8D61-1BE5973E7283}" sibTransId="{A46FC175-C0A8-45B7-A43D-256FDAB34A89}"/>
    <dgm:cxn modelId="{A2DD275D-28BE-4EC5-9404-98B8F81D1A41}" srcId="{091FF8C8-6138-482D-A48A-7BCB4AD9DE07}" destId="{F8A2AC06-B343-4095-AE28-681D3E68CE84}" srcOrd="4" destOrd="0" parTransId="{EDB2FD7F-BFEF-4F17-9DC9-AD5CADB4D3A4}" sibTransId="{DBAC5F58-8475-4E86-AB81-FD06585D6A6E}"/>
    <dgm:cxn modelId="{C2FD8B5D-1563-4A1A-B8CA-9A2E289B9C9A}" type="presOf" srcId="{7553279E-55F5-4037-BE73-06A2039A9EAE}" destId="{0CDAF93C-BBF6-45D3-8D8F-5DFBD00EB9E0}" srcOrd="0" destOrd="1" presId="urn:microsoft.com/office/officeart/2005/8/layout/chevron2"/>
    <dgm:cxn modelId="{771D515B-DCE2-4087-A402-53F33437ECE4}" srcId="{091FF8C8-6138-482D-A48A-7BCB4AD9DE07}" destId="{2E88DADE-068F-4730-BAEE-D230CBB6B513}" srcOrd="2" destOrd="0" parTransId="{A9B29D96-2D26-495F-ABE8-F557E2A226E1}" sibTransId="{E1B60A22-22D8-4E0C-AB08-9504FCA87EEA}"/>
    <dgm:cxn modelId="{09C1845F-CC78-438E-AA50-95A28339D800}" srcId="{091FF8C8-6138-482D-A48A-7BCB4AD9DE07}" destId="{7D430A05-5941-45EA-B05A-3CBD153160CB}" srcOrd="3" destOrd="0" parTransId="{221F63B6-29BF-4795-8676-0E2413C03DFA}" sibTransId="{57397470-7E42-45F7-869F-3AD2B4626E23}"/>
    <dgm:cxn modelId="{715DF200-056B-4B7A-B1E6-F4DEE4290F59}" type="presOf" srcId="{091FF8C8-6138-482D-A48A-7BCB4AD9DE07}" destId="{007AD155-0B01-464E-A07F-48DF76D3C55B}" srcOrd="0" destOrd="0" presId="urn:microsoft.com/office/officeart/2005/8/layout/chevron2"/>
    <dgm:cxn modelId="{E9AF894F-68BB-4C0D-BB25-BFB5C58CDCF0}" type="presOf" srcId="{DABDEEF5-3A6C-454E-9C90-669DCEE09388}" destId="{3254FC70-3A29-42BE-B134-91D011129504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6CEA8E35-F131-449C-BCEE-F027BA53A709}" type="presOf" srcId="{72E55F10-22BC-402D-96DD-D99F1909E38E}" destId="{471CDDA9-64BA-403B-939A-3BC7209D6699}" srcOrd="0" destOrd="0" presId="urn:microsoft.com/office/officeart/2005/8/layout/chevron2"/>
    <dgm:cxn modelId="{3406AB70-0F82-4256-82E3-CD601E911A4E}" type="presOf" srcId="{D0E6C4A7-381B-4CB6-897E-390E157E8EDC}" destId="{66CC8862-EF3E-4483-B786-385D7ABC4845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1ED41BC-E32C-4FBA-83F4-A1DE5A719430}" srcId="{091FF8C8-6138-482D-A48A-7BCB4AD9DE07}" destId="{54ED68DB-17D9-47FE-8BC1-1C4AF3A1DA72}" srcOrd="5" destOrd="0" parTransId="{9A2C7CE1-C15B-4BD5-A144-964008ECBAF7}" sibTransId="{420336C1-9270-4ACE-AE37-21B80EF047E6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8130C8AD-A620-476F-910D-7FFE66812949}" type="presOf" srcId="{F8A2AC06-B343-4095-AE28-681D3E68CE84}" destId="{1EF62C01-0156-4468-BC5B-2900BBD37D44}" srcOrd="0" destOrd="4" presId="urn:microsoft.com/office/officeart/2005/8/layout/chevron2"/>
    <dgm:cxn modelId="{D475E055-D35F-4FEA-B604-5B45008413B2}" type="presOf" srcId="{7D430A05-5941-45EA-B05A-3CBD153160CB}" destId="{1EF62C01-0156-4468-BC5B-2900BBD37D44}" srcOrd="0" destOrd="3" presId="urn:microsoft.com/office/officeart/2005/8/layout/chevron2"/>
    <dgm:cxn modelId="{C7A3492D-8DF4-4996-8BBA-F3EF6E80656B}" type="presParOf" srcId="{66CC8862-EF3E-4483-B786-385D7ABC4845}" destId="{C064F065-7D5F-45C1-85D1-7B85E242522D}" srcOrd="0" destOrd="0" presId="urn:microsoft.com/office/officeart/2005/8/layout/chevron2"/>
    <dgm:cxn modelId="{ED3F039D-002F-48E4-9A85-0FB244AA759D}" type="presParOf" srcId="{C064F065-7D5F-45C1-85D1-7B85E242522D}" destId="{08758119-CA16-441C-BDDE-7C0FB98AF439}" srcOrd="0" destOrd="0" presId="urn:microsoft.com/office/officeart/2005/8/layout/chevron2"/>
    <dgm:cxn modelId="{B7351321-47B6-4219-B423-104127CCD3A8}" type="presParOf" srcId="{C064F065-7D5F-45C1-85D1-7B85E242522D}" destId="{0CDAF93C-BBF6-45D3-8D8F-5DFBD00EB9E0}" srcOrd="1" destOrd="0" presId="urn:microsoft.com/office/officeart/2005/8/layout/chevron2"/>
    <dgm:cxn modelId="{1F47A40B-0925-4AC7-943B-744616F9B9F3}" type="presParOf" srcId="{66CC8862-EF3E-4483-B786-385D7ABC4845}" destId="{4915D3CF-4146-405C-AA48-7994A7B98C18}" srcOrd="1" destOrd="0" presId="urn:microsoft.com/office/officeart/2005/8/layout/chevron2"/>
    <dgm:cxn modelId="{9F8BF85F-5845-4CAA-9F3B-E5EAB431E7A7}" type="presParOf" srcId="{66CC8862-EF3E-4483-B786-385D7ABC4845}" destId="{09542AED-DFB3-486F-8146-8EBA48B224E5}" srcOrd="2" destOrd="0" presId="urn:microsoft.com/office/officeart/2005/8/layout/chevron2"/>
    <dgm:cxn modelId="{37188C64-F04C-4CC5-B80D-EF07F016A504}" type="presParOf" srcId="{09542AED-DFB3-486F-8146-8EBA48B224E5}" destId="{007AD155-0B01-464E-A07F-48DF76D3C55B}" srcOrd="0" destOrd="0" presId="urn:microsoft.com/office/officeart/2005/8/layout/chevron2"/>
    <dgm:cxn modelId="{1E949BAF-8E1E-4027-83B1-FCA5C9BB3A0D}" type="presParOf" srcId="{09542AED-DFB3-486F-8146-8EBA48B224E5}" destId="{1EF62C01-0156-4468-BC5B-2900BBD37D44}" srcOrd="1" destOrd="0" presId="urn:microsoft.com/office/officeart/2005/8/layout/chevron2"/>
    <dgm:cxn modelId="{1421612C-C78A-42FD-93B6-17C60CDDBBB1}" type="presParOf" srcId="{66CC8862-EF3E-4483-B786-385D7ABC4845}" destId="{7D1C0BBC-9F4E-46A6-9363-0005A08031BA}" srcOrd="3" destOrd="0" presId="urn:microsoft.com/office/officeart/2005/8/layout/chevron2"/>
    <dgm:cxn modelId="{275A9D61-B1E3-42EE-91EF-6F660BE337BC}" type="presParOf" srcId="{66CC8862-EF3E-4483-B786-385D7ABC4845}" destId="{3443EB04-21B4-46F2-B752-4F1859DE9C10}" srcOrd="4" destOrd="0" presId="urn:microsoft.com/office/officeart/2005/8/layout/chevron2"/>
    <dgm:cxn modelId="{C1D67F79-10AD-41C5-BF6A-64AF3DF74A0E}" type="presParOf" srcId="{3443EB04-21B4-46F2-B752-4F1859DE9C10}" destId="{471CDDA9-64BA-403B-939A-3BC7209D6699}" srcOrd="0" destOrd="0" presId="urn:microsoft.com/office/officeart/2005/8/layout/chevron2"/>
    <dgm:cxn modelId="{50FD508A-FFC8-43F6-933F-F09A6144B2F7}" type="presParOf" srcId="{3443EB04-21B4-46F2-B752-4F1859DE9C10}" destId="{3254FC70-3A29-42BE-B134-91D011129504}" srcOrd="1" destOrd="0" presId="urn:microsoft.com/office/officeart/2005/8/layout/chevron2"/>
    <dgm:cxn modelId="{3E033192-CA2F-4182-957C-B944F7EAC9DF}" type="presParOf" srcId="{66CC8862-EF3E-4483-B786-385D7ABC4845}" destId="{331EB46E-2CF2-402B-993F-28858A05A10A}" srcOrd="5" destOrd="0" presId="urn:microsoft.com/office/officeart/2005/8/layout/chevron2"/>
    <dgm:cxn modelId="{4D6DCDE0-608B-45CE-AB74-48D447D45D8A}" type="presParOf" srcId="{66CC8862-EF3E-4483-B786-385D7ABC4845}" destId="{91A3848A-EB2E-4504-8996-AD19C165F659}" srcOrd="6" destOrd="0" presId="urn:microsoft.com/office/officeart/2005/8/layout/chevron2"/>
    <dgm:cxn modelId="{F686B888-16CB-4CEA-A07A-6DC11D3C60DB}" type="presParOf" srcId="{91A3848A-EB2E-4504-8996-AD19C165F659}" destId="{0FD86084-8073-483D-9F74-9F84DA485BC3}" srcOrd="0" destOrd="0" presId="urn:microsoft.com/office/officeart/2005/8/layout/chevron2"/>
    <dgm:cxn modelId="{EEC4F33B-DAB1-41DB-AC14-E1037D0D4D51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Meeting Administration        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Goal 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Workforce Needs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Workplan 2021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Recruitment: February Info Sessions, OregonLive article, marketing video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Health Programs Open House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Website update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Program Brochure update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276609" y="1636346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Goal 3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Student Preparedness</a:t>
          </a:r>
        </a:p>
      </dsp:txBody>
      <dsp:txXfrm rot="-5400000">
        <a:off x="1" y="3794378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ASHP Accreditation - spring/summer work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WorkSource Interships- Sean Moore</a:t>
          </a:r>
        </a:p>
      </dsp:txBody>
      <dsp:txXfrm rot="-5400000">
        <a:off x="1276609" y="3213942"/>
        <a:ext cx="1973167" cy="1069686"/>
      </dsp:txXfrm>
    </dsp:sp>
    <dsp:sp modelId="{0FD86084-8073-483D-9F74-9F84DA485BC3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Goal 4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Physical and Virtual Spaces</a:t>
          </a:r>
        </a:p>
      </dsp:txBody>
      <dsp:txXfrm rot="-5400000">
        <a:off x="1" y="5371974"/>
        <a:ext cx="1276608" cy="547118"/>
      </dsp:txXfrm>
    </dsp:sp>
    <dsp:sp modelId="{39C43F4E-F3C3-4756-BC8B-18B1CEDAA850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Equipment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6BA6-C17B-4082-A47C-824C565C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2019-10-08T19:59:00Z</cp:lastPrinted>
  <dcterms:created xsi:type="dcterms:W3CDTF">2021-05-13T20:21:00Z</dcterms:created>
  <dcterms:modified xsi:type="dcterms:W3CDTF">2021-05-13T20:21:00Z</dcterms:modified>
</cp:coreProperties>
</file>