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135C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9C3B6" wp14:editId="5B961B98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18B25" w14:textId="420C0E0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F08FE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Pharmacy Tech</w:t>
                            </w:r>
                            <w:r w:rsid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38B3EA93" w14:textId="02E30E5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63F85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5F08FE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April 14</w:t>
                            </w:r>
                            <w:r w:rsidR="00763F85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F08FE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693AE4F6" w14:textId="65CA869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F08FE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4:00</w:t>
                            </w:r>
                            <w:r w:rsid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-5:30pm </w:t>
                            </w:r>
                          </w:p>
                          <w:p w14:paraId="136EB039" w14:textId="63A5F2C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F08FE" w:rsidRPr="00763F85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9C3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5318B25" w14:textId="420C0E0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F08FE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>Pharmacy Tech</w:t>
                      </w:r>
                      <w:r w:rsidR="00763F85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38B3EA93" w14:textId="02E30E5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63F85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Thursday, </w:t>
                      </w:r>
                      <w:r w:rsidR="005F08FE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>April 14</w:t>
                      </w:r>
                      <w:r w:rsidR="00763F85" w:rsidRPr="00763F85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F08FE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693AE4F6" w14:textId="65CA869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F08FE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>4:00</w:t>
                      </w:r>
                      <w:r w:rsidR="00763F85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-5:30pm </w:t>
                      </w:r>
                    </w:p>
                    <w:p w14:paraId="136EB039" w14:textId="63A5F2C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F08FE" w:rsidRPr="00763F85">
                        <w:rPr>
                          <w:b/>
                          <w:bCs/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D8770" wp14:editId="243198C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5079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</w:t>
                            </w:r>
                            <w:proofErr w:type="gramStart"/>
                            <w:r>
                              <w:t>right hand</w:t>
                            </w:r>
                            <w:proofErr w:type="gramEnd"/>
                            <w:r>
                              <w:t xml:space="preserve">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A091FCE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8AD8770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" fillcolor="#d5dce4 [671]" strokecolor="#002060" strokeweight="1pt">
                <v:textbox>
                  <w:txbxContent>
                    <w:p w14:paraId="65D15079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A091FCE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327C1A" w14:textId="77777777" w:rsidR="00AC4887" w:rsidRDefault="00AC4887"/>
    <w:p w14:paraId="6BCFB674" w14:textId="77777777" w:rsidR="00AC4887" w:rsidRDefault="00AC4887"/>
    <w:p w14:paraId="1A97652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EA98A" wp14:editId="367AE328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8DCD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BEA98A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" fillcolor="white [3201]" stroked="f" strokeweight=".5pt">
                <v:textbox>
                  <w:txbxContent>
                    <w:p w14:paraId="5148DCDA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D101096" w14:textId="77777777" w:rsidR="00020E38" w:rsidRDefault="00020E38"/>
    <w:p w14:paraId="2C5923A9" w14:textId="2FD723B7" w:rsidR="006F2E5B" w:rsidRDefault="00763F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1FDA" wp14:editId="02388DF9">
                <wp:simplePos x="0" y="0"/>
                <wp:positionH relativeFrom="column">
                  <wp:posOffset>3352800</wp:posOffset>
                </wp:positionH>
                <wp:positionV relativeFrom="paragraph">
                  <wp:posOffset>21744</wp:posOffset>
                </wp:positionV>
                <wp:extent cx="3171825" cy="1178011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801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B4BC1" w14:textId="77777777" w:rsidR="00F73761" w:rsidRDefault="00020E38">
                            <w:bookmarkStart w:id="0" w:name="_GoBack"/>
                            <w:r>
                              <w:t xml:space="preserve">Item: </w:t>
                            </w:r>
                          </w:p>
                          <w:p w14:paraId="759621F2" w14:textId="77777777" w:rsidR="00020E38" w:rsidRDefault="00020E3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41FDA" id="Text Box 4" o:spid="_x0000_s1029" style="position:absolute;margin-left:264pt;margin-top:1.7pt;width:249.75pt;height:9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5AFB4BC1" w14:textId="77777777" w:rsidR="00F73761" w:rsidRDefault="00020E38">
                      <w:bookmarkStart w:id="1" w:name="_GoBack"/>
                      <w:r>
                        <w:t xml:space="preserve">Item: </w:t>
                      </w:r>
                    </w:p>
                    <w:p w14:paraId="759621F2" w14:textId="77777777" w:rsidR="00020E38" w:rsidRDefault="00020E3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0F7E8" wp14:editId="404B44EF">
                <wp:simplePos x="0" y="0"/>
                <wp:positionH relativeFrom="column">
                  <wp:posOffset>3352800</wp:posOffset>
                </wp:positionH>
                <wp:positionV relativeFrom="paragraph">
                  <wp:posOffset>1611647</wp:posOffset>
                </wp:positionV>
                <wp:extent cx="3171825" cy="1161535"/>
                <wp:effectExtent l="0" t="0" r="2857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153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3A7C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3E724A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0F7E8" id="Text Box 5" o:spid="_x0000_s1030" style="position:absolute;margin-left:264pt;margin-top:126.9pt;width:249.75pt;height:9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1523A7C0" w14:textId="77777777" w:rsidR="00F73761" w:rsidRDefault="00020E38" w:rsidP="00F73761">
                      <w:r>
                        <w:t>Item:</w:t>
                      </w:r>
                    </w:p>
                    <w:p w14:paraId="13E724AE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9F6C8" wp14:editId="3DF97D10">
                <wp:simplePos x="0" y="0"/>
                <wp:positionH relativeFrom="column">
                  <wp:posOffset>3361038</wp:posOffset>
                </wp:positionH>
                <wp:positionV relativeFrom="paragraph">
                  <wp:posOffset>3185073</wp:posOffset>
                </wp:positionV>
                <wp:extent cx="3172178" cy="1178011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801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6F7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36B3EC3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9F6C8" id="Text Box 6" o:spid="_x0000_s1031" style="position:absolute;margin-left:264.65pt;margin-top:250.8pt;width:249.8pt;height:9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7FA6F754" w14:textId="77777777" w:rsidR="00F73761" w:rsidRDefault="00020E38" w:rsidP="00F73761">
                      <w:r>
                        <w:t>Item:</w:t>
                      </w:r>
                    </w:p>
                    <w:p w14:paraId="436B3EC3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459E7" wp14:editId="27B0543A">
                <wp:simplePos x="0" y="0"/>
                <wp:positionH relativeFrom="column">
                  <wp:posOffset>3352800</wp:posOffset>
                </wp:positionH>
                <wp:positionV relativeFrom="paragraph">
                  <wp:posOffset>4750262</wp:posOffset>
                </wp:positionV>
                <wp:extent cx="3171825" cy="1178011"/>
                <wp:effectExtent l="0" t="0" r="2857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801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B2743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B5E060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459E7" id="Text Box 8" o:spid="_x0000_s1032" style="position:absolute;margin-left:264pt;margin-top:374.05pt;width:249.75pt;height:9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4F3B2743" w14:textId="77777777" w:rsidR="004963F8" w:rsidRDefault="00020E38" w:rsidP="004963F8">
                      <w:r>
                        <w:t>Item:</w:t>
                      </w:r>
                    </w:p>
                    <w:p w14:paraId="2B5E060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2F1FB" wp14:editId="76D9FB54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4A837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70AEE0F2" wp14:editId="7FF8A6E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12F1FB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" filled="f" stroked="f" strokeweight=".5pt">
                <v:textbox>
                  <w:txbxContent>
                    <w:p w14:paraId="14C4A837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70AEE0F2" wp14:editId="7FF8A6E3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BBADB" wp14:editId="428C286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88397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C9D2FE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543173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9DE8D9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9E9E5C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38BBADB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" fillcolor="#deeaf6 [660]" strokecolor="#002060" strokeweight="1pt">
                <v:stroke joinstyle="miter"/>
                <v:textbox>
                  <w:txbxContent>
                    <w:p w14:paraId="67B88397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C9D2FE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543173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9DE8D9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9E9E5C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5F767F1" wp14:editId="2FE07E50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139F" w14:textId="77777777" w:rsidR="008F03A1" w:rsidRDefault="008F03A1" w:rsidP="00AC4887">
      <w:pPr>
        <w:spacing w:after="0" w:line="240" w:lineRule="auto"/>
      </w:pPr>
      <w:r>
        <w:separator/>
      </w:r>
    </w:p>
  </w:endnote>
  <w:endnote w:type="continuationSeparator" w:id="0">
    <w:p w14:paraId="1F4625E3" w14:textId="77777777" w:rsidR="008F03A1" w:rsidRDefault="008F03A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8CB7" w14:textId="77777777" w:rsidR="008F03A1" w:rsidRDefault="008F03A1" w:rsidP="00AC4887">
      <w:pPr>
        <w:spacing w:after="0" w:line="240" w:lineRule="auto"/>
      </w:pPr>
      <w:r>
        <w:separator/>
      </w:r>
    </w:p>
  </w:footnote>
  <w:footnote w:type="continuationSeparator" w:id="0">
    <w:p w14:paraId="1AD6E9A4" w14:textId="77777777" w:rsidR="008F03A1" w:rsidRDefault="008F03A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B46B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1D19A9"/>
    <w:rsid w:val="00234297"/>
    <w:rsid w:val="00243D77"/>
    <w:rsid w:val="004963F8"/>
    <w:rsid w:val="004B3027"/>
    <w:rsid w:val="0056070E"/>
    <w:rsid w:val="005F08FE"/>
    <w:rsid w:val="00643CCF"/>
    <w:rsid w:val="00692D39"/>
    <w:rsid w:val="006C147A"/>
    <w:rsid w:val="006D76E1"/>
    <w:rsid w:val="006F2E5B"/>
    <w:rsid w:val="00763F85"/>
    <w:rsid w:val="007C0BB1"/>
    <w:rsid w:val="008F03A1"/>
    <w:rsid w:val="00975D36"/>
    <w:rsid w:val="009F5EFE"/>
    <w:rsid w:val="00AC4887"/>
    <w:rsid w:val="00B201E6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EDA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Program Changes - approved!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Recruitment Ideas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endParaRPr lang="en-US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1EF67E5E-1802-704F-A4DF-42BD5F7C1C2B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Clark College Foundation</a:t>
          </a:r>
        </a:p>
      </dgm:t>
    </dgm:pt>
    <dgm:pt modelId="{29259107-A49D-6F4A-B7BD-1BB8508EDDA5}" type="parTrans" cxnId="{0F0AA755-AC1D-F94D-91B1-F2BD6387AA1F}">
      <dgm:prSet/>
      <dgm:spPr/>
      <dgm:t>
        <a:bodyPr/>
        <a:lstStyle/>
        <a:p>
          <a:endParaRPr lang="en-US"/>
        </a:p>
      </dgm:t>
    </dgm:pt>
    <dgm:pt modelId="{62FFA8A0-416B-4F47-8111-A0228A99ACF2}" type="sibTrans" cxnId="{0F0AA755-AC1D-F94D-91B1-F2BD6387AA1F}">
      <dgm:prSet/>
      <dgm:spPr/>
      <dgm:t>
        <a:bodyPr/>
        <a:lstStyle/>
        <a:p>
          <a:endParaRPr lang="en-US"/>
        </a:p>
      </dgm:t>
    </dgm:pt>
    <dgm:pt modelId="{CF384097-B256-7545-A0D8-3CC312EC3E8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Next steps</a:t>
          </a:r>
        </a:p>
      </dgm:t>
    </dgm:pt>
    <dgm:pt modelId="{0C7C4014-C7B4-C840-A74A-27420B2F418E}" type="parTrans" cxnId="{D3FAC6A3-F46B-844F-80E5-F86B204C99F3}">
      <dgm:prSet/>
      <dgm:spPr/>
      <dgm:t>
        <a:bodyPr/>
        <a:lstStyle/>
        <a:p>
          <a:endParaRPr lang="en-US"/>
        </a:p>
      </dgm:t>
    </dgm:pt>
    <dgm:pt modelId="{53C163F6-99B4-C746-9301-777A856D6BB7}" type="sibTrans" cxnId="{D3FAC6A3-F46B-844F-80E5-F86B204C99F3}">
      <dgm:prSet/>
      <dgm:spPr/>
      <dgm:t>
        <a:bodyPr/>
        <a:lstStyle/>
        <a:p>
          <a:endParaRPr lang="en-US"/>
        </a:p>
      </dgm:t>
    </dgm:pt>
    <dgm:pt modelId="{0E24CD46-0A21-D24A-B2B7-A0CB6972C69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ASHP Accreditation update</a:t>
          </a:r>
        </a:p>
      </dgm:t>
    </dgm:pt>
    <dgm:pt modelId="{C23F8259-4575-BA41-9EE8-34C22E880E9A}" type="parTrans" cxnId="{AFACB92B-E243-F248-A6AB-DD268B772441}">
      <dgm:prSet/>
      <dgm:spPr/>
      <dgm:t>
        <a:bodyPr/>
        <a:lstStyle/>
        <a:p>
          <a:endParaRPr lang="en-US"/>
        </a:p>
      </dgm:t>
    </dgm:pt>
    <dgm:pt modelId="{63E5E78B-CB27-0C4F-9904-016D679F2F47}" type="sibTrans" cxnId="{AFACB92B-E243-F248-A6AB-DD268B772441}">
      <dgm:prSet/>
      <dgm:spPr/>
      <dgm:t>
        <a:bodyPr/>
        <a:lstStyle/>
        <a:p>
          <a:endParaRPr lang="en-US"/>
        </a:p>
      </dgm:t>
    </dgm:pt>
    <dgm:pt modelId="{0020B492-8FF6-104F-AC5B-656F8EEAF1B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Car Crash Simulation - props</a:t>
          </a:r>
        </a:p>
      </dgm:t>
    </dgm:pt>
    <dgm:pt modelId="{6331F25D-0556-4642-A382-F92FBFA04C26}" type="parTrans" cxnId="{4C036EB8-F170-F643-AB95-9B0942704771}">
      <dgm:prSet/>
      <dgm:spPr/>
      <dgm:t>
        <a:bodyPr/>
        <a:lstStyle/>
        <a:p>
          <a:endParaRPr lang="en-US"/>
        </a:p>
      </dgm:t>
    </dgm:pt>
    <dgm:pt modelId="{3C6B8620-B59B-144F-9CFD-52302315051A}" type="sibTrans" cxnId="{4C036EB8-F170-F643-AB95-9B0942704771}">
      <dgm:prSet/>
      <dgm:spPr/>
      <dgm:t>
        <a:bodyPr/>
        <a:lstStyle/>
        <a:p>
          <a:endParaRPr lang="en-US"/>
        </a:p>
      </dgm:t>
    </dgm:pt>
    <dgm:pt modelId="{B6B8DDCE-B196-B344-8891-2ED307BB9FF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BUS 149 and AH 104</a:t>
          </a:r>
        </a:p>
      </dgm:t>
    </dgm:pt>
    <dgm:pt modelId="{D6445AEE-7C2C-7440-87C3-DE4C87AD26DE}" type="parTrans" cxnId="{0E5CF750-71EA-BC41-8E1A-9341DDD8E0DC}">
      <dgm:prSet/>
      <dgm:spPr/>
      <dgm:t>
        <a:bodyPr/>
        <a:lstStyle/>
        <a:p>
          <a:endParaRPr lang="en-US"/>
        </a:p>
      </dgm:t>
    </dgm:pt>
    <dgm:pt modelId="{0475EB55-DAF6-734C-8FEC-9F637178E0DB}" type="sibTrans" cxnId="{0E5CF750-71EA-BC41-8E1A-9341DDD8E0DC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4" custLinFactNeighborX="581" custLinFactNeighborY="528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2AF890E-A152-C74C-A6CD-5EAB3B5038A0}" type="presOf" srcId="{CF384097-B256-7545-A0D8-3CC312EC3E85}" destId="{1EF62C01-0156-4468-BC5B-2900BBD37D44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FACB92B-E243-F248-A6AB-DD268B772441}" srcId="{091FF8C8-6138-482D-A48A-7BCB4AD9DE07}" destId="{0E24CD46-0A21-D24A-B2B7-A0CB6972C693}" srcOrd="0" destOrd="0" parTransId="{C23F8259-4575-BA41-9EE8-34C22E880E9A}" sibTransId="{63E5E78B-CB27-0C4F-9904-016D679F2F4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4510A44-43FE-0047-B850-71DB93DD6B30}" type="presOf" srcId="{0020B492-8FF6-104F-AC5B-656F8EEAF1B0}" destId="{6FC5D01E-A6F5-429A-A224-7D89ADC3346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0E5CF750-71EA-BC41-8E1A-9341DDD8E0DC}" srcId="{091FF8C8-6138-482D-A48A-7BCB4AD9DE07}" destId="{B6B8DDCE-B196-B344-8891-2ED307BB9FF0}" srcOrd="3" destOrd="0" parTransId="{D6445AEE-7C2C-7440-87C3-DE4C87AD26DE}" sibTransId="{0475EB55-DAF6-734C-8FEC-9F637178E0DB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0F0AA755-AC1D-F94D-91B1-F2BD6387AA1F}" srcId="{591F15E3-932E-4B4C-9E30-D153813EC974}" destId="{1EF67E5E-1802-704F-A4DF-42BD5F7C1C2B}" srcOrd="2" destOrd="0" parTransId="{29259107-A49D-6F4A-B7BD-1BB8508EDDA5}" sibTransId="{62FFA8A0-416B-4F47-8111-A0228A99ACF2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BAA74B85-6728-B04D-BB11-C1AF5A6E685E}" type="presOf" srcId="{1EF67E5E-1802-704F-A4DF-42BD5F7C1C2B}" destId="{6FC5D01E-A6F5-429A-A224-7D89ADC33467}" srcOrd="0" destOrd="2" presId="urn:microsoft.com/office/officeart/2005/8/layout/chevron2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B9E6499-EAF9-5A40-B9FC-A797BBAB2A8A}" type="presOf" srcId="{B6B8DDCE-B196-B344-8891-2ED307BB9FF0}" destId="{1EF62C01-0156-4468-BC5B-2900BBD37D44}" srcOrd="0" destOrd="3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D3FAC6A3-F46B-844F-80E5-F86B204C99F3}" srcId="{091FF8C8-6138-482D-A48A-7BCB4AD9DE07}" destId="{CF384097-B256-7545-A0D8-3CC312EC3E85}" srcOrd="2" destOrd="0" parTransId="{0C7C4014-C7B4-C840-A74A-27420B2F418E}" sibTransId="{53C163F6-99B4-C746-9301-777A856D6BB7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4C036EB8-F170-F643-AB95-9B0942704771}" srcId="{591F15E3-932E-4B4C-9E30-D153813EC974}" destId="{0020B492-8FF6-104F-AC5B-656F8EEAF1B0}" srcOrd="0" destOrd="0" parTransId="{6331F25D-0556-4642-A382-F92FBFA04C26}" sibTransId="{3C6B8620-B59B-144F-9CFD-52302315051A}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D979CFD2-E783-B94C-B706-6D7193EC46D5}" type="presOf" srcId="{0E24CD46-0A21-D24A-B2B7-A0CB6972C693}" destId="{1EF62C01-0156-4468-BC5B-2900BBD37D44}" srcOrd="0" destOrd="0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Goal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Student Preparedness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ASHP Accreditation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Program Changes - approved!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Next steps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BUS 149 and AH 104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Goal 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Workforce Needs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9527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Car Crash Simulation - props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Recruitment Ideas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Clark College Foundation</a:t>
          </a:r>
        </a:p>
      </dsp:txBody>
      <dsp:txXfrm rot="-5400000">
        <a:off x="1276609" y="3220201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2022-04-14T19:19:00Z</dcterms:created>
  <dcterms:modified xsi:type="dcterms:W3CDTF">2022-04-14T19:19:00Z</dcterms:modified>
</cp:coreProperties>
</file>