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2A" w:rsidRPr="00792A81" w:rsidRDefault="0052542A"/>
    <w:p w:rsidR="0052542A" w:rsidRPr="00792A81" w:rsidRDefault="0052542A" w:rsidP="0052542A">
      <w:pPr>
        <w:spacing w:after="0" w:line="240" w:lineRule="auto"/>
        <w:jc w:val="center"/>
        <w:rPr>
          <w:rFonts w:eastAsia="Times New Roman" w:cs="Times New Roman"/>
          <w:sz w:val="24"/>
          <w:szCs w:val="24"/>
        </w:rPr>
      </w:pPr>
      <w:r w:rsidRPr="00792A81">
        <w:rPr>
          <w:rFonts w:eastAsia="Times New Roman" w:cs="Times New Roman"/>
          <w:noProof/>
          <w:sz w:val="24"/>
          <w:szCs w:val="24"/>
        </w:rPr>
        <w:drawing>
          <wp:inline distT="0" distB="0" distL="0" distR="0">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52542A" w:rsidRPr="00792A81" w:rsidRDefault="0052542A" w:rsidP="0052542A">
      <w:pPr>
        <w:spacing w:after="0" w:line="240" w:lineRule="auto"/>
        <w:rPr>
          <w:rFonts w:eastAsia="Times New Roman" w:cs="Times New Roman"/>
          <w:sz w:val="24"/>
          <w:szCs w:val="24"/>
        </w:rPr>
      </w:pP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PHARMACY TECHNICIAN ADVISORY COMMITTEE</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MINUTES</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Tuesday 7</w:t>
      </w:r>
      <w:r w:rsidRPr="00792A81">
        <w:rPr>
          <w:rFonts w:eastAsia="Times New Roman" w:cs="Times New Roman"/>
          <w:b/>
          <w:sz w:val="24"/>
          <w:szCs w:val="24"/>
          <w:vertAlign w:val="superscript"/>
        </w:rPr>
        <w:t>th</w:t>
      </w:r>
      <w:r w:rsidRPr="00792A81">
        <w:rPr>
          <w:rFonts w:eastAsia="Times New Roman" w:cs="Times New Roman"/>
          <w:b/>
          <w:sz w:val="24"/>
          <w:szCs w:val="24"/>
        </w:rPr>
        <w:t xml:space="preserve"> June, 2016</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6:00—8:00 p.m.</w:t>
      </w:r>
    </w:p>
    <w:p w:rsidR="0052542A" w:rsidRPr="00792A81" w:rsidRDefault="0052542A" w:rsidP="0052542A">
      <w:pPr>
        <w:spacing w:after="0" w:line="240" w:lineRule="auto"/>
        <w:jc w:val="center"/>
        <w:rPr>
          <w:rFonts w:eastAsia="Times New Roman" w:cs="Times New Roman"/>
          <w:b/>
          <w:sz w:val="24"/>
          <w:szCs w:val="24"/>
        </w:rPr>
      </w:pPr>
      <w:r w:rsidRPr="00792A81">
        <w:rPr>
          <w:rFonts w:eastAsia="Times New Roman" w:cs="Times New Roman"/>
          <w:b/>
          <w:sz w:val="24"/>
          <w:szCs w:val="24"/>
        </w:rPr>
        <w:t>Meeting Location: CCW, room 124</w:t>
      </w:r>
    </w:p>
    <w:p w:rsidR="0052542A" w:rsidRPr="00792A81" w:rsidRDefault="0052542A" w:rsidP="0052542A">
      <w:pPr>
        <w:spacing w:after="0" w:line="240" w:lineRule="auto"/>
        <w:rPr>
          <w:rFonts w:eastAsia="Times New Roman" w:cs="Times New Roman"/>
          <w:b/>
          <w:sz w:val="24"/>
          <w:szCs w:val="24"/>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Members Present:</w:t>
      </w:r>
      <w:r w:rsidRPr="00792A81">
        <w:rPr>
          <w:rFonts w:eastAsia="Times New Roman" w:cs="Times New Roman"/>
          <w:sz w:val="20"/>
          <w:szCs w:val="20"/>
        </w:rPr>
        <w:t xml:space="preserve"> Zach McCall, Legacy Good Samaritan Medical Center; </w:t>
      </w:r>
    </w:p>
    <w:p w:rsidR="0052542A" w:rsidRPr="00792A81" w:rsidRDefault="0052542A" w:rsidP="0052542A">
      <w:pPr>
        <w:spacing w:after="0" w:line="240" w:lineRule="auto"/>
        <w:rPr>
          <w:rFonts w:eastAsia="Times New Roman" w:cs="Times New Roman"/>
          <w:sz w:val="20"/>
          <w:szCs w:val="20"/>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Guests:</w:t>
      </w:r>
      <w:r w:rsidRPr="00792A81">
        <w:rPr>
          <w:rFonts w:eastAsia="Times New Roman" w:cs="Times New Roman"/>
          <w:sz w:val="20"/>
          <w:szCs w:val="20"/>
        </w:rPr>
        <w:t xml:space="preserve"> Bob </w:t>
      </w:r>
      <w:proofErr w:type="spellStart"/>
      <w:r w:rsidRPr="00792A81">
        <w:rPr>
          <w:rFonts w:eastAsia="Times New Roman" w:cs="Times New Roman"/>
          <w:sz w:val="20"/>
          <w:szCs w:val="20"/>
        </w:rPr>
        <w:t>Gustainis</w:t>
      </w:r>
      <w:proofErr w:type="spellEnd"/>
      <w:r w:rsidRPr="00792A81">
        <w:rPr>
          <w:rFonts w:eastAsia="Times New Roman" w:cs="Times New Roman"/>
          <w:sz w:val="20"/>
          <w:szCs w:val="20"/>
        </w:rPr>
        <w:t>, Walgreens; Derrick Ogawa, Walgreens (Bob and Derrick’s committee membership was confirmed at end of meeting)</w:t>
      </w:r>
    </w:p>
    <w:p w:rsidR="0052542A" w:rsidRPr="00792A81" w:rsidRDefault="0052542A" w:rsidP="0052542A">
      <w:pPr>
        <w:spacing w:after="0" w:line="240" w:lineRule="auto"/>
        <w:jc w:val="center"/>
        <w:rPr>
          <w:rFonts w:eastAsia="Times New Roman" w:cs="Times New Roman"/>
          <w:b/>
          <w:sz w:val="20"/>
          <w:szCs w:val="20"/>
          <w:u w:val="single"/>
        </w:rPr>
      </w:pPr>
    </w:p>
    <w:p w:rsidR="0052542A" w:rsidRPr="00792A81" w:rsidRDefault="0052542A" w:rsidP="0052542A">
      <w:pPr>
        <w:spacing w:after="0" w:line="240" w:lineRule="auto"/>
        <w:rPr>
          <w:rFonts w:eastAsia="Times New Roman" w:cs="Times New Roman"/>
          <w:sz w:val="20"/>
          <w:szCs w:val="20"/>
        </w:rPr>
      </w:pPr>
      <w:r w:rsidRPr="00792A81">
        <w:rPr>
          <w:rFonts w:eastAsia="Times New Roman" w:cs="Times New Roman"/>
          <w:b/>
          <w:sz w:val="20"/>
          <w:szCs w:val="20"/>
        </w:rPr>
        <w:t xml:space="preserve">Members Absent: </w:t>
      </w:r>
      <w:proofErr w:type="spellStart"/>
      <w:r w:rsidRPr="00792A81">
        <w:rPr>
          <w:rFonts w:eastAsia="Times New Roman" w:cs="Times New Roman"/>
          <w:sz w:val="20"/>
          <w:szCs w:val="20"/>
        </w:rPr>
        <w:t>Dennita</w:t>
      </w:r>
      <w:proofErr w:type="spellEnd"/>
      <w:r w:rsidRPr="00792A81">
        <w:rPr>
          <w:rFonts w:eastAsia="Times New Roman" w:cs="Times New Roman"/>
          <w:sz w:val="20"/>
          <w:szCs w:val="20"/>
        </w:rPr>
        <w:t xml:space="preserve"> </w:t>
      </w:r>
      <w:proofErr w:type="spellStart"/>
      <w:r w:rsidRPr="00792A81">
        <w:rPr>
          <w:rFonts w:eastAsia="Times New Roman" w:cs="Times New Roman"/>
          <w:sz w:val="20"/>
          <w:szCs w:val="20"/>
        </w:rPr>
        <w:t>Rittenback</w:t>
      </w:r>
      <w:proofErr w:type="spellEnd"/>
      <w:r w:rsidRPr="00792A81">
        <w:rPr>
          <w:rFonts w:eastAsia="Times New Roman" w:cs="Times New Roman"/>
          <w:sz w:val="20"/>
          <w:szCs w:val="20"/>
        </w:rPr>
        <w:t xml:space="preserve">, </w:t>
      </w:r>
      <w:proofErr w:type="spellStart"/>
      <w:r w:rsidRPr="00792A81">
        <w:rPr>
          <w:rFonts w:eastAsia="Times New Roman" w:cs="Times New Roman"/>
          <w:sz w:val="20"/>
          <w:szCs w:val="20"/>
        </w:rPr>
        <w:t>Propac</w:t>
      </w:r>
      <w:proofErr w:type="spellEnd"/>
      <w:r w:rsidRPr="00792A81">
        <w:rPr>
          <w:rFonts w:eastAsia="Times New Roman" w:cs="Times New Roman"/>
          <w:sz w:val="20"/>
          <w:szCs w:val="20"/>
        </w:rPr>
        <w:t xml:space="preserve"> Pharmacy; Merrie Kay Alzola, Novo Nordisk; Rene Bloemke, Net-RX; Anthony </w:t>
      </w:r>
      <w:proofErr w:type="spellStart"/>
      <w:r w:rsidRPr="00792A81">
        <w:rPr>
          <w:rFonts w:eastAsia="Times New Roman" w:cs="Times New Roman"/>
          <w:sz w:val="20"/>
          <w:szCs w:val="20"/>
        </w:rPr>
        <w:t>Mauer</w:t>
      </w:r>
      <w:proofErr w:type="spellEnd"/>
      <w:r w:rsidRPr="00792A81">
        <w:rPr>
          <w:rFonts w:eastAsia="Times New Roman" w:cs="Times New Roman"/>
          <w:sz w:val="20"/>
          <w:szCs w:val="20"/>
        </w:rPr>
        <w:t xml:space="preserve">, </w:t>
      </w:r>
      <w:proofErr w:type="spellStart"/>
      <w:r w:rsidRPr="00792A81">
        <w:rPr>
          <w:rFonts w:eastAsia="Times New Roman" w:cs="Times New Roman"/>
          <w:sz w:val="20"/>
          <w:szCs w:val="20"/>
        </w:rPr>
        <w:t>PeaceHealth</w:t>
      </w:r>
      <w:proofErr w:type="spellEnd"/>
      <w:r w:rsidRPr="00792A81">
        <w:rPr>
          <w:rFonts w:eastAsia="Times New Roman" w:cs="Times New Roman"/>
          <w:sz w:val="20"/>
          <w:szCs w:val="20"/>
        </w:rPr>
        <w:t xml:space="preserve"> St. John’s Hospital; Brenda Tallent, Legacy Health</w:t>
      </w:r>
    </w:p>
    <w:p w:rsidR="0052542A" w:rsidRPr="00792A81" w:rsidRDefault="0052542A" w:rsidP="0052542A">
      <w:pPr>
        <w:spacing w:after="0" w:line="240" w:lineRule="auto"/>
        <w:jc w:val="both"/>
        <w:rPr>
          <w:rFonts w:eastAsia="Times New Roman" w:cs="Times New Roman"/>
          <w:sz w:val="20"/>
          <w:szCs w:val="20"/>
        </w:rPr>
      </w:pPr>
    </w:p>
    <w:p w:rsidR="0052542A" w:rsidRPr="00792A81" w:rsidRDefault="0052542A" w:rsidP="0052542A">
      <w:pPr>
        <w:pBdr>
          <w:bottom w:val="single" w:sz="6" w:space="1" w:color="auto"/>
        </w:pBdr>
        <w:spacing w:after="0" w:line="240" w:lineRule="auto"/>
        <w:rPr>
          <w:rFonts w:eastAsia="Times New Roman" w:cs="Times New Roman"/>
          <w:sz w:val="20"/>
          <w:szCs w:val="20"/>
        </w:rPr>
      </w:pPr>
      <w:r w:rsidRPr="00792A81">
        <w:rPr>
          <w:rFonts w:eastAsia="Times New Roman" w:cs="Times New Roman"/>
          <w:b/>
          <w:sz w:val="20"/>
          <w:szCs w:val="20"/>
        </w:rPr>
        <w:t xml:space="preserve">Clark College: </w:t>
      </w:r>
      <w:r w:rsidRPr="00792A81">
        <w:rPr>
          <w:rFonts w:eastAsia="Times New Roman" w:cs="Times New Roman"/>
          <w:sz w:val="20"/>
          <w:szCs w:val="20"/>
        </w:rPr>
        <w:t xml:space="preserve">Dawn Shults, Dept. Head, Pharmacy Tech Department; Debra Ortiz, Director of Allied Health; Brenda Walstead, Interim Dean, Business &amp; Health Sciences; Kira Freed, </w:t>
      </w:r>
      <w:r w:rsidR="001349E0" w:rsidRPr="00792A81">
        <w:rPr>
          <w:rFonts w:eastAsia="Times New Roman" w:cs="Times New Roman"/>
          <w:sz w:val="20"/>
          <w:szCs w:val="20"/>
        </w:rPr>
        <w:t>Health</w:t>
      </w:r>
      <w:r w:rsidR="00364D77" w:rsidRPr="00792A81">
        <w:rPr>
          <w:rFonts w:eastAsia="Times New Roman" w:cs="Times New Roman"/>
          <w:sz w:val="20"/>
          <w:szCs w:val="20"/>
        </w:rPr>
        <w:t xml:space="preserve"> Occupations Educational</w:t>
      </w:r>
      <w:r w:rsidR="001349E0" w:rsidRPr="00792A81">
        <w:rPr>
          <w:rFonts w:eastAsia="Times New Roman" w:cs="Times New Roman"/>
          <w:sz w:val="20"/>
          <w:szCs w:val="20"/>
        </w:rPr>
        <w:t xml:space="preserve"> </w:t>
      </w:r>
      <w:r w:rsidR="00364D77" w:rsidRPr="00792A81">
        <w:rPr>
          <w:rFonts w:eastAsia="Times New Roman" w:cs="Times New Roman"/>
          <w:sz w:val="20"/>
          <w:szCs w:val="20"/>
        </w:rPr>
        <w:t>Planner (A</w:t>
      </w:r>
      <w:r w:rsidRPr="00792A81">
        <w:rPr>
          <w:rFonts w:eastAsia="Times New Roman" w:cs="Times New Roman"/>
          <w:sz w:val="20"/>
          <w:szCs w:val="20"/>
        </w:rPr>
        <w:t>dvising</w:t>
      </w:r>
      <w:r w:rsidR="00364D77" w:rsidRPr="00792A81">
        <w:rPr>
          <w:rFonts w:eastAsia="Times New Roman" w:cs="Times New Roman"/>
          <w:sz w:val="20"/>
          <w:szCs w:val="20"/>
        </w:rPr>
        <w:t>)</w:t>
      </w:r>
      <w:r w:rsidRPr="00792A81">
        <w:rPr>
          <w:rFonts w:eastAsia="Times New Roman" w:cs="Times New Roman"/>
          <w:sz w:val="20"/>
          <w:szCs w:val="20"/>
        </w:rPr>
        <w:t xml:space="preserve">; Cathy Sherick, Assoc. Dir. Of </w:t>
      </w:r>
      <w:proofErr w:type="spellStart"/>
      <w:r w:rsidRPr="00792A81">
        <w:rPr>
          <w:rFonts w:eastAsia="Times New Roman" w:cs="Times New Roman"/>
          <w:sz w:val="20"/>
          <w:szCs w:val="20"/>
        </w:rPr>
        <w:t>Instruvctional</w:t>
      </w:r>
      <w:proofErr w:type="spellEnd"/>
      <w:r w:rsidRPr="00792A81">
        <w:rPr>
          <w:rFonts w:eastAsia="Times New Roman" w:cs="Times New Roman"/>
          <w:sz w:val="20"/>
          <w:szCs w:val="20"/>
        </w:rPr>
        <w:t xml:space="preserve"> </w:t>
      </w:r>
      <w:proofErr w:type="spellStart"/>
      <w:r w:rsidRPr="00792A81">
        <w:rPr>
          <w:rFonts w:eastAsia="Times New Roman" w:cs="Times New Roman"/>
          <w:sz w:val="20"/>
          <w:szCs w:val="20"/>
        </w:rPr>
        <w:t>Prog</w:t>
      </w:r>
      <w:proofErr w:type="spellEnd"/>
      <w:r w:rsidRPr="00792A81">
        <w:rPr>
          <w:rFonts w:eastAsia="Times New Roman" w:cs="Times New Roman"/>
          <w:sz w:val="20"/>
          <w:szCs w:val="20"/>
        </w:rPr>
        <w:t xml:space="preserve">. &amp; Innovation; Nichola Farron, Secretary Sr. - Advisory Committees, </w:t>
      </w:r>
    </w:p>
    <w:p w:rsidR="00AD62F6" w:rsidRPr="00792A81" w:rsidRDefault="00FC4E5C" w:rsidP="00792A81">
      <w:pPr>
        <w:jc w:val="both"/>
        <w:rPr>
          <w:sz w:val="24"/>
        </w:rPr>
      </w:pPr>
      <w:r w:rsidRPr="00792A81">
        <w:rPr>
          <w:sz w:val="24"/>
        </w:rPr>
        <w:t xml:space="preserve">Committee Vice chair Zach McCall called the meeting to order at </w:t>
      </w:r>
      <w:r w:rsidR="00AD62F6" w:rsidRPr="00792A81">
        <w:rPr>
          <w:sz w:val="24"/>
        </w:rPr>
        <w:t>6.04pm</w:t>
      </w:r>
      <w:r w:rsidRPr="00792A81">
        <w:rPr>
          <w:sz w:val="24"/>
        </w:rPr>
        <w:t xml:space="preserve"> and introductions were made.</w:t>
      </w:r>
    </w:p>
    <w:p w:rsidR="00FC4E5C" w:rsidRPr="00020A36" w:rsidRDefault="00FC4E5C" w:rsidP="00792A81">
      <w:pPr>
        <w:jc w:val="both"/>
        <w:rPr>
          <w:i/>
          <w:sz w:val="24"/>
        </w:rPr>
      </w:pPr>
      <w:r w:rsidRPr="00792A81">
        <w:rPr>
          <w:sz w:val="24"/>
        </w:rPr>
        <w:t>As a quorum was not present, the minutes from the meeting of October 29 2015 wi</w:t>
      </w:r>
      <w:r w:rsidR="00792A81" w:rsidRPr="00792A81">
        <w:rPr>
          <w:sz w:val="24"/>
        </w:rPr>
        <w:t>ll be sent for electronic vote.</w:t>
      </w:r>
      <w:r w:rsidR="00020A36">
        <w:rPr>
          <w:sz w:val="24"/>
        </w:rPr>
        <w:t xml:space="preserve"> </w:t>
      </w:r>
      <w:r w:rsidR="00020A36">
        <w:rPr>
          <w:i/>
          <w:sz w:val="24"/>
        </w:rPr>
        <w:t>As of the 9</w:t>
      </w:r>
      <w:r w:rsidR="00020A36" w:rsidRPr="00020A36">
        <w:rPr>
          <w:i/>
          <w:sz w:val="24"/>
          <w:vertAlign w:val="superscript"/>
        </w:rPr>
        <w:t>th</w:t>
      </w:r>
      <w:r w:rsidR="00020A36">
        <w:rPr>
          <w:i/>
          <w:sz w:val="24"/>
        </w:rPr>
        <w:t xml:space="preserve"> June 2016, the Minutes have been approved.</w:t>
      </w:r>
    </w:p>
    <w:p w:rsidR="00AD62F6" w:rsidRPr="00792A81" w:rsidRDefault="00FC4E5C" w:rsidP="00792A81">
      <w:pPr>
        <w:pStyle w:val="Subtitle"/>
        <w:jc w:val="both"/>
        <w:rPr>
          <w:sz w:val="24"/>
        </w:rPr>
      </w:pPr>
      <w:r w:rsidRPr="00792A81">
        <w:rPr>
          <w:sz w:val="24"/>
        </w:rPr>
        <w:t>Office of Instruction Updates</w:t>
      </w:r>
    </w:p>
    <w:p w:rsidR="00CF2880" w:rsidRPr="00792A81" w:rsidRDefault="00FC4E5C" w:rsidP="00792A81">
      <w:pPr>
        <w:jc w:val="both"/>
        <w:rPr>
          <w:sz w:val="24"/>
        </w:rPr>
      </w:pPr>
      <w:r w:rsidRPr="00792A81">
        <w:rPr>
          <w:sz w:val="24"/>
        </w:rPr>
        <w:t xml:space="preserve">Cathy outlined that the Academic Plan has been completed with a focus on guided pathways to facilitate student completion and success and a foundation of 6 goals.  An executive summary of the Academic Plan will be available shortly </w:t>
      </w:r>
      <w:r w:rsidR="00A97A2B" w:rsidRPr="00792A81">
        <w:rPr>
          <w:sz w:val="24"/>
        </w:rPr>
        <w:t xml:space="preserve">on the </w:t>
      </w:r>
      <w:r w:rsidR="00792A81" w:rsidRPr="00792A81">
        <w:rPr>
          <w:sz w:val="24"/>
        </w:rPr>
        <w:t>Advisory</w:t>
      </w:r>
      <w:r w:rsidR="00A97A2B" w:rsidRPr="00792A81">
        <w:rPr>
          <w:sz w:val="24"/>
        </w:rPr>
        <w:t xml:space="preserve"> Committee web pages.</w:t>
      </w:r>
    </w:p>
    <w:p w:rsidR="00334AC1" w:rsidRPr="00792A81" w:rsidRDefault="00A97A2B" w:rsidP="00792A81">
      <w:pPr>
        <w:jc w:val="both"/>
        <w:rPr>
          <w:sz w:val="24"/>
        </w:rPr>
      </w:pPr>
      <w:r w:rsidRPr="00792A81">
        <w:rPr>
          <w:sz w:val="24"/>
        </w:rPr>
        <w:t>The committee were given a brief demonstration of the Career C</w:t>
      </w:r>
      <w:r w:rsidR="00334AC1" w:rsidRPr="00792A81">
        <w:rPr>
          <w:sz w:val="24"/>
        </w:rPr>
        <w:t>oach</w:t>
      </w:r>
      <w:r w:rsidRPr="00792A81">
        <w:rPr>
          <w:sz w:val="24"/>
        </w:rPr>
        <w:t xml:space="preserve"> portal as a tool for students to </w:t>
      </w:r>
      <w:r w:rsidR="00792A81" w:rsidRPr="00792A81">
        <w:rPr>
          <w:sz w:val="24"/>
        </w:rPr>
        <w:t>investigate</w:t>
      </w:r>
      <w:r w:rsidRPr="00792A81">
        <w:rPr>
          <w:sz w:val="24"/>
        </w:rPr>
        <w:t xml:space="preserve"> </w:t>
      </w:r>
      <w:r w:rsidR="00E11B33" w:rsidRPr="00792A81">
        <w:rPr>
          <w:sz w:val="24"/>
        </w:rPr>
        <w:t>program and career options.</w:t>
      </w:r>
    </w:p>
    <w:p w:rsidR="00E11B33" w:rsidRPr="00792A81" w:rsidRDefault="00E11B33" w:rsidP="00792A81">
      <w:pPr>
        <w:jc w:val="both"/>
        <w:rPr>
          <w:sz w:val="24"/>
        </w:rPr>
      </w:pPr>
      <w:r w:rsidRPr="00792A81">
        <w:rPr>
          <w:sz w:val="24"/>
        </w:rPr>
        <w:t xml:space="preserve">The Recognition Breakfast was held on April 20: next year’s event will likely be </w:t>
      </w:r>
      <w:r w:rsidR="00792A81" w:rsidRPr="00792A81">
        <w:rPr>
          <w:sz w:val="24"/>
        </w:rPr>
        <w:t>scheduled</w:t>
      </w:r>
      <w:r w:rsidRPr="00792A81">
        <w:rPr>
          <w:sz w:val="24"/>
        </w:rPr>
        <w:t xml:space="preserve"> for a different time of the day following survey input from members.</w:t>
      </w:r>
    </w:p>
    <w:p w:rsidR="00E11B33" w:rsidRPr="00792A81" w:rsidRDefault="00E11B33" w:rsidP="00792A81">
      <w:pPr>
        <w:jc w:val="both"/>
        <w:rPr>
          <w:sz w:val="24"/>
        </w:rPr>
      </w:pPr>
      <w:r w:rsidRPr="00792A81">
        <w:rPr>
          <w:sz w:val="24"/>
        </w:rPr>
        <w:t xml:space="preserve">There are 3 trainings for </w:t>
      </w:r>
      <w:r w:rsidR="00792A81" w:rsidRPr="00792A81">
        <w:rPr>
          <w:sz w:val="24"/>
        </w:rPr>
        <w:t>Advisory</w:t>
      </w:r>
      <w:r w:rsidRPr="00792A81">
        <w:rPr>
          <w:sz w:val="24"/>
        </w:rPr>
        <w:t xml:space="preserve"> </w:t>
      </w:r>
      <w:r w:rsidR="00792A81" w:rsidRPr="00792A81">
        <w:rPr>
          <w:sz w:val="24"/>
        </w:rPr>
        <w:t>Committees</w:t>
      </w:r>
      <w:r w:rsidRPr="00792A81">
        <w:rPr>
          <w:sz w:val="24"/>
        </w:rPr>
        <w:t xml:space="preserve"> in</w:t>
      </w:r>
      <w:r w:rsidR="00792A81">
        <w:rPr>
          <w:sz w:val="24"/>
        </w:rPr>
        <w:t xml:space="preserve"> the</w:t>
      </w:r>
      <w:r w:rsidRPr="00792A81">
        <w:rPr>
          <w:sz w:val="24"/>
        </w:rPr>
        <w:t xml:space="preserve"> planning stage for next year: inter-generational issues, legislative advocacy, and a focus on </w:t>
      </w:r>
      <w:r w:rsidR="00792A81">
        <w:rPr>
          <w:sz w:val="24"/>
        </w:rPr>
        <w:t>encouraging businesses to support</w:t>
      </w:r>
      <w:r w:rsidRPr="00792A81">
        <w:rPr>
          <w:sz w:val="24"/>
        </w:rPr>
        <w:t xml:space="preserve"> student completion.</w:t>
      </w:r>
    </w:p>
    <w:p w:rsidR="00334AC1" w:rsidRPr="00792A81" w:rsidRDefault="00E11B33" w:rsidP="00792A81">
      <w:pPr>
        <w:jc w:val="both"/>
        <w:rPr>
          <w:sz w:val="24"/>
        </w:rPr>
      </w:pPr>
      <w:r w:rsidRPr="00792A81">
        <w:rPr>
          <w:sz w:val="24"/>
        </w:rPr>
        <w:lastRenderedPageBreak/>
        <w:t>The</w:t>
      </w:r>
      <w:r w:rsidR="00792A81">
        <w:rPr>
          <w:sz w:val="24"/>
        </w:rPr>
        <w:t xml:space="preserve"> planning and approval of the</w:t>
      </w:r>
      <w:r w:rsidRPr="00792A81">
        <w:rPr>
          <w:sz w:val="24"/>
        </w:rPr>
        <w:t xml:space="preserve"> BASAM (Bachelor of Applied Science and Appl</w:t>
      </w:r>
      <w:r w:rsidR="008C0A11" w:rsidRPr="00792A81">
        <w:rPr>
          <w:sz w:val="24"/>
        </w:rPr>
        <w:t>ied Management) degree has been completed and will offer students the chance to complete a four year program.</w:t>
      </w:r>
    </w:p>
    <w:p w:rsidR="008C0A11" w:rsidRPr="00792A81" w:rsidRDefault="008C0A11" w:rsidP="00792A81">
      <w:pPr>
        <w:jc w:val="both"/>
        <w:rPr>
          <w:sz w:val="24"/>
        </w:rPr>
      </w:pPr>
      <w:r w:rsidRPr="00792A81">
        <w:rPr>
          <w:sz w:val="24"/>
        </w:rPr>
        <w:t xml:space="preserve">In addition the pre-apprenticeship program is about to be </w:t>
      </w:r>
      <w:r w:rsidR="00792A81" w:rsidRPr="00792A81">
        <w:rPr>
          <w:sz w:val="24"/>
        </w:rPr>
        <w:t>launched</w:t>
      </w:r>
      <w:r w:rsidRPr="00792A81">
        <w:rPr>
          <w:sz w:val="24"/>
        </w:rPr>
        <w:t xml:space="preserve"> as a 10-week course to give students entry level skills for trades jobs.</w:t>
      </w:r>
    </w:p>
    <w:p w:rsidR="008C0A11" w:rsidRPr="00020A36" w:rsidRDefault="008C0A11" w:rsidP="00792A81">
      <w:pPr>
        <w:jc w:val="both"/>
        <w:rPr>
          <w:i/>
          <w:sz w:val="24"/>
        </w:rPr>
      </w:pPr>
      <w:r w:rsidRPr="00792A81">
        <w:rPr>
          <w:i/>
          <w:sz w:val="24"/>
        </w:rPr>
        <w:t>Bylaws</w:t>
      </w:r>
      <w:r w:rsidRPr="00792A81">
        <w:rPr>
          <w:sz w:val="24"/>
        </w:rPr>
        <w:t xml:space="preserve">- the committee members present reviewed the bylaws.  It was agreed that the proposed amendments be adopted, and that an additional section defining </w:t>
      </w:r>
      <w:r w:rsidR="00792A81" w:rsidRPr="00792A81">
        <w:rPr>
          <w:sz w:val="24"/>
        </w:rPr>
        <w:t>membership</w:t>
      </w:r>
      <w:r w:rsidRPr="00792A81">
        <w:rPr>
          <w:sz w:val="24"/>
        </w:rPr>
        <w:t xml:space="preserve"> be added.  As there was not a quorum present, the final draft w</w:t>
      </w:r>
      <w:r w:rsidR="00F869AA" w:rsidRPr="00792A81">
        <w:rPr>
          <w:sz w:val="24"/>
        </w:rPr>
        <w:t>ill be sent for electronic vote to formalize the changes.</w:t>
      </w:r>
      <w:r w:rsidR="00020A36">
        <w:rPr>
          <w:sz w:val="24"/>
        </w:rPr>
        <w:t xml:space="preserve"> </w:t>
      </w:r>
      <w:r w:rsidR="00020A36">
        <w:rPr>
          <w:i/>
          <w:sz w:val="24"/>
        </w:rPr>
        <w:t>As of June 9</w:t>
      </w:r>
      <w:r w:rsidR="00020A36" w:rsidRPr="00020A36">
        <w:rPr>
          <w:i/>
          <w:sz w:val="24"/>
          <w:vertAlign w:val="superscript"/>
        </w:rPr>
        <w:t>th</w:t>
      </w:r>
      <w:r w:rsidR="00020A36">
        <w:rPr>
          <w:i/>
          <w:sz w:val="24"/>
        </w:rPr>
        <w:t xml:space="preserve"> 2016, the Bylaws have been approved and will be adopted.</w:t>
      </w:r>
      <w:bookmarkStart w:id="0" w:name="_GoBack"/>
      <w:bookmarkEnd w:id="0"/>
    </w:p>
    <w:p w:rsidR="00C15C4C" w:rsidRPr="00792A81" w:rsidRDefault="00C15C4C" w:rsidP="00792A81">
      <w:pPr>
        <w:pStyle w:val="Subtitle"/>
        <w:jc w:val="both"/>
        <w:rPr>
          <w:sz w:val="24"/>
        </w:rPr>
      </w:pPr>
      <w:r w:rsidRPr="00792A81">
        <w:rPr>
          <w:sz w:val="24"/>
        </w:rPr>
        <w:t>Director Report</w:t>
      </w:r>
    </w:p>
    <w:p w:rsidR="00C15C4C" w:rsidRPr="00792A81" w:rsidRDefault="008C0A11" w:rsidP="00792A81">
      <w:pPr>
        <w:jc w:val="both"/>
        <w:rPr>
          <w:sz w:val="24"/>
        </w:rPr>
      </w:pPr>
      <w:r w:rsidRPr="00792A81">
        <w:rPr>
          <w:sz w:val="24"/>
        </w:rPr>
        <w:t xml:space="preserve">Debbie Ortiz thanked Bob and Derrick, the two new members from Walgreens, for </w:t>
      </w:r>
      <w:r w:rsidR="00792A81" w:rsidRPr="00792A81">
        <w:rPr>
          <w:sz w:val="24"/>
        </w:rPr>
        <w:t>joining</w:t>
      </w:r>
      <w:r w:rsidRPr="00792A81">
        <w:rPr>
          <w:sz w:val="24"/>
        </w:rPr>
        <w:t xml:space="preserve"> the committee and emphasized the importance of industry representative input to ensure the curriculum remains on track.</w:t>
      </w:r>
    </w:p>
    <w:p w:rsidR="008C0A11" w:rsidRPr="00792A81" w:rsidRDefault="00364D77" w:rsidP="00792A81">
      <w:pPr>
        <w:jc w:val="both"/>
        <w:rPr>
          <w:sz w:val="24"/>
        </w:rPr>
      </w:pPr>
      <w:r w:rsidRPr="00792A81">
        <w:rPr>
          <w:sz w:val="24"/>
        </w:rPr>
        <w:t xml:space="preserve">With </w:t>
      </w:r>
      <w:r w:rsidR="00792A81" w:rsidRPr="00792A81">
        <w:rPr>
          <w:sz w:val="24"/>
        </w:rPr>
        <w:t>regards</w:t>
      </w:r>
      <w:r w:rsidRPr="00792A81">
        <w:rPr>
          <w:sz w:val="24"/>
        </w:rPr>
        <w:t xml:space="preserve"> to healthy workforce grant,</w:t>
      </w:r>
      <w:r w:rsidR="008C0A11" w:rsidRPr="00792A81">
        <w:rPr>
          <w:sz w:val="24"/>
        </w:rPr>
        <w:t xml:space="preserve"> held for 3 years from federal government: one of the </w:t>
      </w:r>
      <w:r w:rsidRPr="00792A81">
        <w:rPr>
          <w:sz w:val="24"/>
        </w:rPr>
        <w:t>components</w:t>
      </w:r>
      <w:r w:rsidR="008C0A11" w:rsidRPr="00792A81">
        <w:rPr>
          <w:sz w:val="24"/>
        </w:rPr>
        <w:t xml:space="preserve"> was the integration of </w:t>
      </w:r>
      <w:r w:rsidR="00792A81" w:rsidRPr="00792A81">
        <w:rPr>
          <w:sz w:val="24"/>
        </w:rPr>
        <w:t>different</w:t>
      </w:r>
      <w:r w:rsidR="008C0A11" w:rsidRPr="00792A81">
        <w:rPr>
          <w:sz w:val="24"/>
        </w:rPr>
        <w:t xml:space="preserve"> aspects, including health informatics, into the pharmacy and nursing curriculums.  Adriana Thomas has worked on that, with her position scheduled to </w:t>
      </w:r>
      <w:r w:rsidR="00792A81" w:rsidRPr="00792A81">
        <w:rPr>
          <w:sz w:val="24"/>
        </w:rPr>
        <w:t>end on</w:t>
      </w:r>
      <w:r w:rsidR="008C0A11" w:rsidRPr="00792A81">
        <w:rPr>
          <w:sz w:val="24"/>
        </w:rPr>
        <w:t xml:space="preserve"> September 1</w:t>
      </w:r>
      <w:r w:rsidR="008C0A11" w:rsidRPr="00792A81">
        <w:rPr>
          <w:sz w:val="24"/>
          <w:vertAlign w:val="superscript"/>
        </w:rPr>
        <w:t>st</w:t>
      </w:r>
      <w:r w:rsidR="008C0A11" w:rsidRPr="00792A81">
        <w:rPr>
          <w:sz w:val="24"/>
        </w:rPr>
        <w:t xml:space="preserve">.  A </w:t>
      </w:r>
      <w:r w:rsidR="00792A81" w:rsidRPr="00792A81">
        <w:rPr>
          <w:sz w:val="24"/>
        </w:rPr>
        <w:t>positive outcome</w:t>
      </w:r>
      <w:r w:rsidR="008C0A11" w:rsidRPr="00792A81">
        <w:rPr>
          <w:sz w:val="24"/>
        </w:rPr>
        <w:t xml:space="preserve"> wi</w:t>
      </w:r>
      <w:r w:rsidR="00792A81">
        <w:rPr>
          <w:sz w:val="24"/>
        </w:rPr>
        <w:t>ll be the retention of priority</w:t>
      </w:r>
      <w:r w:rsidR="008C0A11" w:rsidRPr="00792A81">
        <w:rPr>
          <w:sz w:val="24"/>
        </w:rPr>
        <w:t xml:space="preserve"> entry for Veterans, and also that c</w:t>
      </w:r>
      <w:r w:rsidR="00F869AA" w:rsidRPr="00792A81">
        <w:rPr>
          <w:sz w:val="24"/>
        </w:rPr>
        <w:t>ollaborative work will continue, especially in partnered work using the Pyxis system.</w:t>
      </w:r>
    </w:p>
    <w:p w:rsidR="00F869AA" w:rsidRPr="00792A81" w:rsidRDefault="00F869AA" w:rsidP="00792A81">
      <w:pPr>
        <w:jc w:val="both"/>
        <w:rPr>
          <w:sz w:val="24"/>
        </w:rPr>
      </w:pPr>
      <w:r w:rsidRPr="00792A81">
        <w:rPr>
          <w:sz w:val="24"/>
        </w:rPr>
        <w:t>Debbie then outlined, that as result of College budget changes her position has been eliminated and her last day will be June 16</w:t>
      </w:r>
      <w:r w:rsidRPr="00792A81">
        <w:rPr>
          <w:sz w:val="24"/>
          <w:vertAlign w:val="superscript"/>
        </w:rPr>
        <w:t>th</w:t>
      </w:r>
      <w:r w:rsidRPr="00792A81">
        <w:rPr>
          <w:sz w:val="24"/>
        </w:rPr>
        <w:t>.  There will be new leadership, including the position o</w:t>
      </w:r>
      <w:r w:rsidR="008C54BB" w:rsidRPr="00792A81">
        <w:rPr>
          <w:sz w:val="24"/>
        </w:rPr>
        <w:t>f Associate Dean of Health Sciences who will work with Nursing, Pharmacy Tech, Phlebotomy etc; an advantage will be that the new role will be based at CCW as opposed to the main campus.</w:t>
      </w:r>
    </w:p>
    <w:p w:rsidR="00BB792E" w:rsidRPr="00792A81" w:rsidRDefault="00364D77" w:rsidP="00792A81">
      <w:pPr>
        <w:jc w:val="both"/>
        <w:rPr>
          <w:sz w:val="24"/>
        </w:rPr>
      </w:pPr>
      <w:r w:rsidRPr="00792A81">
        <w:rPr>
          <w:i/>
          <w:sz w:val="24"/>
        </w:rPr>
        <w:t>Enrollment -</w:t>
      </w:r>
      <w:r w:rsidRPr="00792A81">
        <w:rPr>
          <w:sz w:val="24"/>
        </w:rPr>
        <w:t xml:space="preserve"> </w:t>
      </w:r>
      <w:r w:rsidR="008C54BB" w:rsidRPr="00792A81">
        <w:rPr>
          <w:sz w:val="24"/>
        </w:rPr>
        <w:t xml:space="preserve">Kira provided an update on enrollment numbers: there are </w:t>
      </w:r>
      <w:r w:rsidR="003D023A" w:rsidRPr="00792A81">
        <w:rPr>
          <w:sz w:val="24"/>
        </w:rPr>
        <w:t xml:space="preserve">16 students who have fulfilled all preliminary requirements for fall quarter, 10 who are </w:t>
      </w:r>
      <w:r w:rsidR="00792A81" w:rsidRPr="00792A81">
        <w:rPr>
          <w:sz w:val="24"/>
        </w:rPr>
        <w:t>enrolled</w:t>
      </w:r>
      <w:r w:rsidR="003D023A" w:rsidRPr="00792A81">
        <w:rPr>
          <w:sz w:val="24"/>
        </w:rPr>
        <w:t xml:space="preserve"> to </w:t>
      </w:r>
      <w:r w:rsidR="00792A81" w:rsidRPr="00792A81">
        <w:rPr>
          <w:sz w:val="24"/>
        </w:rPr>
        <w:t>qualify</w:t>
      </w:r>
      <w:r w:rsidR="003D023A" w:rsidRPr="00792A81">
        <w:rPr>
          <w:sz w:val="24"/>
        </w:rPr>
        <w:t xml:space="preserve"> in spring quarter, and additional 7 enrolled to qualify for summer classes.  </w:t>
      </w:r>
      <w:r w:rsidR="008C54BB" w:rsidRPr="00792A81">
        <w:rPr>
          <w:sz w:val="24"/>
        </w:rPr>
        <w:t>Another 27 have</w:t>
      </w:r>
      <w:r w:rsidR="003D023A" w:rsidRPr="00792A81">
        <w:rPr>
          <w:sz w:val="24"/>
        </w:rPr>
        <w:t xml:space="preserve"> active application</w:t>
      </w:r>
      <w:r w:rsidR="008C54BB" w:rsidRPr="00792A81">
        <w:rPr>
          <w:sz w:val="24"/>
        </w:rPr>
        <w:t>s</w:t>
      </w:r>
      <w:r w:rsidR="003D023A" w:rsidRPr="00792A81">
        <w:rPr>
          <w:sz w:val="24"/>
        </w:rPr>
        <w:t xml:space="preserve">, and </w:t>
      </w:r>
      <w:r w:rsidR="008C54BB" w:rsidRPr="00792A81">
        <w:rPr>
          <w:sz w:val="24"/>
        </w:rPr>
        <w:t>an</w:t>
      </w:r>
      <w:r w:rsidR="003D023A" w:rsidRPr="00792A81">
        <w:rPr>
          <w:sz w:val="24"/>
        </w:rPr>
        <w:t xml:space="preserve"> additional</w:t>
      </w:r>
      <w:r w:rsidR="008C54BB" w:rsidRPr="00792A81">
        <w:rPr>
          <w:sz w:val="24"/>
        </w:rPr>
        <w:t xml:space="preserve"> 2 applications have been received that have not yet been evaluated. As such there is </w:t>
      </w:r>
      <w:r w:rsidR="00792A81" w:rsidRPr="00792A81">
        <w:rPr>
          <w:sz w:val="24"/>
        </w:rPr>
        <w:t>a total</w:t>
      </w:r>
      <w:r w:rsidR="003D023A" w:rsidRPr="00792A81">
        <w:rPr>
          <w:sz w:val="24"/>
        </w:rPr>
        <w:t xml:space="preserve"> of 62 files in</w:t>
      </w:r>
      <w:r w:rsidR="00792A81">
        <w:rPr>
          <w:sz w:val="24"/>
        </w:rPr>
        <w:t xml:space="preserve"> progress for the</w:t>
      </w:r>
      <w:r w:rsidR="003D023A" w:rsidRPr="00792A81">
        <w:rPr>
          <w:sz w:val="24"/>
        </w:rPr>
        <w:t xml:space="preserve"> pharmacy technician</w:t>
      </w:r>
      <w:r w:rsidR="00792A81">
        <w:rPr>
          <w:sz w:val="24"/>
        </w:rPr>
        <w:t xml:space="preserve"> program</w:t>
      </w:r>
      <w:r w:rsidR="003D023A" w:rsidRPr="00792A81">
        <w:rPr>
          <w:sz w:val="24"/>
        </w:rPr>
        <w:t xml:space="preserve">.  </w:t>
      </w:r>
    </w:p>
    <w:p w:rsidR="00BB792E" w:rsidRPr="00792A81" w:rsidRDefault="008C54BB" w:rsidP="00792A81">
      <w:pPr>
        <w:jc w:val="both"/>
        <w:rPr>
          <w:sz w:val="24"/>
        </w:rPr>
      </w:pPr>
      <w:r w:rsidRPr="00792A81">
        <w:rPr>
          <w:sz w:val="24"/>
        </w:rPr>
        <w:t xml:space="preserve">Debbie reiterated that even though there are a number of students in the pipeline, it is important to continue to </w:t>
      </w:r>
      <w:r w:rsidR="00792A81" w:rsidRPr="00792A81">
        <w:rPr>
          <w:sz w:val="24"/>
        </w:rPr>
        <w:t>publicize</w:t>
      </w:r>
      <w:r w:rsidRPr="00792A81">
        <w:rPr>
          <w:sz w:val="24"/>
        </w:rPr>
        <w:t xml:space="preserve"> the program.</w:t>
      </w:r>
    </w:p>
    <w:p w:rsidR="008C54BB" w:rsidRPr="00792A81" w:rsidRDefault="00364D77" w:rsidP="00792A81">
      <w:pPr>
        <w:jc w:val="both"/>
        <w:rPr>
          <w:sz w:val="24"/>
        </w:rPr>
      </w:pPr>
      <w:r w:rsidRPr="00792A81">
        <w:rPr>
          <w:i/>
          <w:sz w:val="24"/>
        </w:rPr>
        <w:t>Program Structure -</w:t>
      </w:r>
      <w:r w:rsidRPr="00792A81">
        <w:rPr>
          <w:sz w:val="24"/>
        </w:rPr>
        <w:t xml:space="preserve"> </w:t>
      </w:r>
      <w:r w:rsidR="008C54BB" w:rsidRPr="00792A81">
        <w:rPr>
          <w:sz w:val="24"/>
        </w:rPr>
        <w:t xml:space="preserve">Dawn continued with a reminder that a Work Session was held in February </w:t>
      </w:r>
      <w:r w:rsidR="001349E0" w:rsidRPr="00792A81">
        <w:rPr>
          <w:sz w:val="24"/>
        </w:rPr>
        <w:t xml:space="preserve">as the department continues to work on accreditation with American Society of Health System Pharmacists (ASHP). Due to projected changes in 2020 in national </w:t>
      </w:r>
      <w:r w:rsidR="00792A81" w:rsidRPr="00792A81">
        <w:rPr>
          <w:sz w:val="24"/>
        </w:rPr>
        <w:t>certification</w:t>
      </w:r>
      <w:r w:rsidR="001349E0" w:rsidRPr="00792A81">
        <w:rPr>
          <w:sz w:val="24"/>
        </w:rPr>
        <w:t>, a formal process needs to be gone through and the curriculum assessed with a view to new guidelines</w:t>
      </w:r>
    </w:p>
    <w:p w:rsidR="001349E0" w:rsidRPr="00792A81" w:rsidRDefault="001349E0" w:rsidP="00792A81">
      <w:pPr>
        <w:jc w:val="both"/>
        <w:rPr>
          <w:sz w:val="24"/>
        </w:rPr>
      </w:pPr>
      <w:r w:rsidRPr="00792A81">
        <w:rPr>
          <w:sz w:val="24"/>
        </w:rPr>
        <w:t>Dawn continued that</w:t>
      </w:r>
      <w:r w:rsidR="00792A81">
        <w:rPr>
          <w:sz w:val="24"/>
        </w:rPr>
        <w:t>,</w:t>
      </w:r>
      <w:r w:rsidRPr="00792A81">
        <w:rPr>
          <w:sz w:val="24"/>
        </w:rPr>
        <w:t xml:space="preserve"> at the work session, discussions were had as to how to meet new </w:t>
      </w:r>
      <w:r w:rsidR="00792A81" w:rsidRPr="00792A81">
        <w:rPr>
          <w:sz w:val="24"/>
        </w:rPr>
        <w:t>requirements</w:t>
      </w:r>
      <w:r w:rsidRPr="00792A81">
        <w:rPr>
          <w:sz w:val="24"/>
        </w:rPr>
        <w:t xml:space="preserve">, including the sequencing of classes and the addition of lab/lecture/ simulation hours.  Dawn distributed a summary of </w:t>
      </w:r>
      <w:r w:rsidR="00792A81" w:rsidRPr="00792A81">
        <w:rPr>
          <w:sz w:val="24"/>
        </w:rPr>
        <w:t>proposed</w:t>
      </w:r>
      <w:r w:rsidRPr="00792A81">
        <w:rPr>
          <w:sz w:val="24"/>
        </w:rPr>
        <w:t xml:space="preserve"> curriculu</w:t>
      </w:r>
      <w:r w:rsidR="00E07D22" w:rsidRPr="00792A81">
        <w:rPr>
          <w:sz w:val="24"/>
        </w:rPr>
        <w:t xml:space="preserve">m changes (attached to minutes): </w:t>
      </w:r>
      <w:r w:rsidR="00E07D22" w:rsidRPr="00792A81">
        <w:rPr>
          <w:sz w:val="24"/>
        </w:rPr>
        <w:lastRenderedPageBreak/>
        <w:t>t</w:t>
      </w:r>
      <w:r w:rsidRPr="00792A81">
        <w:rPr>
          <w:sz w:val="24"/>
        </w:rPr>
        <w:t>here has been some moveme</w:t>
      </w:r>
      <w:r w:rsidR="00E07D22" w:rsidRPr="00792A81">
        <w:rPr>
          <w:sz w:val="24"/>
        </w:rPr>
        <w:t xml:space="preserve">nt of classes to free up space.  Dawn outlined that Phar </w:t>
      </w:r>
      <w:r w:rsidR="00792A81" w:rsidRPr="00792A81">
        <w:rPr>
          <w:sz w:val="24"/>
        </w:rPr>
        <w:t>114 is</w:t>
      </w:r>
      <w:r w:rsidR="006518E1" w:rsidRPr="00792A81">
        <w:rPr>
          <w:sz w:val="24"/>
        </w:rPr>
        <w:t xml:space="preserve"> content-heavy and one possibility </w:t>
      </w:r>
      <w:r w:rsidR="00792A81" w:rsidRPr="00792A81">
        <w:rPr>
          <w:sz w:val="24"/>
        </w:rPr>
        <w:t>would</w:t>
      </w:r>
      <w:r w:rsidR="006518E1" w:rsidRPr="00792A81">
        <w:rPr>
          <w:sz w:val="24"/>
        </w:rPr>
        <w:t xml:space="preserve"> be to expand the number of credits or split out the topics. </w:t>
      </w:r>
    </w:p>
    <w:p w:rsidR="00A96E2B" w:rsidRPr="00792A81" w:rsidRDefault="006518E1" w:rsidP="00792A81">
      <w:pPr>
        <w:jc w:val="both"/>
        <w:rPr>
          <w:sz w:val="24"/>
        </w:rPr>
      </w:pPr>
      <w:r w:rsidRPr="00792A81">
        <w:rPr>
          <w:sz w:val="24"/>
        </w:rPr>
        <w:t>There was a committee discussion about the proposed set up</w:t>
      </w:r>
      <w:r w:rsidR="005A3ED7" w:rsidRPr="00792A81">
        <w:rPr>
          <w:sz w:val="24"/>
        </w:rPr>
        <w:t xml:space="preserve">, and the current course allocation and </w:t>
      </w:r>
      <w:r w:rsidR="00792A81" w:rsidRPr="00792A81">
        <w:rPr>
          <w:sz w:val="24"/>
        </w:rPr>
        <w:t>credits</w:t>
      </w:r>
      <w:r w:rsidR="005A3ED7" w:rsidRPr="00792A81">
        <w:rPr>
          <w:sz w:val="24"/>
        </w:rPr>
        <w:t xml:space="preserve"> for both </w:t>
      </w:r>
      <w:r w:rsidR="00792A81">
        <w:rPr>
          <w:sz w:val="24"/>
        </w:rPr>
        <w:t>certificate</w:t>
      </w:r>
      <w:r w:rsidR="005A3ED7" w:rsidRPr="00792A81">
        <w:rPr>
          <w:sz w:val="24"/>
        </w:rPr>
        <w:t xml:space="preserve"> and AAT levels</w:t>
      </w:r>
      <w:r w:rsidRPr="00792A81">
        <w:rPr>
          <w:sz w:val="24"/>
        </w:rPr>
        <w:t>. The potential addition of a capstone class in the final quarter opens up the possibility for the students to prepare for national exam or develop a portfolio.</w:t>
      </w:r>
    </w:p>
    <w:p w:rsidR="001A043B" w:rsidRPr="00792A81" w:rsidRDefault="009B5CBD" w:rsidP="00792A81">
      <w:pPr>
        <w:jc w:val="both"/>
        <w:rPr>
          <w:sz w:val="24"/>
        </w:rPr>
      </w:pPr>
      <w:r w:rsidRPr="00792A81">
        <w:rPr>
          <w:sz w:val="24"/>
        </w:rPr>
        <w:t>Brenda</w:t>
      </w:r>
      <w:r w:rsidR="006A7424" w:rsidRPr="00792A81">
        <w:rPr>
          <w:sz w:val="24"/>
        </w:rPr>
        <w:t xml:space="preserve"> asked Bob and Derrick what Walgreens as an employer is looking for in graduates.  Bob outlined that the main check is state </w:t>
      </w:r>
      <w:r w:rsidR="00792A81" w:rsidRPr="00792A81">
        <w:rPr>
          <w:sz w:val="24"/>
        </w:rPr>
        <w:t>certification</w:t>
      </w:r>
      <w:r w:rsidR="006A7424" w:rsidRPr="00792A81">
        <w:rPr>
          <w:sz w:val="24"/>
        </w:rPr>
        <w:t xml:space="preserve"> and then look at personality as they would be on the frontline dealing with customers. </w:t>
      </w:r>
    </w:p>
    <w:p w:rsidR="005A3ED7" w:rsidRPr="00792A81" w:rsidRDefault="005A3ED7" w:rsidP="00792A81">
      <w:pPr>
        <w:jc w:val="both"/>
        <w:rPr>
          <w:sz w:val="24"/>
        </w:rPr>
      </w:pPr>
      <w:r w:rsidRPr="00792A81">
        <w:rPr>
          <w:sz w:val="24"/>
        </w:rPr>
        <w:t xml:space="preserve">Bob </w:t>
      </w:r>
      <w:r w:rsidR="00792A81" w:rsidRPr="00792A81">
        <w:rPr>
          <w:sz w:val="24"/>
        </w:rPr>
        <w:t>continued</w:t>
      </w:r>
      <w:r w:rsidRPr="00792A81">
        <w:rPr>
          <w:sz w:val="24"/>
        </w:rPr>
        <w:t xml:space="preserve"> that he was </w:t>
      </w:r>
      <w:r w:rsidR="00792A81">
        <w:rPr>
          <w:sz w:val="24"/>
        </w:rPr>
        <w:t xml:space="preserve">surprised </w:t>
      </w:r>
      <w:r w:rsidRPr="00792A81">
        <w:rPr>
          <w:sz w:val="24"/>
        </w:rPr>
        <w:t xml:space="preserve">to learn that the level of teaching and course content was quite so advanced.  Dawn explained that this is a result of earlier Advisory Committee </w:t>
      </w:r>
      <w:r w:rsidR="00597A82" w:rsidRPr="00792A81">
        <w:rPr>
          <w:sz w:val="24"/>
        </w:rPr>
        <w:t xml:space="preserve">discussions that forecast a need to build up courses around technicians who </w:t>
      </w:r>
      <w:r w:rsidR="00792A81" w:rsidRPr="00792A81">
        <w:rPr>
          <w:sz w:val="24"/>
        </w:rPr>
        <w:t>would</w:t>
      </w:r>
      <w:r w:rsidR="00597A82" w:rsidRPr="00792A81">
        <w:rPr>
          <w:sz w:val="24"/>
        </w:rPr>
        <w:t xml:space="preserve"> need additional skills such as HR, budgeting etc.  There was also a prediction that this increased content would help form a degree pathway.  Bob continued that he is interested to hear about the BASAM </w:t>
      </w:r>
      <w:r w:rsidR="00792A81" w:rsidRPr="00792A81">
        <w:rPr>
          <w:sz w:val="24"/>
        </w:rPr>
        <w:t>degree</w:t>
      </w:r>
      <w:r w:rsidR="00597A82" w:rsidRPr="00792A81">
        <w:rPr>
          <w:sz w:val="24"/>
        </w:rPr>
        <w:t xml:space="preserve"> with reference to potential </w:t>
      </w:r>
      <w:r w:rsidR="00792A81" w:rsidRPr="00792A81">
        <w:rPr>
          <w:sz w:val="24"/>
        </w:rPr>
        <w:t>internships</w:t>
      </w:r>
      <w:r w:rsidR="00597A82" w:rsidRPr="00792A81">
        <w:rPr>
          <w:sz w:val="24"/>
        </w:rPr>
        <w:t xml:space="preserve"> at Walgreens.</w:t>
      </w:r>
    </w:p>
    <w:p w:rsidR="00E45930" w:rsidRPr="00792A81" w:rsidRDefault="00597A82" w:rsidP="00792A81">
      <w:pPr>
        <w:jc w:val="both"/>
        <w:rPr>
          <w:sz w:val="24"/>
        </w:rPr>
      </w:pPr>
      <w:r w:rsidRPr="00792A81">
        <w:rPr>
          <w:sz w:val="24"/>
        </w:rPr>
        <w:t xml:space="preserve">Brenda also asked the committee members about their thoughts on interdisciplinary work as this is an area she is pleased </w:t>
      </w:r>
      <w:r w:rsidR="00E45930" w:rsidRPr="00792A81">
        <w:rPr>
          <w:sz w:val="24"/>
        </w:rPr>
        <w:t>to encourage.  Bob and Derrick outlined that this is not something that has really been seen yet.  Zach continued that Portland is somewhat behind other areas in this, but the techs are interacting.</w:t>
      </w:r>
    </w:p>
    <w:p w:rsidR="00E45930" w:rsidRPr="00792A81" w:rsidRDefault="00E45930" w:rsidP="00792A81">
      <w:pPr>
        <w:jc w:val="both"/>
        <w:rPr>
          <w:sz w:val="24"/>
        </w:rPr>
      </w:pPr>
      <w:r w:rsidRPr="00792A81">
        <w:rPr>
          <w:sz w:val="24"/>
        </w:rPr>
        <w:t xml:space="preserve">Derrick continued that the </w:t>
      </w:r>
      <w:r w:rsidR="00792A81" w:rsidRPr="00792A81">
        <w:rPr>
          <w:sz w:val="24"/>
        </w:rPr>
        <w:t>reality</w:t>
      </w:r>
      <w:r w:rsidRPr="00792A81">
        <w:rPr>
          <w:sz w:val="24"/>
        </w:rPr>
        <w:t xml:space="preserve"> is that there are broadly two types of tech, and that should be emphasized – there is the </w:t>
      </w:r>
      <w:r w:rsidR="00792A81" w:rsidRPr="00792A81">
        <w:rPr>
          <w:sz w:val="24"/>
        </w:rPr>
        <w:t>kind</w:t>
      </w:r>
      <w:r w:rsidRPr="00792A81">
        <w:rPr>
          <w:sz w:val="24"/>
        </w:rPr>
        <w:t xml:space="preserve"> of tech that </w:t>
      </w:r>
      <w:r w:rsidR="00792A81" w:rsidRPr="00792A81">
        <w:rPr>
          <w:sz w:val="24"/>
        </w:rPr>
        <w:t>interacts</w:t>
      </w:r>
      <w:r w:rsidRPr="00792A81">
        <w:rPr>
          <w:sz w:val="24"/>
        </w:rPr>
        <w:t xml:space="preserve"> with doctors, and the ones who are more versed in interacting with customers.  From his perspective, he meets a number that do not have any people skills.  Bob reiterated that there is an absence of soft skills in the candidates he meets.</w:t>
      </w:r>
    </w:p>
    <w:p w:rsidR="00E45930" w:rsidRPr="00792A81" w:rsidRDefault="00E45930" w:rsidP="00792A81">
      <w:pPr>
        <w:jc w:val="both"/>
        <w:rPr>
          <w:sz w:val="24"/>
        </w:rPr>
      </w:pPr>
      <w:r w:rsidRPr="00792A81">
        <w:rPr>
          <w:sz w:val="24"/>
        </w:rPr>
        <w:t xml:space="preserve">Dawn shared that the last curriculum revision credits were configured to include things like resume writing and interview skills </w:t>
      </w:r>
      <w:r w:rsidR="00792A81">
        <w:rPr>
          <w:sz w:val="24"/>
        </w:rPr>
        <w:t>etc.</w:t>
      </w:r>
      <w:r w:rsidRPr="00792A81">
        <w:rPr>
          <w:sz w:val="24"/>
        </w:rPr>
        <w:t xml:space="preserve">  In </w:t>
      </w:r>
      <w:r w:rsidR="00792A81" w:rsidRPr="00792A81">
        <w:rPr>
          <w:sz w:val="24"/>
        </w:rPr>
        <w:t>response</w:t>
      </w:r>
      <w:r w:rsidRPr="00792A81">
        <w:rPr>
          <w:sz w:val="24"/>
        </w:rPr>
        <w:t xml:space="preserve"> to a question from Zach regarding </w:t>
      </w:r>
      <w:r w:rsidR="003734B5" w:rsidRPr="00792A81">
        <w:rPr>
          <w:sz w:val="24"/>
        </w:rPr>
        <w:t xml:space="preserve">how much </w:t>
      </w:r>
      <w:r w:rsidR="00792A81" w:rsidRPr="00792A81">
        <w:rPr>
          <w:sz w:val="24"/>
        </w:rPr>
        <w:t>emphasis</w:t>
      </w:r>
      <w:r w:rsidR="003734B5" w:rsidRPr="00792A81">
        <w:rPr>
          <w:sz w:val="24"/>
        </w:rPr>
        <w:t xml:space="preserve"> is placed on customer services and communication, Dawn responded that there is time for students to practice skills and scenarios with correct verbiage etc.</w:t>
      </w:r>
    </w:p>
    <w:p w:rsidR="00967870" w:rsidRPr="00792A81" w:rsidRDefault="005E076D" w:rsidP="00792A81">
      <w:pPr>
        <w:jc w:val="both"/>
        <w:rPr>
          <w:sz w:val="24"/>
        </w:rPr>
      </w:pPr>
      <w:r w:rsidRPr="00792A81">
        <w:rPr>
          <w:sz w:val="24"/>
        </w:rPr>
        <w:t xml:space="preserve">There was further discussion on the proposed course revisions outlined in Dawn’s hand out.  The committee decided that a summer meeting would be beneficial </w:t>
      </w:r>
      <w:r w:rsidR="009130E5" w:rsidRPr="00792A81">
        <w:rPr>
          <w:sz w:val="24"/>
        </w:rPr>
        <w:t>so that any agreed upon revisions can be prepared in good time for the appropriate college committees</w:t>
      </w:r>
      <w:r w:rsidR="00967870" w:rsidRPr="00792A81">
        <w:rPr>
          <w:sz w:val="24"/>
        </w:rPr>
        <w:t xml:space="preserve">.  </w:t>
      </w:r>
    </w:p>
    <w:p w:rsidR="00AD62F6" w:rsidRPr="00792A81" w:rsidRDefault="00792A81" w:rsidP="00792A81">
      <w:pPr>
        <w:jc w:val="both"/>
        <w:rPr>
          <w:sz w:val="24"/>
        </w:rPr>
      </w:pPr>
      <w:r>
        <w:rPr>
          <w:sz w:val="24"/>
        </w:rPr>
        <w:t>In</w:t>
      </w:r>
      <w:r w:rsidR="00967870" w:rsidRPr="00792A81">
        <w:rPr>
          <w:sz w:val="24"/>
        </w:rPr>
        <w:t xml:space="preserve"> </w:t>
      </w:r>
      <w:r w:rsidRPr="00792A81">
        <w:rPr>
          <w:sz w:val="24"/>
        </w:rPr>
        <w:t>discussion</w:t>
      </w:r>
      <w:r w:rsidR="00967870" w:rsidRPr="00792A81">
        <w:rPr>
          <w:sz w:val="24"/>
        </w:rPr>
        <w:t xml:space="preserve"> about de</w:t>
      </w:r>
      <w:r w:rsidR="00364D77" w:rsidRPr="00792A81">
        <w:rPr>
          <w:sz w:val="24"/>
        </w:rPr>
        <w:t xml:space="preserve">veloping online courses, Dawn </w:t>
      </w:r>
      <w:r w:rsidRPr="00792A81">
        <w:rPr>
          <w:sz w:val="24"/>
        </w:rPr>
        <w:t>emphasized</w:t>
      </w:r>
      <w:r w:rsidR="00967870" w:rsidRPr="00792A81">
        <w:rPr>
          <w:sz w:val="24"/>
        </w:rPr>
        <w:t xml:space="preserve"> that this is an issue that was perhaps best returned to once the curriculum changes had been further explored and finalized.</w:t>
      </w:r>
    </w:p>
    <w:p w:rsidR="00364D77" w:rsidRPr="00792A81" w:rsidRDefault="00364D77" w:rsidP="00792A81">
      <w:pPr>
        <w:pStyle w:val="Subtitle"/>
        <w:jc w:val="both"/>
        <w:rPr>
          <w:sz w:val="24"/>
        </w:rPr>
      </w:pPr>
      <w:r w:rsidRPr="00792A81">
        <w:rPr>
          <w:sz w:val="24"/>
        </w:rPr>
        <w:t>Other Business</w:t>
      </w:r>
    </w:p>
    <w:p w:rsidR="004C5C85" w:rsidRPr="00792A81" w:rsidRDefault="004C5C85" w:rsidP="00792A81">
      <w:pPr>
        <w:jc w:val="both"/>
        <w:rPr>
          <w:sz w:val="24"/>
        </w:rPr>
      </w:pPr>
      <w:r w:rsidRPr="00792A81">
        <w:rPr>
          <w:sz w:val="24"/>
        </w:rPr>
        <w:t xml:space="preserve">Vision 20/20 is an ongoing theme for the committee as the department looks towards accreditation and </w:t>
      </w:r>
      <w:r w:rsidR="00792A81" w:rsidRPr="00792A81">
        <w:rPr>
          <w:sz w:val="24"/>
        </w:rPr>
        <w:t>industry</w:t>
      </w:r>
      <w:r w:rsidRPr="00792A81">
        <w:rPr>
          <w:sz w:val="24"/>
        </w:rPr>
        <w:t xml:space="preserve"> standards for equipment and curriculum.</w:t>
      </w:r>
    </w:p>
    <w:p w:rsidR="00364D77" w:rsidRPr="00792A81" w:rsidRDefault="00364D77" w:rsidP="00792A81">
      <w:pPr>
        <w:jc w:val="both"/>
        <w:rPr>
          <w:sz w:val="24"/>
        </w:rPr>
      </w:pPr>
      <w:r w:rsidRPr="00792A81">
        <w:rPr>
          <w:sz w:val="24"/>
        </w:rPr>
        <w:lastRenderedPageBreak/>
        <w:t xml:space="preserve">Dawn shared with the committee that the Pharmacy Tech students had been </w:t>
      </w:r>
      <w:r w:rsidR="00792A81" w:rsidRPr="00792A81">
        <w:rPr>
          <w:sz w:val="24"/>
        </w:rPr>
        <w:t>involved</w:t>
      </w:r>
      <w:r w:rsidRPr="00792A81">
        <w:rPr>
          <w:sz w:val="24"/>
        </w:rPr>
        <w:t xml:space="preserve"> in the successful ‘Healthy Penguin Walkabout’, working </w:t>
      </w:r>
      <w:r w:rsidR="00792A81" w:rsidRPr="00792A81">
        <w:rPr>
          <w:sz w:val="24"/>
        </w:rPr>
        <w:t>collaboratively</w:t>
      </w:r>
      <w:r w:rsidRPr="00792A81">
        <w:rPr>
          <w:sz w:val="24"/>
        </w:rPr>
        <w:t xml:space="preserve"> with the other health departments to demonstrate the effects of sugar.  The Pharm Tech students demonstrated the potential costs of diabetes to over 300 community members that made the walk.</w:t>
      </w:r>
    </w:p>
    <w:p w:rsidR="004C5C85" w:rsidRPr="00792A81" w:rsidRDefault="004C5C85" w:rsidP="00792A81">
      <w:pPr>
        <w:jc w:val="both"/>
        <w:rPr>
          <w:sz w:val="24"/>
        </w:rPr>
      </w:pPr>
      <w:r w:rsidRPr="00792A81">
        <w:rPr>
          <w:sz w:val="24"/>
        </w:rPr>
        <w:t xml:space="preserve">Debbie also </w:t>
      </w:r>
      <w:r w:rsidR="00792A81">
        <w:rPr>
          <w:sz w:val="24"/>
        </w:rPr>
        <w:t>highlighted</w:t>
      </w:r>
      <w:r w:rsidRPr="00792A81">
        <w:rPr>
          <w:sz w:val="24"/>
        </w:rPr>
        <w:t xml:space="preserve"> the results of a survey of a small group of recent graduates that yielded positive results in terms of career readiness and post-graduation employment.</w:t>
      </w:r>
    </w:p>
    <w:p w:rsidR="00AD62F6" w:rsidRPr="00792A81" w:rsidRDefault="00630B02" w:rsidP="00792A81">
      <w:pPr>
        <w:jc w:val="both"/>
        <w:rPr>
          <w:sz w:val="24"/>
        </w:rPr>
      </w:pPr>
      <w:r w:rsidRPr="00792A81">
        <w:rPr>
          <w:sz w:val="24"/>
        </w:rPr>
        <w:t>Zach</w:t>
      </w:r>
      <w:r w:rsidR="004C5C85" w:rsidRPr="00792A81">
        <w:rPr>
          <w:sz w:val="24"/>
        </w:rPr>
        <w:t xml:space="preserve"> </w:t>
      </w:r>
      <w:r w:rsidR="00792A81">
        <w:rPr>
          <w:sz w:val="24"/>
        </w:rPr>
        <w:t>communicated</w:t>
      </w:r>
      <w:r w:rsidR="004C5C85" w:rsidRPr="00792A81">
        <w:rPr>
          <w:sz w:val="24"/>
        </w:rPr>
        <w:t xml:space="preserve"> with the committee that the Oregon Society of Health System Pharmacists is working on a strategic plan and looking at the advancement of pharmacy techs.  They are looking </w:t>
      </w:r>
      <w:r w:rsidR="00792A81">
        <w:rPr>
          <w:sz w:val="24"/>
        </w:rPr>
        <w:t>at</w:t>
      </w:r>
      <w:r w:rsidR="004C5C85" w:rsidRPr="00792A81">
        <w:rPr>
          <w:sz w:val="24"/>
        </w:rPr>
        <w:t xml:space="preserve"> planning a Technicians Summit in the future, and students are encouraged to attend.  Zach will provide Dawn with more information</w:t>
      </w:r>
      <w:r w:rsidR="000A5017" w:rsidRPr="00792A81">
        <w:rPr>
          <w:sz w:val="24"/>
        </w:rPr>
        <w:t>.</w:t>
      </w:r>
    </w:p>
    <w:p w:rsidR="000A5017" w:rsidRPr="00792A81" w:rsidRDefault="000A5017" w:rsidP="00792A81">
      <w:pPr>
        <w:jc w:val="both"/>
        <w:rPr>
          <w:sz w:val="24"/>
        </w:rPr>
      </w:pPr>
      <w:r w:rsidRPr="00792A81">
        <w:rPr>
          <w:sz w:val="24"/>
        </w:rPr>
        <w:t xml:space="preserve">Brenda took the opportunity to thank Debbie Ortiz for her hard work with the program, and her dedicated service during her time at Clark. Zach reiterated his thanks for her contributions and help </w:t>
      </w:r>
      <w:r w:rsidR="00792A81" w:rsidRPr="00792A81">
        <w:rPr>
          <w:sz w:val="24"/>
        </w:rPr>
        <w:t>with</w:t>
      </w:r>
      <w:r w:rsidRPr="00792A81">
        <w:rPr>
          <w:sz w:val="24"/>
        </w:rPr>
        <w:t xml:space="preserve"> the committee.</w:t>
      </w:r>
    </w:p>
    <w:p w:rsidR="000A5017" w:rsidRPr="00792A81" w:rsidRDefault="00792A81" w:rsidP="00792A81">
      <w:pPr>
        <w:pStyle w:val="Subtitle"/>
        <w:jc w:val="both"/>
        <w:rPr>
          <w:sz w:val="24"/>
        </w:rPr>
      </w:pPr>
      <w:r>
        <w:rPr>
          <w:sz w:val="24"/>
        </w:rPr>
        <w:t>Next Meeting D</w:t>
      </w:r>
      <w:r w:rsidR="000A5017" w:rsidRPr="00792A81">
        <w:rPr>
          <w:sz w:val="24"/>
        </w:rPr>
        <w:t>ate</w:t>
      </w:r>
    </w:p>
    <w:p w:rsidR="000A5017" w:rsidRPr="00792A81" w:rsidRDefault="000A5017" w:rsidP="00792A81">
      <w:pPr>
        <w:jc w:val="both"/>
        <w:rPr>
          <w:sz w:val="24"/>
        </w:rPr>
      </w:pPr>
      <w:r w:rsidRPr="00792A81">
        <w:rPr>
          <w:sz w:val="24"/>
        </w:rPr>
        <w:t>The committee proposed a number of dates: Nichola will conduct a Doodle poll to determine the best date for committee members</w:t>
      </w:r>
      <w:r w:rsidR="00792A81">
        <w:rPr>
          <w:sz w:val="24"/>
        </w:rPr>
        <w:t xml:space="preserve"> to meet during the summer months</w:t>
      </w:r>
      <w:r w:rsidRPr="00792A81">
        <w:rPr>
          <w:sz w:val="24"/>
        </w:rPr>
        <w:t>.</w:t>
      </w:r>
    </w:p>
    <w:p w:rsidR="000A5017" w:rsidRPr="00792A81" w:rsidRDefault="000A5017" w:rsidP="00792A81">
      <w:pPr>
        <w:jc w:val="both"/>
        <w:rPr>
          <w:sz w:val="24"/>
        </w:rPr>
      </w:pPr>
      <w:r w:rsidRPr="00792A81">
        <w:rPr>
          <w:sz w:val="24"/>
        </w:rPr>
        <w:t>Zach adjourned the meeting at 7.39pm</w:t>
      </w: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240C7B" w:rsidRDefault="00240C7B" w:rsidP="00792A81">
      <w:pPr>
        <w:jc w:val="right"/>
        <w:rPr>
          <w:sz w:val="20"/>
          <w:szCs w:val="20"/>
        </w:rPr>
      </w:pPr>
    </w:p>
    <w:p w:rsidR="00AD62F6" w:rsidRPr="00792A81" w:rsidRDefault="00792A81" w:rsidP="00792A81">
      <w:pPr>
        <w:jc w:val="right"/>
        <w:rPr>
          <w:sz w:val="20"/>
          <w:szCs w:val="20"/>
        </w:rPr>
      </w:pPr>
      <w:r w:rsidRPr="00792A81">
        <w:rPr>
          <w:sz w:val="20"/>
          <w:szCs w:val="20"/>
        </w:rPr>
        <w:t>Prepared/Submitted by Nichola Farron</w:t>
      </w:r>
    </w:p>
    <w:p w:rsidR="00E538B8" w:rsidRPr="00792A81" w:rsidRDefault="00E538B8"/>
    <w:sectPr w:rsidR="00E538B8" w:rsidRPr="0079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86"/>
    <w:rsid w:val="00020A36"/>
    <w:rsid w:val="00026F0A"/>
    <w:rsid w:val="00027D93"/>
    <w:rsid w:val="000327A2"/>
    <w:rsid w:val="000A5017"/>
    <w:rsid w:val="000B3262"/>
    <w:rsid w:val="001349E0"/>
    <w:rsid w:val="00183CCC"/>
    <w:rsid w:val="001A043B"/>
    <w:rsid w:val="001A187C"/>
    <w:rsid w:val="001F4929"/>
    <w:rsid w:val="00240C7B"/>
    <w:rsid w:val="002654EE"/>
    <w:rsid w:val="002A52C4"/>
    <w:rsid w:val="00327715"/>
    <w:rsid w:val="00334AC1"/>
    <w:rsid w:val="00364D77"/>
    <w:rsid w:val="003734B5"/>
    <w:rsid w:val="003C2427"/>
    <w:rsid w:val="003D023A"/>
    <w:rsid w:val="00434863"/>
    <w:rsid w:val="004533F9"/>
    <w:rsid w:val="004C5C85"/>
    <w:rsid w:val="004E5867"/>
    <w:rsid w:val="00510E48"/>
    <w:rsid w:val="0052542A"/>
    <w:rsid w:val="00597A82"/>
    <w:rsid w:val="005A3ED7"/>
    <w:rsid w:val="005B6A32"/>
    <w:rsid w:val="005E076D"/>
    <w:rsid w:val="005E1E86"/>
    <w:rsid w:val="00630B02"/>
    <w:rsid w:val="006518E1"/>
    <w:rsid w:val="006519C3"/>
    <w:rsid w:val="006A7424"/>
    <w:rsid w:val="00705C9C"/>
    <w:rsid w:val="00743838"/>
    <w:rsid w:val="00761CF3"/>
    <w:rsid w:val="00770E43"/>
    <w:rsid w:val="00792A81"/>
    <w:rsid w:val="008C0A11"/>
    <w:rsid w:val="008C54BB"/>
    <w:rsid w:val="009130E5"/>
    <w:rsid w:val="009169D8"/>
    <w:rsid w:val="0093099D"/>
    <w:rsid w:val="00967870"/>
    <w:rsid w:val="009837F8"/>
    <w:rsid w:val="009B5CBD"/>
    <w:rsid w:val="00A34720"/>
    <w:rsid w:val="00A96E2B"/>
    <w:rsid w:val="00A97A2B"/>
    <w:rsid w:val="00AD62F6"/>
    <w:rsid w:val="00AF1657"/>
    <w:rsid w:val="00B7736E"/>
    <w:rsid w:val="00B937A0"/>
    <w:rsid w:val="00BB792E"/>
    <w:rsid w:val="00C15C4C"/>
    <w:rsid w:val="00CF2880"/>
    <w:rsid w:val="00D26663"/>
    <w:rsid w:val="00D6264A"/>
    <w:rsid w:val="00DB0FE8"/>
    <w:rsid w:val="00DC372C"/>
    <w:rsid w:val="00DD1A9E"/>
    <w:rsid w:val="00E07D22"/>
    <w:rsid w:val="00E11B33"/>
    <w:rsid w:val="00E14EF2"/>
    <w:rsid w:val="00E452BD"/>
    <w:rsid w:val="00E45930"/>
    <w:rsid w:val="00E538B8"/>
    <w:rsid w:val="00EA2C59"/>
    <w:rsid w:val="00EB0F48"/>
    <w:rsid w:val="00EE5009"/>
    <w:rsid w:val="00F869AA"/>
    <w:rsid w:val="00FC4E5C"/>
    <w:rsid w:val="00FE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1D5BE-2E48-42F3-A30A-8764033F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4D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4D7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68</cp:revision>
  <dcterms:created xsi:type="dcterms:W3CDTF">2016-06-08T00:39:00Z</dcterms:created>
  <dcterms:modified xsi:type="dcterms:W3CDTF">2016-06-16T17:56:00Z</dcterms:modified>
</cp:coreProperties>
</file>