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0C293E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Pharmacy Tech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0C293E">
        <w:rPr>
          <w:b/>
          <w:sz w:val="26"/>
          <w:szCs w:val="26"/>
        </w:rPr>
        <w:t>Tuesday, February 3,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0C293E">
        <w:rPr>
          <w:b/>
          <w:sz w:val="26"/>
          <w:szCs w:val="26"/>
        </w:rPr>
        <w:t>6:00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0C293E">
        <w:rPr>
          <w:b/>
          <w:sz w:val="26"/>
          <w:szCs w:val="26"/>
        </w:rPr>
        <w:t>Clark College at WSU-V, Room 102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87"/>
        <w:gridCol w:w="3713"/>
        <w:gridCol w:w="900"/>
      </w:tblGrid>
      <w:tr w:rsidR="009331F8" w:rsidTr="00B77261">
        <w:tc>
          <w:tcPr>
            <w:tcW w:w="6187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13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B77261">
        <w:tc>
          <w:tcPr>
            <w:tcW w:w="618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13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B77261">
        <w:tc>
          <w:tcPr>
            <w:tcW w:w="618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13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B77261">
        <w:tc>
          <w:tcPr>
            <w:tcW w:w="618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821FFD" w:rsidRDefault="000C293E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September 30, 2014</w:t>
            </w:r>
          </w:p>
        </w:tc>
        <w:tc>
          <w:tcPr>
            <w:tcW w:w="3713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B77261">
        <w:tc>
          <w:tcPr>
            <w:tcW w:w="6187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3F6E79" w:rsidRPr="00B679B8" w:rsidRDefault="001F34EC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Committee roster</w:t>
            </w:r>
            <w:r w:rsidR="007831C3">
              <w:rPr>
                <w:b/>
              </w:rPr>
              <w:t>/Show of hands-parking pass</w:t>
            </w:r>
          </w:p>
          <w:p w:rsidR="00FC2D8B" w:rsidRPr="00B679B8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>Advisory Committ</w:t>
            </w:r>
            <w:r w:rsidR="00B679B8" w:rsidRPr="00B679B8">
              <w:rPr>
                <w:b/>
              </w:rPr>
              <w:t>ee Recognition event – Weds.</w:t>
            </w:r>
            <w:r w:rsidRPr="00B679B8">
              <w:rPr>
                <w:b/>
              </w:rPr>
              <w:t>, March 18, 201</w:t>
            </w:r>
            <w:r w:rsidR="00042D3C">
              <w:rPr>
                <w:b/>
              </w:rPr>
              <w:t>5</w:t>
            </w:r>
            <w:r w:rsidR="00821FFD" w:rsidRPr="00B679B8">
              <w:rPr>
                <w:b/>
              </w:rPr>
              <w:t>, 7:30 a.m. – 9:00 a.m. Regional economist Scott Bailey will be guest speaker</w:t>
            </w:r>
          </w:p>
          <w:p w:rsidR="00FC2D8B" w:rsidRPr="003F6E79" w:rsidRDefault="00FC2D8B" w:rsidP="003F6E79">
            <w:pPr>
              <w:ind w:left="720"/>
              <w:rPr>
                <w:b/>
              </w:rPr>
            </w:pPr>
          </w:p>
        </w:tc>
        <w:tc>
          <w:tcPr>
            <w:tcW w:w="3713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DC7E81" w:rsidP="00821FFD">
            <w:r>
              <w:t>5</w:t>
            </w:r>
            <w:r w:rsidR="00606DEC">
              <w:t xml:space="preserve"> min.</w:t>
            </w:r>
          </w:p>
        </w:tc>
      </w:tr>
      <w:tr w:rsidR="00D2421E" w:rsidTr="00B77261">
        <w:tc>
          <w:tcPr>
            <w:tcW w:w="6187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30660F" w:rsidRDefault="005F121D" w:rsidP="0030660F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Crosswalk update</w:t>
            </w:r>
          </w:p>
          <w:p w:rsidR="005F121D" w:rsidRPr="005F121D" w:rsidRDefault="005F121D" w:rsidP="005F121D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13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B77261">
        <w:tc>
          <w:tcPr>
            <w:tcW w:w="6187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B77261" w:rsidRDefault="005F121D" w:rsidP="007831C3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Vision statement</w:t>
            </w:r>
          </w:p>
          <w:p w:rsidR="008F5C7E" w:rsidRPr="0030660F" w:rsidRDefault="008F5C7E" w:rsidP="0030660F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Online course offerings</w:t>
            </w:r>
          </w:p>
          <w:p w:rsidR="0030660F" w:rsidRPr="007831C3" w:rsidRDefault="0030660F" w:rsidP="0030660F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13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7831C3" w:rsidP="006374F6">
            <w:r>
              <w:t>35</w:t>
            </w:r>
            <w:r w:rsidR="00D2421E">
              <w:t xml:space="preserve"> min.</w:t>
            </w:r>
          </w:p>
        </w:tc>
      </w:tr>
      <w:tr w:rsidR="00D2421E" w:rsidTr="00B77261">
        <w:tc>
          <w:tcPr>
            <w:tcW w:w="6187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BC3042" w:rsidRPr="008F5C7E" w:rsidRDefault="005F121D" w:rsidP="00B77261">
            <w:pPr>
              <w:pStyle w:val="ListParagraph"/>
              <w:numPr>
                <w:ilvl w:val="0"/>
                <w:numId w:val="19"/>
              </w:numPr>
            </w:pPr>
            <w:r>
              <w:rPr>
                <w:b/>
              </w:rPr>
              <w:t>Pyxis machine integration/Interdisciplinary Ed.</w:t>
            </w:r>
          </w:p>
          <w:p w:rsidR="008F5C7E" w:rsidRPr="0030660F" w:rsidRDefault="008F5C7E" w:rsidP="008F5C7E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30660F">
              <w:rPr>
                <w:b/>
              </w:rPr>
              <w:t>Curriculum revision timeline</w:t>
            </w:r>
          </w:p>
          <w:p w:rsidR="008F5C7E" w:rsidRDefault="008F5C7E" w:rsidP="008F5C7E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30660F">
              <w:rPr>
                <w:b/>
              </w:rPr>
              <w:t>Curricular review/changes</w:t>
            </w:r>
          </w:p>
          <w:p w:rsidR="008F5C7E" w:rsidRPr="008F5C7E" w:rsidRDefault="008F5C7E" w:rsidP="00B77261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8F5C7E">
              <w:rPr>
                <w:b/>
              </w:rPr>
              <w:t>HeW Grant update, Trisha Haakonstad</w:t>
            </w:r>
          </w:p>
          <w:p w:rsidR="00B77261" w:rsidRDefault="00B77261" w:rsidP="005F121D">
            <w:pPr>
              <w:pStyle w:val="ListParagraph"/>
              <w:ind w:left="1440"/>
            </w:pPr>
          </w:p>
        </w:tc>
        <w:tc>
          <w:tcPr>
            <w:tcW w:w="3713" w:type="dxa"/>
          </w:tcPr>
          <w:p w:rsidR="005F121D" w:rsidRDefault="005F121D" w:rsidP="009331F8"/>
        </w:tc>
        <w:tc>
          <w:tcPr>
            <w:tcW w:w="900" w:type="dxa"/>
          </w:tcPr>
          <w:p w:rsidR="00D2421E" w:rsidRDefault="00DC7E81" w:rsidP="006374F6">
            <w:r>
              <w:t>20</w:t>
            </w:r>
            <w:r w:rsidR="003A428E">
              <w:t xml:space="preserve"> min.</w:t>
            </w:r>
          </w:p>
        </w:tc>
      </w:tr>
      <w:tr w:rsidR="00D2421E" w:rsidTr="00B77261">
        <w:tc>
          <w:tcPr>
            <w:tcW w:w="6187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Pr="00DC7E81" w:rsidRDefault="005F121D" w:rsidP="005F121D">
            <w:pPr>
              <w:pStyle w:val="ListParagraph"/>
              <w:numPr>
                <w:ilvl w:val="0"/>
                <w:numId w:val="21"/>
              </w:numPr>
            </w:pPr>
            <w:r w:rsidRPr="005F121D">
              <w:rPr>
                <w:b/>
              </w:rPr>
              <w:t>PTEC conference 2015</w:t>
            </w:r>
          </w:p>
          <w:p w:rsidR="00DC7E81" w:rsidRPr="005F121D" w:rsidRDefault="00DC7E81" w:rsidP="005F121D">
            <w:pPr>
              <w:pStyle w:val="ListParagraph"/>
              <w:numPr>
                <w:ilvl w:val="0"/>
                <w:numId w:val="21"/>
              </w:numPr>
            </w:pPr>
            <w:r>
              <w:rPr>
                <w:b/>
              </w:rPr>
              <w:t>Committee Bylaws review</w:t>
            </w:r>
            <w:bookmarkStart w:id="0" w:name="_GoBack"/>
            <w:bookmarkEnd w:id="0"/>
          </w:p>
          <w:p w:rsidR="005F121D" w:rsidRPr="009331F8" w:rsidRDefault="005F121D" w:rsidP="005F121D">
            <w:pPr>
              <w:pStyle w:val="ListParagraph"/>
              <w:ind w:left="1080"/>
            </w:pPr>
          </w:p>
        </w:tc>
        <w:tc>
          <w:tcPr>
            <w:tcW w:w="3713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B77261">
        <w:tc>
          <w:tcPr>
            <w:tcW w:w="6187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13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B77261">
        <w:tc>
          <w:tcPr>
            <w:tcW w:w="6187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13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99" w:rsidRDefault="00F10399" w:rsidP="009331F8">
      <w:pPr>
        <w:spacing w:after="0" w:line="240" w:lineRule="auto"/>
      </w:pPr>
      <w:r>
        <w:separator/>
      </w:r>
    </w:p>
  </w:endnote>
  <w:endnote w:type="continuationSeparator" w:id="0">
    <w:p w:rsidR="00F10399" w:rsidRDefault="00F10399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99" w:rsidRDefault="00F10399" w:rsidP="009331F8">
      <w:pPr>
        <w:spacing w:after="0" w:line="240" w:lineRule="auto"/>
      </w:pPr>
      <w:r>
        <w:separator/>
      </w:r>
    </w:p>
  </w:footnote>
  <w:footnote w:type="continuationSeparator" w:id="0">
    <w:p w:rsidR="00F10399" w:rsidRDefault="00F10399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35AF"/>
    <w:multiLevelType w:val="hybridMultilevel"/>
    <w:tmpl w:val="7D7C6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B33BF5"/>
    <w:multiLevelType w:val="hybridMultilevel"/>
    <w:tmpl w:val="C8C85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575AC"/>
    <w:multiLevelType w:val="hybridMultilevel"/>
    <w:tmpl w:val="8140E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7"/>
  </w:num>
  <w:num w:numId="5">
    <w:abstractNumId w:val="19"/>
  </w:num>
  <w:num w:numId="6">
    <w:abstractNumId w:val="10"/>
  </w:num>
  <w:num w:numId="7">
    <w:abstractNumId w:val="16"/>
  </w:num>
  <w:num w:numId="8">
    <w:abstractNumId w:val="12"/>
  </w:num>
  <w:num w:numId="9">
    <w:abstractNumId w:val="13"/>
  </w:num>
  <w:num w:numId="10">
    <w:abstractNumId w:val="3"/>
  </w:num>
  <w:num w:numId="11">
    <w:abstractNumId w:val="2"/>
  </w:num>
  <w:num w:numId="12">
    <w:abstractNumId w:val="11"/>
  </w:num>
  <w:num w:numId="13">
    <w:abstractNumId w:val="5"/>
  </w:num>
  <w:num w:numId="14">
    <w:abstractNumId w:val="4"/>
  </w:num>
  <w:num w:numId="15">
    <w:abstractNumId w:val="1"/>
  </w:num>
  <w:num w:numId="16">
    <w:abstractNumId w:val="8"/>
  </w:num>
  <w:num w:numId="17">
    <w:abstractNumId w:val="17"/>
  </w:num>
  <w:num w:numId="18">
    <w:abstractNumId w:val="9"/>
  </w:num>
  <w:num w:numId="19">
    <w:abstractNumId w:val="14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C293E"/>
    <w:rsid w:val="000C4AB4"/>
    <w:rsid w:val="00122AE2"/>
    <w:rsid w:val="00194546"/>
    <w:rsid w:val="001D135F"/>
    <w:rsid w:val="001F34EC"/>
    <w:rsid w:val="00202EB9"/>
    <w:rsid w:val="00254030"/>
    <w:rsid w:val="00264D90"/>
    <w:rsid w:val="002C43BD"/>
    <w:rsid w:val="0030660F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5F121D"/>
    <w:rsid w:val="00606DEC"/>
    <w:rsid w:val="006374F6"/>
    <w:rsid w:val="007623FF"/>
    <w:rsid w:val="00773C20"/>
    <w:rsid w:val="007831C3"/>
    <w:rsid w:val="00821FFD"/>
    <w:rsid w:val="008C0BA2"/>
    <w:rsid w:val="008F5C7E"/>
    <w:rsid w:val="009331F8"/>
    <w:rsid w:val="009841A9"/>
    <w:rsid w:val="00984F25"/>
    <w:rsid w:val="00A76479"/>
    <w:rsid w:val="00A94F9F"/>
    <w:rsid w:val="00AD4588"/>
    <w:rsid w:val="00B05AED"/>
    <w:rsid w:val="00B12F30"/>
    <w:rsid w:val="00B679B8"/>
    <w:rsid w:val="00B77261"/>
    <w:rsid w:val="00BC3042"/>
    <w:rsid w:val="00C653E1"/>
    <w:rsid w:val="00CC4B01"/>
    <w:rsid w:val="00CC4B8F"/>
    <w:rsid w:val="00D2421E"/>
    <w:rsid w:val="00DC7E81"/>
    <w:rsid w:val="00E00032"/>
    <w:rsid w:val="00E0512E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DiGiorgio, Andreana</cp:lastModifiedBy>
  <cp:revision>3</cp:revision>
  <cp:lastPrinted>2015-01-29T17:36:00Z</cp:lastPrinted>
  <dcterms:created xsi:type="dcterms:W3CDTF">2015-01-29T17:36:00Z</dcterms:created>
  <dcterms:modified xsi:type="dcterms:W3CDTF">2015-01-29T19:24:00Z</dcterms:modified>
</cp:coreProperties>
</file>