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ED13B9">
                              <w:rPr>
                                <w:b/>
                                <w:sz w:val="24"/>
                              </w:rPr>
                              <w:t>PROFESSIONAL BAKING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D13B9">
                              <w:rPr>
                                <w:color w:val="002060"/>
                                <w:sz w:val="24"/>
                              </w:rPr>
                              <w:t xml:space="preserve"> Tuesday May 2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D13B9">
                              <w:rPr>
                                <w:color w:val="002060"/>
                                <w:sz w:val="24"/>
                              </w:rPr>
                              <w:t xml:space="preserve"> 2.30pm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D13B9">
                              <w:rPr>
                                <w:color w:val="002060"/>
                                <w:sz w:val="24"/>
                              </w:rPr>
                              <w:t xml:space="preserve"> PUB 258B/C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ED13B9">
                        <w:rPr>
                          <w:b/>
                          <w:sz w:val="24"/>
                        </w:rPr>
                        <w:t>PROFESSIONAL BAKING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D13B9">
                        <w:rPr>
                          <w:color w:val="002060"/>
                          <w:sz w:val="24"/>
                        </w:rPr>
                        <w:t xml:space="preserve"> Tuesday May 2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D13B9">
                        <w:rPr>
                          <w:color w:val="002060"/>
                          <w:sz w:val="24"/>
                        </w:rPr>
                        <w:t xml:space="preserve"> 2.30pm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D13B9">
                        <w:rPr>
                          <w:color w:val="002060"/>
                          <w:sz w:val="24"/>
                        </w:rPr>
                        <w:t xml:space="preserve"> PUB 258B/C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ED13B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3371850</wp:posOffset>
                </wp:positionH>
                <wp:positionV relativeFrom="paragraph">
                  <wp:posOffset>3210560</wp:posOffset>
                </wp:positionV>
                <wp:extent cx="3171825" cy="11144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144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29" style="position:absolute;margin-left:265.5pt;margin-top:252.8pt;width:249.75pt;height:8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3371850</wp:posOffset>
                </wp:positionH>
                <wp:positionV relativeFrom="paragraph">
                  <wp:posOffset>4715510</wp:posOffset>
                </wp:positionV>
                <wp:extent cx="3171825" cy="12287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2287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5.5pt;margin-top:371.3pt;width:249.75pt;height:96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9275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3371850</wp:posOffset>
                </wp:positionH>
                <wp:positionV relativeFrom="paragraph">
                  <wp:posOffset>29209</wp:posOffset>
                </wp:positionV>
                <wp:extent cx="3171825" cy="11525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525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1" style="position:absolute;margin-left:265.5pt;margin-top:2.3pt;width:249.75pt;height:9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92753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3371850</wp:posOffset>
                </wp:positionH>
                <wp:positionV relativeFrom="paragraph">
                  <wp:posOffset>1610359</wp:posOffset>
                </wp:positionV>
                <wp:extent cx="3171825" cy="11906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906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5.5pt;margin-top:126.8pt;width:249.75pt;height:9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4963F8"/>
    <w:rsid w:val="0056070E"/>
    <w:rsid w:val="00692D39"/>
    <w:rsid w:val="006D76E1"/>
    <w:rsid w:val="006F2E5B"/>
    <w:rsid w:val="008425B1"/>
    <w:rsid w:val="0092753A"/>
    <w:rsid w:val="00975D36"/>
    <w:rsid w:val="009F5EFE"/>
    <w:rsid w:val="00AC4887"/>
    <w:rsid w:val="00BA48D4"/>
    <w:rsid w:val="00ED13B9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3F10D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Various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/>
            <a:t>Board of trustees meeting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/>
            <a:t>Open forums 5/15,16 new student orientation 5/6,7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Various</a:t>
          </a:r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endParaRPr lang="en-US" sz="900"/>
        </a:p>
        <a:p>
          <a:r>
            <a:rPr lang="en-US" sz="900"/>
            <a:t>Academic Plan Goals</a:t>
          </a:r>
        </a:p>
        <a:p>
          <a:r>
            <a:rPr lang="en-US" sz="900"/>
            <a:t>1&amp; 2</a:t>
          </a:r>
        </a:p>
        <a:p>
          <a:r>
            <a:rPr lang="en-US" sz="900"/>
            <a:t>Pathways</a:t>
          </a:r>
        </a:p>
        <a:p>
          <a:r>
            <a:rPr lang="en-US" sz="900"/>
            <a:t>Workforce Needs</a:t>
          </a:r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/>
            <a:t>Meeting with Sysco and Bob's Red Mill,approach King Arthur for sponsorship, donation or scholarship through the foundation</a:t>
          </a:r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291" y="277375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Meeting Administration        (5-10 mins)</a:t>
          </a:r>
        </a:p>
      </dsp:txBody>
      <dsp:txXfrm rot="-5400000">
        <a:off x="2" y="641764"/>
        <a:ext cx="1275361" cy="546584"/>
      </dsp:txXfrm>
    </dsp:sp>
    <dsp:sp modelId="{0CDAF93C-BBF6-45D3-8D8F-5DFBD00EB9E0}">
      <dsp:nvSpPr>
        <dsp:cNvPr id="0" name=""/>
        <dsp:cNvSpPr/>
      </dsp:nvSpPr>
      <dsp:spPr>
        <a:xfrm rot="5400000">
          <a:off x="1699370" y="-419924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Approval of previous meeting minutes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Set next meeting 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Announcements from the college or departments</a:t>
          </a:r>
        </a:p>
      </dsp:txBody>
      <dsp:txXfrm rot="-5400000">
        <a:off x="1275362" y="61895"/>
        <a:ext cx="1974471" cy="1068642"/>
      </dsp:txXfrm>
    </dsp:sp>
    <dsp:sp modelId="{007AD155-0B01-464E-A07F-48DF76D3C55B}">
      <dsp:nvSpPr>
        <dsp:cNvPr id="0" name=""/>
        <dsp:cNvSpPr/>
      </dsp:nvSpPr>
      <dsp:spPr>
        <a:xfrm rot="5400000">
          <a:off x="-273291" y="1853431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Various</a:t>
          </a:r>
        </a:p>
      </dsp:txBody>
      <dsp:txXfrm rot="-5400000">
        <a:off x="2" y="2217820"/>
        <a:ext cx="1275361" cy="546584"/>
      </dsp:txXfrm>
    </dsp:sp>
    <dsp:sp modelId="{1EF62C01-0156-4468-BC5B-2900BBD37D44}">
      <dsp:nvSpPr>
        <dsp:cNvPr id="0" name=""/>
        <dsp:cNvSpPr/>
      </dsp:nvSpPr>
      <dsp:spPr>
        <a:xfrm rot="5400000">
          <a:off x="1699370" y="1156130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Board of trustees meeting</a:t>
          </a:r>
        </a:p>
      </dsp:txBody>
      <dsp:txXfrm rot="-5400000">
        <a:off x="1275362" y="1637950"/>
        <a:ext cx="1974471" cy="1068642"/>
      </dsp:txXfrm>
    </dsp:sp>
    <dsp:sp modelId="{CC17EE34-38F2-44C8-84CD-BC9681213A87}">
      <dsp:nvSpPr>
        <dsp:cNvPr id="0" name=""/>
        <dsp:cNvSpPr/>
      </dsp:nvSpPr>
      <dsp:spPr>
        <a:xfrm rot="5400000">
          <a:off x="-273291" y="3429486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1&amp; 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Pathways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Workforce Needs</a:t>
          </a:r>
        </a:p>
      </dsp:txBody>
      <dsp:txXfrm rot="-5400000">
        <a:off x="2" y="3793875"/>
        <a:ext cx="1275361" cy="546584"/>
      </dsp:txXfrm>
    </dsp:sp>
    <dsp:sp modelId="{6FC5D01E-A6F5-429A-A224-7D89ADC33467}">
      <dsp:nvSpPr>
        <dsp:cNvPr id="0" name=""/>
        <dsp:cNvSpPr/>
      </dsp:nvSpPr>
      <dsp:spPr>
        <a:xfrm rot="5400000">
          <a:off x="1699059" y="2732497"/>
          <a:ext cx="1184887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Meeting with Sysco and Bob's Red Mill,approach King Arthur for sponsorship, donation or scholarship through the foundation</a:t>
          </a:r>
        </a:p>
      </dsp:txBody>
      <dsp:txXfrm rot="-5400000">
        <a:off x="1275362" y="3214036"/>
        <a:ext cx="1974441" cy="1069205"/>
      </dsp:txXfrm>
    </dsp:sp>
    <dsp:sp modelId="{471CDDA9-64BA-403B-939A-3BC7209D6699}">
      <dsp:nvSpPr>
        <dsp:cNvPr id="0" name=""/>
        <dsp:cNvSpPr/>
      </dsp:nvSpPr>
      <dsp:spPr>
        <a:xfrm rot="5400000">
          <a:off x="-273291" y="5005542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Various</a:t>
          </a:r>
        </a:p>
      </dsp:txBody>
      <dsp:txXfrm rot="-5400000">
        <a:off x="2" y="5369931"/>
        <a:ext cx="1275361" cy="546584"/>
      </dsp:txXfrm>
    </dsp:sp>
    <dsp:sp modelId="{3254FC70-3A29-42BE-B134-91D011129504}">
      <dsp:nvSpPr>
        <dsp:cNvPr id="0" name=""/>
        <dsp:cNvSpPr/>
      </dsp:nvSpPr>
      <dsp:spPr>
        <a:xfrm rot="5400000">
          <a:off x="1699370" y="4308241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Open forums 5/15,16 new student orientation 5/6,7</a:t>
          </a:r>
        </a:p>
      </dsp:txBody>
      <dsp:txXfrm rot="-5400000">
        <a:off x="1275362" y="4790061"/>
        <a:ext cx="1974471" cy="10686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3</cp:revision>
  <dcterms:created xsi:type="dcterms:W3CDTF">2017-05-01T15:57:00Z</dcterms:created>
  <dcterms:modified xsi:type="dcterms:W3CDTF">2017-05-01T16:00:00Z</dcterms:modified>
</cp:coreProperties>
</file>