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06A14" w14:textId="77777777" w:rsidR="00CC4A43" w:rsidRPr="00384BB3" w:rsidRDefault="00CC4A43" w:rsidP="00337DEA">
      <w:pPr>
        <w:spacing w:after="0" w:line="240" w:lineRule="auto"/>
        <w:jc w:val="center"/>
        <w:rPr>
          <w:rFonts w:ascii="Garamond" w:eastAsia="Times New Roman" w:hAnsi="Garamond" w:cs="Times New Roman"/>
          <w:sz w:val="24"/>
          <w:szCs w:val="24"/>
        </w:rPr>
      </w:pPr>
      <w:r w:rsidRPr="00384BB3">
        <w:rPr>
          <w:rFonts w:ascii="Garamond" w:eastAsia="Times New Roman" w:hAnsi="Garamond" w:cs="Times New Roman"/>
          <w:noProof/>
          <w:sz w:val="24"/>
          <w:szCs w:val="24"/>
        </w:rPr>
        <w:drawing>
          <wp:inline distT="0" distB="0" distL="0" distR="0" wp14:anchorId="701F2BFD" wp14:editId="76E78EA7">
            <wp:extent cx="1600200" cy="1009650"/>
            <wp:effectExtent l="0" t="0" r="0" b="0"/>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0200" cy="1009650"/>
                    </a:xfrm>
                    <a:prstGeom prst="rect">
                      <a:avLst/>
                    </a:prstGeom>
                    <a:noFill/>
                    <a:ln>
                      <a:noFill/>
                    </a:ln>
                  </pic:spPr>
                </pic:pic>
              </a:graphicData>
            </a:graphic>
          </wp:inline>
        </w:drawing>
      </w:r>
    </w:p>
    <w:p w14:paraId="1FE2321F" w14:textId="77777777" w:rsidR="00B5528C" w:rsidRPr="00384BB3" w:rsidRDefault="00B5528C" w:rsidP="00316E47">
      <w:pPr>
        <w:spacing w:after="0" w:line="240" w:lineRule="auto"/>
        <w:jc w:val="center"/>
        <w:rPr>
          <w:rFonts w:ascii="Garamond" w:eastAsia="Times New Roman" w:hAnsi="Garamond" w:cs="Times New Roman"/>
          <w:b/>
          <w:sz w:val="24"/>
          <w:szCs w:val="24"/>
        </w:rPr>
      </w:pPr>
    </w:p>
    <w:p w14:paraId="43A99339" w14:textId="77777777" w:rsidR="00CC4A43" w:rsidRPr="00384BB3" w:rsidRDefault="00CC4A43" w:rsidP="00316E47">
      <w:pPr>
        <w:spacing w:after="0" w:line="240" w:lineRule="auto"/>
        <w:jc w:val="center"/>
        <w:rPr>
          <w:rFonts w:ascii="Garamond" w:eastAsia="Times New Roman" w:hAnsi="Garamond" w:cs="Times New Roman"/>
          <w:b/>
          <w:sz w:val="28"/>
          <w:szCs w:val="28"/>
        </w:rPr>
      </w:pPr>
      <w:r w:rsidRPr="00384BB3">
        <w:rPr>
          <w:rFonts w:ascii="Garamond" w:eastAsia="Times New Roman" w:hAnsi="Garamond" w:cs="Times New Roman"/>
          <w:b/>
          <w:sz w:val="28"/>
          <w:szCs w:val="28"/>
        </w:rPr>
        <w:t>NETWORK TECHNOLOGY ADVISORY COMMITTEE - MINUTES</w:t>
      </w:r>
    </w:p>
    <w:p w14:paraId="5B81C1E1" w14:textId="1E6F194C" w:rsidR="00CC4A43" w:rsidRPr="00384BB3" w:rsidRDefault="00667EBE" w:rsidP="00316E47">
      <w:pPr>
        <w:spacing w:after="0" w:line="240" w:lineRule="auto"/>
        <w:jc w:val="center"/>
        <w:rPr>
          <w:rFonts w:ascii="Garamond" w:eastAsia="Times New Roman" w:hAnsi="Garamond" w:cs="Times New Roman"/>
          <w:b/>
          <w:sz w:val="28"/>
          <w:szCs w:val="28"/>
        </w:rPr>
      </w:pPr>
      <w:r>
        <w:rPr>
          <w:rFonts w:ascii="Garamond" w:eastAsia="Times New Roman" w:hAnsi="Garamond" w:cs="Times New Roman"/>
          <w:b/>
          <w:sz w:val="28"/>
          <w:szCs w:val="28"/>
        </w:rPr>
        <w:t xml:space="preserve">Tuesday, </w:t>
      </w:r>
      <w:r w:rsidR="00C72D41">
        <w:rPr>
          <w:rFonts w:ascii="Garamond" w:eastAsia="Times New Roman" w:hAnsi="Garamond" w:cs="Times New Roman"/>
          <w:b/>
          <w:sz w:val="28"/>
          <w:szCs w:val="28"/>
        </w:rPr>
        <w:t>December 7</w:t>
      </w:r>
      <w:r w:rsidR="00C72D41" w:rsidRPr="00C72D41">
        <w:rPr>
          <w:rFonts w:ascii="Garamond" w:eastAsia="Times New Roman" w:hAnsi="Garamond" w:cs="Times New Roman"/>
          <w:b/>
          <w:sz w:val="28"/>
          <w:szCs w:val="28"/>
          <w:vertAlign w:val="superscript"/>
        </w:rPr>
        <w:t>th</w:t>
      </w:r>
      <w:r w:rsidR="00C72D41">
        <w:rPr>
          <w:rFonts w:ascii="Garamond" w:eastAsia="Times New Roman" w:hAnsi="Garamond" w:cs="Times New Roman"/>
          <w:b/>
          <w:sz w:val="28"/>
          <w:szCs w:val="28"/>
        </w:rPr>
        <w:t>, 2021</w:t>
      </w:r>
      <w:r w:rsidR="00774324">
        <w:rPr>
          <w:rFonts w:ascii="Garamond" w:eastAsia="Times New Roman" w:hAnsi="Garamond" w:cs="Times New Roman"/>
          <w:b/>
          <w:sz w:val="28"/>
          <w:szCs w:val="28"/>
        </w:rPr>
        <w:t xml:space="preserve"> * 3:00-4:30pm</w:t>
      </w:r>
    </w:p>
    <w:p w14:paraId="1BF7BC37" w14:textId="77777777" w:rsidR="00CC4A43" w:rsidRPr="00384BB3" w:rsidRDefault="005C5BB0" w:rsidP="00316E47">
      <w:pPr>
        <w:spacing w:after="0" w:line="240" w:lineRule="auto"/>
        <w:jc w:val="center"/>
        <w:rPr>
          <w:rFonts w:ascii="Garamond" w:eastAsia="Times New Roman" w:hAnsi="Garamond" w:cs="Times New Roman"/>
          <w:b/>
          <w:sz w:val="28"/>
          <w:szCs w:val="28"/>
        </w:rPr>
      </w:pPr>
      <w:r>
        <w:rPr>
          <w:rFonts w:ascii="Garamond" w:eastAsia="Times New Roman" w:hAnsi="Garamond" w:cs="Times New Roman"/>
          <w:b/>
          <w:sz w:val="28"/>
          <w:szCs w:val="28"/>
        </w:rPr>
        <w:t xml:space="preserve">Zoom Online </w:t>
      </w:r>
    </w:p>
    <w:p w14:paraId="09FC5DE7" w14:textId="77777777" w:rsidR="00942788" w:rsidRPr="00384BB3" w:rsidRDefault="00942788" w:rsidP="00316E47">
      <w:pPr>
        <w:spacing w:after="0" w:line="240" w:lineRule="auto"/>
        <w:rPr>
          <w:rFonts w:ascii="Garamond" w:eastAsia="Times New Roman" w:hAnsi="Garamond" w:cs="Times New Roman"/>
          <w:b/>
          <w:sz w:val="24"/>
          <w:szCs w:val="24"/>
        </w:rPr>
      </w:pPr>
    </w:p>
    <w:p w14:paraId="31AB2B2E" w14:textId="4308169A" w:rsidR="008A6C4C" w:rsidRDefault="00CC4A43" w:rsidP="00316E47">
      <w:pPr>
        <w:spacing w:after="0" w:line="240" w:lineRule="auto"/>
        <w:jc w:val="both"/>
        <w:rPr>
          <w:rFonts w:ascii="Garamond" w:eastAsia="Times New Roman" w:hAnsi="Garamond" w:cs="Times New Roman"/>
          <w:sz w:val="24"/>
          <w:szCs w:val="24"/>
        </w:rPr>
      </w:pPr>
      <w:r w:rsidRPr="00384BB3">
        <w:rPr>
          <w:rFonts w:ascii="Garamond" w:eastAsia="Times New Roman" w:hAnsi="Garamond" w:cs="Times New Roman"/>
          <w:b/>
          <w:sz w:val="24"/>
          <w:szCs w:val="24"/>
        </w:rPr>
        <w:t xml:space="preserve">Members Present: </w:t>
      </w:r>
      <w:r w:rsidR="00774324">
        <w:rPr>
          <w:rFonts w:ascii="Garamond" w:eastAsia="Times New Roman" w:hAnsi="Garamond" w:cs="Times New Roman"/>
          <w:sz w:val="24"/>
          <w:szCs w:val="24"/>
        </w:rPr>
        <w:t xml:space="preserve">Brian MacKay (Committee </w:t>
      </w:r>
      <w:r w:rsidR="00774324" w:rsidRPr="00384BB3">
        <w:rPr>
          <w:rFonts w:ascii="Garamond" w:eastAsia="Times New Roman" w:hAnsi="Garamond" w:cs="Times New Roman"/>
          <w:sz w:val="24"/>
          <w:szCs w:val="24"/>
        </w:rPr>
        <w:t xml:space="preserve">Chair), The Columbian Publishing Co.; </w:t>
      </w:r>
      <w:r w:rsidR="008655A3" w:rsidRPr="00384BB3">
        <w:rPr>
          <w:rFonts w:ascii="Garamond" w:eastAsia="Times New Roman" w:hAnsi="Garamond" w:cs="Times New Roman"/>
          <w:sz w:val="24"/>
          <w:szCs w:val="24"/>
        </w:rPr>
        <w:t>Eric Olmsted</w:t>
      </w:r>
      <w:r w:rsidR="008655A3">
        <w:rPr>
          <w:rFonts w:ascii="Garamond" w:eastAsia="Times New Roman" w:hAnsi="Garamond" w:cs="Times New Roman"/>
          <w:sz w:val="24"/>
          <w:szCs w:val="24"/>
        </w:rPr>
        <w:t xml:space="preserve"> (Vice Chair)</w:t>
      </w:r>
      <w:r w:rsidR="008655A3" w:rsidRPr="00384BB3">
        <w:rPr>
          <w:rFonts w:ascii="Garamond" w:eastAsia="Times New Roman" w:hAnsi="Garamond" w:cs="Times New Roman"/>
          <w:sz w:val="24"/>
          <w:szCs w:val="24"/>
        </w:rPr>
        <w:t xml:space="preserve">, </w:t>
      </w:r>
      <w:proofErr w:type="gramStart"/>
      <w:r w:rsidR="008655A3" w:rsidRPr="00384BB3">
        <w:rPr>
          <w:rFonts w:ascii="Garamond" w:eastAsia="Times New Roman" w:hAnsi="Garamond" w:cs="Times New Roman"/>
          <w:sz w:val="24"/>
          <w:szCs w:val="24"/>
        </w:rPr>
        <w:t>On Line</w:t>
      </w:r>
      <w:proofErr w:type="gramEnd"/>
      <w:r w:rsidR="008655A3" w:rsidRPr="00384BB3">
        <w:rPr>
          <w:rFonts w:ascii="Garamond" w:eastAsia="Times New Roman" w:hAnsi="Garamond" w:cs="Times New Roman"/>
          <w:sz w:val="24"/>
          <w:szCs w:val="24"/>
        </w:rPr>
        <w:t xml:space="preserve"> Support; Steve Bohling, Clark PUD; </w:t>
      </w:r>
      <w:r w:rsidR="008655A3">
        <w:rPr>
          <w:rFonts w:ascii="Garamond" w:eastAsia="Times New Roman" w:hAnsi="Garamond" w:cs="Times New Roman"/>
          <w:sz w:val="24"/>
          <w:szCs w:val="24"/>
        </w:rPr>
        <w:t xml:space="preserve">Eric Cowen, Columbia Machine; Ryan Fanning, </w:t>
      </w:r>
      <w:r w:rsidR="004A0959">
        <w:rPr>
          <w:rFonts w:ascii="Garamond" w:eastAsia="Times New Roman" w:hAnsi="Garamond" w:cs="Times New Roman"/>
          <w:sz w:val="24"/>
          <w:szCs w:val="24"/>
        </w:rPr>
        <w:t>BPA</w:t>
      </w:r>
      <w:r w:rsidR="008655A3">
        <w:rPr>
          <w:rFonts w:ascii="Garamond" w:eastAsia="Times New Roman" w:hAnsi="Garamond" w:cs="Times New Roman"/>
          <w:sz w:val="24"/>
          <w:szCs w:val="24"/>
        </w:rPr>
        <w:t xml:space="preserve">; </w:t>
      </w:r>
      <w:r w:rsidR="008655A3" w:rsidRPr="00384BB3">
        <w:rPr>
          <w:rFonts w:ascii="Garamond" w:eastAsia="Times New Roman" w:hAnsi="Garamond" w:cs="Times New Roman"/>
          <w:sz w:val="24"/>
          <w:szCs w:val="24"/>
        </w:rPr>
        <w:t xml:space="preserve">Michael Jaeger, </w:t>
      </w:r>
      <w:r w:rsidR="008655A3">
        <w:rPr>
          <w:rFonts w:ascii="Garamond" w:eastAsia="Times New Roman" w:hAnsi="Garamond" w:cs="Times New Roman"/>
          <w:sz w:val="24"/>
          <w:szCs w:val="24"/>
        </w:rPr>
        <w:t>Open to Industry</w:t>
      </w:r>
      <w:r w:rsidR="008655A3" w:rsidRPr="00384BB3">
        <w:rPr>
          <w:rFonts w:ascii="Garamond" w:eastAsia="Times New Roman" w:hAnsi="Garamond" w:cs="Times New Roman"/>
          <w:sz w:val="24"/>
          <w:szCs w:val="24"/>
        </w:rPr>
        <w:t xml:space="preserve">; </w:t>
      </w:r>
      <w:r w:rsidR="008655A3">
        <w:rPr>
          <w:rFonts w:ascii="Garamond" w:eastAsia="Times New Roman" w:hAnsi="Garamond" w:cs="Times New Roman"/>
          <w:sz w:val="24"/>
          <w:szCs w:val="24"/>
        </w:rPr>
        <w:t xml:space="preserve">Sean Moore, Workforce; Patrick Rancore; Windstream; </w:t>
      </w:r>
      <w:r w:rsidR="00774324">
        <w:rPr>
          <w:rFonts w:ascii="Garamond" w:eastAsia="Times New Roman" w:hAnsi="Garamond" w:cs="Times New Roman"/>
          <w:sz w:val="24"/>
          <w:szCs w:val="24"/>
        </w:rPr>
        <w:t xml:space="preserve">Jim Schafer, </w:t>
      </w:r>
      <w:r w:rsidR="00045565">
        <w:rPr>
          <w:rFonts w:ascii="Garamond" w:eastAsia="Times New Roman" w:hAnsi="Garamond" w:cs="Times New Roman"/>
          <w:sz w:val="24"/>
          <w:szCs w:val="24"/>
        </w:rPr>
        <w:t>Intel</w:t>
      </w:r>
    </w:p>
    <w:p w14:paraId="0EA44966" w14:textId="77777777" w:rsidR="005C5BB0" w:rsidRPr="00384BB3" w:rsidRDefault="005C5BB0" w:rsidP="00316E47">
      <w:pPr>
        <w:spacing w:after="0" w:line="240" w:lineRule="auto"/>
        <w:jc w:val="both"/>
        <w:rPr>
          <w:rFonts w:ascii="Garamond" w:eastAsia="Times New Roman" w:hAnsi="Garamond" w:cs="Times New Roman"/>
          <w:b/>
          <w:sz w:val="24"/>
          <w:szCs w:val="24"/>
        </w:rPr>
      </w:pPr>
    </w:p>
    <w:p w14:paraId="4FA07EAF" w14:textId="1883FE69" w:rsidR="005C5BB0" w:rsidRPr="00384BB3" w:rsidRDefault="00CC4A43" w:rsidP="00316E47">
      <w:pPr>
        <w:spacing w:after="0" w:line="240" w:lineRule="auto"/>
        <w:jc w:val="both"/>
        <w:rPr>
          <w:rFonts w:ascii="Garamond" w:eastAsia="Times New Roman" w:hAnsi="Garamond" w:cs="Times New Roman"/>
          <w:sz w:val="24"/>
          <w:szCs w:val="24"/>
        </w:rPr>
      </w:pPr>
      <w:r w:rsidRPr="00384BB3">
        <w:rPr>
          <w:rFonts w:ascii="Garamond" w:eastAsia="Times New Roman" w:hAnsi="Garamond" w:cs="Times New Roman"/>
          <w:b/>
          <w:sz w:val="24"/>
          <w:szCs w:val="24"/>
        </w:rPr>
        <w:t>Members Absent:</w:t>
      </w:r>
      <w:r w:rsidRPr="00384BB3">
        <w:rPr>
          <w:rFonts w:ascii="Garamond" w:eastAsia="Times New Roman" w:hAnsi="Garamond" w:cs="Times New Roman"/>
          <w:sz w:val="24"/>
          <w:szCs w:val="24"/>
        </w:rPr>
        <w:t xml:space="preserve"> </w:t>
      </w:r>
      <w:r w:rsidR="008655A3" w:rsidRPr="00384BB3">
        <w:rPr>
          <w:rFonts w:ascii="Garamond" w:eastAsia="Times New Roman" w:hAnsi="Garamond" w:cs="Times New Roman"/>
          <w:sz w:val="24"/>
          <w:szCs w:val="24"/>
        </w:rPr>
        <w:t xml:space="preserve">Eric Hazen, </w:t>
      </w:r>
      <w:proofErr w:type="spellStart"/>
      <w:r w:rsidR="008655A3" w:rsidRPr="00384BB3">
        <w:rPr>
          <w:rFonts w:ascii="Garamond" w:eastAsia="Times New Roman" w:hAnsi="Garamond" w:cs="Times New Roman"/>
          <w:sz w:val="24"/>
          <w:szCs w:val="24"/>
        </w:rPr>
        <w:t>ieSolutions</w:t>
      </w:r>
      <w:proofErr w:type="spellEnd"/>
      <w:r w:rsidR="008655A3" w:rsidRPr="00384BB3">
        <w:rPr>
          <w:rFonts w:ascii="Garamond" w:eastAsia="Times New Roman" w:hAnsi="Garamond" w:cs="Times New Roman"/>
          <w:sz w:val="24"/>
          <w:szCs w:val="24"/>
        </w:rPr>
        <w:t xml:space="preserve">; </w:t>
      </w:r>
      <w:r w:rsidR="008A6C4C">
        <w:rPr>
          <w:rFonts w:ascii="Garamond" w:eastAsia="Times New Roman" w:hAnsi="Garamond" w:cs="Times New Roman"/>
          <w:sz w:val="24"/>
          <w:szCs w:val="24"/>
        </w:rPr>
        <w:t>Brian Page</w:t>
      </w:r>
      <w:r w:rsidR="00942788" w:rsidRPr="00384BB3">
        <w:rPr>
          <w:rFonts w:ascii="Garamond" w:eastAsia="Times New Roman" w:hAnsi="Garamond" w:cs="Times New Roman"/>
          <w:sz w:val="24"/>
          <w:szCs w:val="24"/>
        </w:rPr>
        <w:t>, Fortinet;</w:t>
      </w:r>
      <w:r w:rsidR="008A6C4C">
        <w:rPr>
          <w:rFonts w:ascii="Garamond" w:eastAsia="Times New Roman" w:hAnsi="Garamond" w:cs="Times New Roman"/>
          <w:sz w:val="24"/>
          <w:szCs w:val="24"/>
        </w:rPr>
        <w:t xml:space="preserve"> </w:t>
      </w:r>
      <w:r w:rsidR="00F54DBE">
        <w:rPr>
          <w:rFonts w:ascii="Garamond" w:eastAsia="Times New Roman" w:hAnsi="Garamond" w:cs="Times New Roman"/>
          <w:sz w:val="24"/>
          <w:szCs w:val="24"/>
        </w:rPr>
        <w:t>Steve Redman, EHFNET.WORKS</w:t>
      </w:r>
    </w:p>
    <w:p w14:paraId="5B28D4FE" w14:textId="77777777" w:rsidR="00B5528C" w:rsidRPr="00384BB3" w:rsidRDefault="00B5528C" w:rsidP="00316E47">
      <w:pPr>
        <w:spacing w:after="0" w:line="240" w:lineRule="auto"/>
        <w:jc w:val="both"/>
        <w:rPr>
          <w:rFonts w:ascii="Garamond" w:eastAsia="Times New Roman" w:hAnsi="Garamond" w:cs="Times New Roman"/>
          <w:sz w:val="24"/>
          <w:szCs w:val="24"/>
        </w:rPr>
      </w:pPr>
    </w:p>
    <w:p w14:paraId="487FF0CF" w14:textId="34F7C7A1" w:rsidR="00CC4A43" w:rsidRDefault="00CC4A43" w:rsidP="00316E47">
      <w:pPr>
        <w:pBdr>
          <w:bottom w:val="single" w:sz="6" w:space="1" w:color="auto"/>
        </w:pBdr>
        <w:spacing w:after="0" w:line="240" w:lineRule="auto"/>
        <w:jc w:val="both"/>
        <w:rPr>
          <w:rFonts w:ascii="Garamond" w:eastAsia="Times New Roman" w:hAnsi="Garamond" w:cs="Times New Roman"/>
          <w:sz w:val="24"/>
          <w:szCs w:val="24"/>
        </w:rPr>
      </w:pPr>
      <w:r w:rsidRPr="00384BB3">
        <w:rPr>
          <w:rFonts w:ascii="Garamond" w:eastAsia="Times New Roman" w:hAnsi="Garamond" w:cs="Times New Roman"/>
          <w:b/>
          <w:sz w:val="24"/>
          <w:szCs w:val="24"/>
        </w:rPr>
        <w:t>Clark College:</w:t>
      </w:r>
      <w:r w:rsidRPr="00384BB3">
        <w:rPr>
          <w:rFonts w:ascii="Garamond" w:eastAsia="Times New Roman" w:hAnsi="Garamond" w:cs="Times New Roman"/>
          <w:sz w:val="24"/>
          <w:szCs w:val="24"/>
        </w:rPr>
        <w:t xml:space="preserve"> Dwight Hughes, Network Technology Department Head; </w:t>
      </w:r>
      <w:r w:rsidR="00774324">
        <w:rPr>
          <w:rFonts w:ascii="Garamond" w:eastAsia="Times New Roman" w:hAnsi="Garamond" w:cs="Times New Roman"/>
          <w:sz w:val="24"/>
          <w:szCs w:val="24"/>
        </w:rPr>
        <w:t>Armetta Burney, Interim Dean – WPTE;</w:t>
      </w:r>
      <w:r w:rsidR="008655A3">
        <w:rPr>
          <w:rFonts w:ascii="Garamond" w:eastAsia="Times New Roman" w:hAnsi="Garamond" w:cs="Times New Roman"/>
          <w:sz w:val="24"/>
          <w:szCs w:val="24"/>
        </w:rPr>
        <w:t xml:space="preserve"> </w:t>
      </w:r>
      <w:r w:rsidR="000B3589">
        <w:rPr>
          <w:rFonts w:ascii="Garamond" w:eastAsia="Times New Roman" w:hAnsi="Garamond" w:cs="Times New Roman"/>
          <w:sz w:val="24"/>
          <w:szCs w:val="24"/>
        </w:rPr>
        <w:t>Michael Tucker, Professor;</w:t>
      </w:r>
      <w:r w:rsidR="008655A3">
        <w:rPr>
          <w:rFonts w:ascii="Garamond" w:eastAsia="Times New Roman" w:hAnsi="Garamond" w:cs="Times New Roman"/>
          <w:sz w:val="24"/>
          <w:szCs w:val="24"/>
        </w:rPr>
        <w:t xml:space="preserve"> </w:t>
      </w:r>
      <w:r w:rsidR="00560695">
        <w:rPr>
          <w:rFonts w:ascii="Garamond" w:eastAsia="Times New Roman" w:hAnsi="Garamond" w:cs="Times New Roman"/>
          <w:sz w:val="24"/>
          <w:szCs w:val="24"/>
        </w:rPr>
        <w:t xml:space="preserve">April Cannon, Advising; </w:t>
      </w:r>
      <w:proofErr w:type="spellStart"/>
      <w:r w:rsidR="00384BB3">
        <w:rPr>
          <w:rFonts w:ascii="Garamond" w:eastAsia="Times New Roman" w:hAnsi="Garamond" w:cs="Times New Roman"/>
          <w:sz w:val="24"/>
          <w:szCs w:val="24"/>
        </w:rPr>
        <w:t>SueAnn</w:t>
      </w:r>
      <w:proofErr w:type="spellEnd"/>
      <w:r w:rsidR="00384BB3">
        <w:rPr>
          <w:rFonts w:ascii="Garamond" w:eastAsia="Times New Roman" w:hAnsi="Garamond" w:cs="Times New Roman"/>
          <w:sz w:val="24"/>
          <w:szCs w:val="24"/>
        </w:rPr>
        <w:t xml:space="preserve"> McWatters</w:t>
      </w:r>
      <w:r w:rsidR="00942788" w:rsidRPr="00384BB3">
        <w:rPr>
          <w:rFonts w:ascii="Garamond" w:eastAsia="Times New Roman" w:hAnsi="Garamond" w:cs="Times New Roman"/>
          <w:sz w:val="24"/>
          <w:szCs w:val="24"/>
        </w:rPr>
        <w:t xml:space="preserve">, Advisory </w:t>
      </w:r>
      <w:r w:rsidRPr="00384BB3">
        <w:rPr>
          <w:rFonts w:ascii="Garamond" w:eastAsia="Times New Roman" w:hAnsi="Garamond" w:cs="Times New Roman"/>
          <w:sz w:val="24"/>
          <w:szCs w:val="24"/>
        </w:rPr>
        <w:t>Committees</w:t>
      </w:r>
      <w:r w:rsidR="00942788" w:rsidRPr="00384BB3">
        <w:rPr>
          <w:rFonts w:ascii="Garamond" w:eastAsia="Times New Roman" w:hAnsi="Garamond" w:cs="Times New Roman"/>
          <w:sz w:val="24"/>
          <w:szCs w:val="24"/>
        </w:rPr>
        <w:t xml:space="preserve"> Coordinator</w:t>
      </w:r>
    </w:p>
    <w:p w14:paraId="6F461B8C" w14:textId="77777777" w:rsidR="00384BB3" w:rsidRPr="00384BB3" w:rsidRDefault="00384BB3" w:rsidP="00316E47">
      <w:pPr>
        <w:pBdr>
          <w:bottom w:val="single" w:sz="6" w:space="1" w:color="auto"/>
        </w:pBdr>
        <w:spacing w:after="0" w:line="240" w:lineRule="auto"/>
        <w:jc w:val="both"/>
        <w:rPr>
          <w:rFonts w:ascii="Garamond" w:eastAsia="Times New Roman" w:hAnsi="Garamond" w:cs="Times New Roman"/>
          <w:sz w:val="24"/>
          <w:szCs w:val="24"/>
        </w:rPr>
      </w:pPr>
    </w:p>
    <w:p w14:paraId="6F9BCEB4" w14:textId="77777777" w:rsidR="00B5528C" w:rsidRPr="00384BB3" w:rsidRDefault="00B5528C" w:rsidP="00316E47">
      <w:pPr>
        <w:spacing w:after="0" w:line="240" w:lineRule="auto"/>
        <w:rPr>
          <w:rFonts w:ascii="Garamond" w:eastAsia="Times New Roman" w:hAnsi="Garamond" w:cs="Times New Roman"/>
          <w:sz w:val="24"/>
          <w:szCs w:val="24"/>
        </w:rPr>
      </w:pPr>
    </w:p>
    <w:p w14:paraId="4755D18A" w14:textId="0F96DB9C" w:rsidR="00D71C97" w:rsidRDefault="00257161" w:rsidP="00316E47">
      <w:pPr>
        <w:spacing w:after="0" w:line="240" w:lineRule="auto"/>
        <w:jc w:val="both"/>
        <w:rPr>
          <w:rFonts w:ascii="Garamond" w:hAnsi="Garamond"/>
          <w:sz w:val="24"/>
          <w:szCs w:val="24"/>
        </w:rPr>
      </w:pPr>
      <w:r>
        <w:rPr>
          <w:rFonts w:ascii="Garamond" w:hAnsi="Garamond"/>
          <w:sz w:val="24"/>
          <w:szCs w:val="24"/>
        </w:rPr>
        <w:t>The meeting was called</w:t>
      </w:r>
      <w:r w:rsidR="003337E4" w:rsidRPr="00384BB3">
        <w:rPr>
          <w:rFonts w:ascii="Garamond" w:hAnsi="Garamond"/>
          <w:sz w:val="24"/>
          <w:szCs w:val="24"/>
        </w:rPr>
        <w:t xml:space="preserve"> to order </w:t>
      </w:r>
      <w:r w:rsidR="00560695">
        <w:rPr>
          <w:rFonts w:ascii="Garamond" w:hAnsi="Garamond"/>
          <w:sz w:val="24"/>
          <w:szCs w:val="24"/>
        </w:rPr>
        <w:t>at 3:0</w:t>
      </w:r>
      <w:r w:rsidR="008655A3">
        <w:rPr>
          <w:rFonts w:ascii="Garamond" w:hAnsi="Garamond"/>
          <w:sz w:val="24"/>
          <w:szCs w:val="24"/>
        </w:rPr>
        <w:t>4</w:t>
      </w:r>
      <w:r w:rsidR="002600C8" w:rsidRPr="00384BB3">
        <w:rPr>
          <w:rFonts w:ascii="Garamond" w:hAnsi="Garamond"/>
          <w:sz w:val="24"/>
          <w:szCs w:val="24"/>
        </w:rPr>
        <w:t>pm</w:t>
      </w:r>
      <w:r w:rsidR="006C0B68">
        <w:rPr>
          <w:rFonts w:ascii="Garamond" w:hAnsi="Garamond"/>
          <w:sz w:val="24"/>
          <w:szCs w:val="24"/>
        </w:rPr>
        <w:t xml:space="preserve"> and introductions were made. </w:t>
      </w:r>
    </w:p>
    <w:p w14:paraId="4254889A" w14:textId="77777777" w:rsidR="002A6DB3" w:rsidRPr="00384BB3" w:rsidRDefault="002A6DB3" w:rsidP="00316E47">
      <w:pPr>
        <w:spacing w:after="0" w:line="240" w:lineRule="auto"/>
        <w:jc w:val="both"/>
        <w:rPr>
          <w:rFonts w:ascii="Garamond" w:hAnsi="Garamond"/>
          <w:sz w:val="24"/>
          <w:szCs w:val="24"/>
        </w:rPr>
      </w:pPr>
    </w:p>
    <w:p w14:paraId="4009643F" w14:textId="77777777" w:rsidR="003337E4" w:rsidRPr="002A6DB3" w:rsidRDefault="002A6DB3" w:rsidP="00316E47">
      <w:pPr>
        <w:pStyle w:val="Subtitle"/>
        <w:spacing w:after="0" w:line="240" w:lineRule="auto"/>
        <w:rPr>
          <w:rFonts w:ascii="Garamond" w:hAnsi="Garamond"/>
          <w:b/>
          <w:sz w:val="24"/>
          <w:szCs w:val="24"/>
        </w:rPr>
      </w:pPr>
      <w:r>
        <w:rPr>
          <w:rFonts w:ascii="Garamond" w:hAnsi="Garamond"/>
          <w:b/>
          <w:sz w:val="24"/>
          <w:szCs w:val="24"/>
        </w:rPr>
        <w:t>MINUTES OF THE PREVIOUS MEETING</w:t>
      </w:r>
    </w:p>
    <w:p w14:paraId="435798BB" w14:textId="77777777" w:rsidR="002A6DB3" w:rsidRPr="002A6DB3" w:rsidRDefault="002A6DB3" w:rsidP="00316E47">
      <w:pPr>
        <w:spacing w:after="0" w:line="240" w:lineRule="auto"/>
      </w:pPr>
    </w:p>
    <w:p w14:paraId="128B2197" w14:textId="3DCCA21F" w:rsidR="00316E47" w:rsidRPr="00BE62BC" w:rsidRDefault="003337E4" w:rsidP="00667EBE">
      <w:pPr>
        <w:spacing w:after="0" w:line="240" w:lineRule="auto"/>
        <w:jc w:val="both"/>
        <w:rPr>
          <w:rFonts w:ascii="Garamond" w:hAnsi="Garamond"/>
          <w:i/>
          <w:sz w:val="24"/>
          <w:szCs w:val="24"/>
        </w:rPr>
      </w:pPr>
      <w:r w:rsidRPr="00384BB3">
        <w:rPr>
          <w:rFonts w:ascii="Garamond" w:hAnsi="Garamond"/>
          <w:sz w:val="24"/>
          <w:szCs w:val="24"/>
        </w:rPr>
        <w:t xml:space="preserve">The minutes of </w:t>
      </w:r>
      <w:r w:rsidR="008655A3">
        <w:rPr>
          <w:rFonts w:ascii="Garamond" w:hAnsi="Garamond"/>
          <w:sz w:val="24"/>
          <w:szCs w:val="24"/>
        </w:rPr>
        <w:t>May 11</w:t>
      </w:r>
      <w:r w:rsidR="008655A3" w:rsidRPr="008655A3">
        <w:rPr>
          <w:rFonts w:ascii="Garamond" w:hAnsi="Garamond"/>
          <w:sz w:val="24"/>
          <w:szCs w:val="24"/>
          <w:vertAlign w:val="superscript"/>
        </w:rPr>
        <w:t>th</w:t>
      </w:r>
      <w:r w:rsidR="008655A3">
        <w:rPr>
          <w:rFonts w:ascii="Garamond" w:hAnsi="Garamond"/>
          <w:sz w:val="24"/>
          <w:szCs w:val="24"/>
        </w:rPr>
        <w:t xml:space="preserve">, </w:t>
      </w:r>
      <w:proofErr w:type="gramStart"/>
      <w:r w:rsidR="008655A3">
        <w:rPr>
          <w:rFonts w:ascii="Garamond" w:hAnsi="Garamond"/>
          <w:sz w:val="24"/>
          <w:szCs w:val="24"/>
        </w:rPr>
        <w:t>2021</w:t>
      </w:r>
      <w:proofErr w:type="gramEnd"/>
      <w:r w:rsidR="00BE62BC">
        <w:rPr>
          <w:rFonts w:ascii="Garamond" w:hAnsi="Garamond"/>
          <w:sz w:val="24"/>
          <w:szCs w:val="24"/>
        </w:rPr>
        <w:t xml:space="preserve"> were presented</w:t>
      </w:r>
      <w:r w:rsidR="008655A3">
        <w:rPr>
          <w:rFonts w:ascii="Garamond" w:hAnsi="Garamond"/>
          <w:sz w:val="24"/>
          <w:szCs w:val="24"/>
        </w:rPr>
        <w:t xml:space="preserve"> for approval. Eric Olmsted motioned to approve and was seconded by Ryan Fanning. It was unanimously approved. </w:t>
      </w:r>
    </w:p>
    <w:p w14:paraId="7E9467A8" w14:textId="77777777" w:rsidR="00316E47" w:rsidRPr="00384BB3" w:rsidRDefault="00316E47" w:rsidP="00316E47">
      <w:pPr>
        <w:spacing w:after="0" w:line="240" w:lineRule="auto"/>
        <w:jc w:val="both"/>
        <w:rPr>
          <w:rFonts w:ascii="Garamond" w:hAnsi="Garamond"/>
          <w:i/>
          <w:sz w:val="24"/>
          <w:szCs w:val="24"/>
        </w:rPr>
      </w:pPr>
    </w:p>
    <w:p w14:paraId="1E599504" w14:textId="77777777" w:rsidR="00AA61B1" w:rsidRPr="002A6DB3" w:rsidRDefault="002A6DB3" w:rsidP="00316E47">
      <w:pPr>
        <w:pStyle w:val="Subtitle"/>
        <w:spacing w:after="0" w:line="240" w:lineRule="auto"/>
        <w:rPr>
          <w:rFonts w:ascii="Garamond" w:hAnsi="Garamond"/>
          <w:b/>
          <w:sz w:val="24"/>
          <w:szCs w:val="24"/>
        </w:rPr>
      </w:pPr>
      <w:r w:rsidRPr="002A6DB3">
        <w:rPr>
          <w:rFonts w:ascii="Garamond" w:hAnsi="Garamond"/>
          <w:b/>
          <w:sz w:val="24"/>
          <w:szCs w:val="24"/>
        </w:rPr>
        <w:t>NEXT MEETING DATE</w:t>
      </w:r>
    </w:p>
    <w:p w14:paraId="6DB66D07" w14:textId="77777777" w:rsidR="002A6DB3" w:rsidRPr="002A6DB3" w:rsidRDefault="002A6DB3" w:rsidP="00316E47">
      <w:pPr>
        <w:spacing w:after="0" w:line="240" w:lineRule="auto"/>
      </w:pPr>
    </w:p>
    <w:p w14:paraId="0A8196B0" w14:textId="66737D3E" w:rsidR="00257161" w:rsidRPr="00257161" w:rsidRDefault="003337E4" w:rsidP="006C0B68">
      <w:pPr>
        <w:spacing w:after="0" w:line="240" w:lineRule="auto"/>
        <w:jc w:val="both"/>
        <w:rPr>
          <w:rFonts w:ascii="Garamond" w:hAnsi="Garamond"/>
          <w:sz w:val="24"/>
          <w:szCs w:val="24"/>
        </w:rPr>
      </w:pPr>
      <w:r w:rsidRPr="00384BB3">
        <w:rPr>
          <w:rFonts w:ascii="Garamond" w:hAnsi="Garamond"/>
          <w:sz w:val="24"/>
          <w:szCs w:val="24"/>
        </w:rPr>
        <w:t xml:space="preserve">The committee will </w:t>
      </w:r>
      <w:r w:rsidR="00CE14CF">
        <w:rPr>
          <w:rFonts w:ascii="Garamond" w:hAnsi="Garamond"/>
          <w:sz w:val="24"/>
          <w:szCs w:val="24"/>
        </w:rPr>
        <w:t>meet next</w:t>
      </w:r>
      <w:r w:rsidR="00257161">
        <w:rPr>
          <w:rFonts w:ascii="Garamond" w:hAnsi="Garamond"/>
          <w:sz w:val="24"/>
          <w:szCs w:val="24"/>
        </w:rPr>
        <w:t xml:space="preserve"> on </w:t>
      </w:r>
      <w:r w:rsidR="00BE62BC">
        <w:rPr>
          <w:rFonts w:ascii="Garamond" w:hAnsi="Garamond"/>
          <w:b/>
          <w:sz w:val="24"/>
          <w:szCs w:val="24"/>
        </w:rPr>
        <w:t xml:space="preserve">Tuesday, </w:t>
      </w:r>
      <w:r w:rsidR="008655A3">
        <w:rPr>
          <w:rFonts w:ascii="Garamond" w:hAnsi="Garamond"/>
          <w:b/>
          <w:sz w:val="24"/>
          <w:szCs w:val="24"/>
        </w:rPr>
        <w:t>May 24</w:t>
      </w:r>
      <w:r w:rsidR="008655A3" w:rsidRPr="008655A3">
        <w:rPr>
          <w:rFonts w:ascii="Garamond" w:hAnsi="Garamond"/>
          <w:b/>
          <w:sz w:val="24"/>
          <w:szCs w:val="24"/>
          <w:vertAlign w:val="superscript"/>
        </w:rPr>
        <w:t>th</w:t>
      </w:r>
      <w:r w:rsidR="008655A3">
        <w:rPr>
          <w:rFonts w:ascii="Garamond" w:hAnsi="Garamond"/>
          <w:b/>
          <w:sz w:val="24"/>
          <w:szCs w:val="24"/>
        </w:rPr>
        <w:t xml:space="preserve">, </w:t>
      </w:r>
      <w:proofErr w:type="gramStart"/>
      <w:r w:rsidR="008655A3">
        <w:rPr>
          <w:rFonts w:ascii="Garamond" w:hAnsi="Garamond"/>
          <w:b/>
          <w:sz w:val="24"/>
          <w:szCs w:val="24"/>
        </w:rPr>
        <w:t>2022</w:t>
      </w:r>
      <w:proofErr w:type="gramEnd"/>
      <w:r w:rsidR="00BE62BC">
        <w:rPr>
          <w:rFonts w:ascii="Garamond" w:hAnsi="Garamond"/>
          <w:b/>
          <w:sz w:val="24"/>
          <w:szCs w:val="24"/>
        </w:rPr>
        <w:t xml:space="preserve"> at 3:00pm. </w:t>
      </w:r>
      <w:r w:rsidR="00774324">
        <w:rPr>
          <w:rFonts w:ascii="Garamond" w:hAnsi="Garamond"/>
          <w:sz w:val="24"/>
          <w:szCs w:val="24"/>
        </w:rPr>
        <w:t xml:space="preserve"> </w:t>
      </w:r>
    </w:p>
    <w:p w14:paraId="287E9C34" w14:textId="77777777" w:rsidR="00316E47" w:rsidRPr="00316E47" w:rsidRDefault="00316E47" w:rsidP="00316E47">
      <w:pPr>
        <w:spacing w:after="0" w:line="240" w:lineRule="auto"/>
        <w:rPr>
          <w:rFonts w:ascii="Garamond" w:hAnsi="Garamond"/>
          <w:sz w:val="24"/>
          <w:szCs w:val="24"/>
        </w:rPr>
      </w:pPr>
    </w:p>
    <w:p w14:paraId="1C3B4E8F" w14:textId="2973A360" w:rsidR="00AA61B1" w:rsidRPr="002A6DB3" w:rsidRDefault="002A6DB3" w:rsidP="00316E47">
      <w:pPr>
        <w:pStyle w:val="Subtitle"/>
        <w:spacing w:after="0" w:line="240" w:lineRule="auto"/>
        <w:rPr>
          <w:rFonts w:ascii="Garamond" w:hAnsi="Garamond"/>
          <w:b/>
          <w:sz w:val="24"/>
          <w:szCs w:val="24"/>
        </w:rPr>
      </w:pPr>
      <w:r>
        <w:rPr>
          <w:rFonts w:ascii="Garamond" w:hAnsi="Garamond"/>
          <w:b/>
          <w:sz w:val="24"/>
          <w:szCs w:val="24"/>
        </w:rPr>
        <w:t>OFFICE OF INSTRUCTION UPDATES</w:t>
      </w:r>
      <w:r w:rsidR="00170A96">
        <w:rPr>
          <w:rFonts w:ascii="Garamond" w:hAnsi="Garamond"/>
          <w:b/>
          <w:sz w:val="24"/>
          <w:szCs w:val="24"/>
        </w:rPr>
        <w:t xml:space="preserve"> </w:t>
      </w:r>
    </w:p>
    <w:p w14:paraId="2A418B5C" w14:textId="77777777" w:rsidR="002A6DB3" w:rsidRPr="00316E47" w:rsidRDefault="002A6DB3" w:rsidP="00316E47">
      <w:pPr>
        <w:pStyle w:val="Subtitle"/>
        <w:spacing w:after="0" w:line="240" w:lineRule="auto"/>
        <w:rPr>
          <w:rFonts w:ascii="Garamond" w:hAnsi="Garamond"/>
          <w:sz w:val="24"/>
          <w:szCs w:val="24"/>
        </w:rPr>
      </w:pPr>
    </w:p>
    <w:p w14:paraId="2F8BFFDF" w14:textId="77777777" w:rsidR="00257161" w:rsidRDefault="00257161" w:rsidP="00257161">
      <w:pPr>
        <w:spacing w:after="0" w:line="240" w:lineRule="auto"/>
        <w:jc w:val="both"/>
        <w:rPr>
          <w:rFonts w:ascii="Garamond" w:hAnsi="Garamond"/>
          <w:sz w:val="24"/>
          <w:szCs w:val="24"/>
        </w:rPr>
      </w:pPr>
      <w:r>
        <w:rPr>
          <w:rFonts w:ascii="Garamond" w:hAnsi="Garamond"/>
          <w:sz w:val="24"/>
          <w:szCs w:val="24"/>
        </w:rPr>
        <w:t>Armetta Burney</w:t>
      </w:r>
      <w:r w:rsidRPr="007736CC">
        <w:rPr>
          <w:rFonts w:ascii="Garamond" w:hAnsi="Garamond"/>
          <w:sz w:val="24"/>
          <w:szCs w:val="24"/>
        </w:rPr>
        <w:t xml:space="preserve"> made the following announcements:</w:t>
      </w:r>
    </w:p>
    <w:p w14:paraId="28E3D160" w14:textId="77777777" w:rsidR="00257161" w:rsidRDefault="00257161" w:rsidP="00257161">
      <w:pPr>
        <w:spacing w:after="0" w:line="240" w:lineRule="auto"/>
        <w:jc w:val="both"/>
        <w:rPr>
          <w:rFonts w:ascii="Garamond" w:hAnsi="Garamond"/>
          <w:sz w:val="24"/>
          <w:szCs w:val="24"/>
        </w:rPr>
      </w:pPr>
    </w:p>
    <w:p w14:paraId="361371D7" w14:textId="5A175467" w:rsidR="00BE62BC" w:rsidRDefault="004E0C27" w:rsidP="00316E47">
      <w:pPr>
        <w:spacing w:after="0" w:line="240" w:lineRule="auto"/>
        <w:rPr>
          <w:rFonts w:ascii="Garamond" w:hAnsi="Garamond"/>
          <w:sz w:val="24"/>
          <w:szCs w:val="24"/>
        </w:rPr>
      </w:pPr>
      <w:r>
        <w:rPr>
          <w:rFonts w:ascii="Garamond" w:hAnsi="Garamond"/>
          <w:sz w:val="24"/>
          <w:szCs w:val="24"/>
        </w:rPr>
        <w:t xml:space="preserve">The college now has a permanent Vice President of Instruction named Paul Wickline. On the student affairs side, a new Vice President of Student Affairs named Michelle Kruse was hired. </w:t>
      </w:r>
    </w:p>
    <w:p w14:paraId="4C0DE53C" w14:textId="4C200544" w:rsidR="004E0C27" w:rsidRDefault="004E0C27" w:rsidP="00316E47">
      <w:pPr>
        <w:spacing w:after="0" w:line="240" w:lineRule="auto"/>
        <w:rPr>
          <w:rFonts w:ascii="Garamond" w:hAnsi="Garamond"/>
          <w:sz w:val="24"/>
          <w:szCs w:val="24"/>
        </w:rPr>
      </w:pPr>
    </w:p>
    <w:p w14:paraId="0376CCB6" w14:textId="39FE544C" w:rsidR="004E0C27" w:rsidRDefault="004E0C27" w:rsidP="00316E47">
      <w:pPr>
        <w:spacing w:after="0" w:line="240" w:lineRule="auto"/>
        <w:rPr>
          <w:rFonts w:ascii="Garamond" w:hAnsi="Garamond"/>
          <w:sz w:val="24"/>
          <w:szCs w:val="24"/>
        </w:rPr>
      </w:pPr>
      <w:r>
        <w:rPr>
          <w:rFonts w:ascii="Garamond" w:hAnsi="Garamond"/>
          <w:sz w:val="24"/>
          <w:szCs w:val="24"/>
        </w:rPr>
        <w:t xml:space="preserve">The campus will be a fully vaccinated campus that includes faculty, staff, AND students unless they have an approved exemption. There will hopefully be more hybrid and in person classes as winter and spring term occur. </w:t>
      </w:r>
    </w:p>
    <w:p w14:paraId="033FF163" w14:textId="77777777" w:rsidR="008655A3" w:rsidRPr="00316E47" w:rsidRDefault="008655A3" w:rsidP="00316E47">
      <w:pPr>
        <w:spacing w:after="0" w:line="240" w:lineRule="auto"/>
        <w:rPr>
          <w:rFonts w:ascii="Garamond" w:hAnsi="Garamond"/>
          <w:sz w:val="24"/>
          <w:szCs w:val="24"/>
        </w:rPr>
      </w:pPr>
    </w:p>
    <w:p w14:paraId="23031608" w14:textId="286D4589" w:rsidR="008B320D" w:rsidRPr="00316E47" w:rsidRDefault="004E0C27" w:rsidP="00316E47">
      <w:pPr>
        <w:pStyle w:val="Subtitle"/>
        <w:spacing w:after="0" w:line="240" w:lineRule="auto"/>
        <w:rPr>
          <w:rFonts w:ascii="Garamond" w:hAnsi="Garamond"/>
          <w:b/>
          <w:sz w:val="24"/>
          <w:szCs w:val="24"/>
        </w:rPr>
      </w:pPr>
      <w:r>
        <w:rPr>
          <w:rFonts w:ascii="Garamond" w:hAnsi="Garamond"/>
          <w:b/>
          <w:sz w:val="24"/>
          <w:szCs w:val="24"/>
        </w:rPr>
        <w:t>DEPARTMENT HEAD REPORT – SUCCESSES AND CHALLENGES</w:t>
      </w:r>
    </w:p>
    <w:p w14:paraId="4870EAFA" w14:textId="77777777" w:rsidR="002A6DB3" w:rsidRPr="00316E47" w:rsidRDefault="002A6DB3" w:rsidP="00316E47">
      <w:pPr>
        <w:pStyle w:val="Subtitle"/>
        <w:spacing w:after="0" w:line="240" w:lineRule="auto"/>
        <w:rPr>
          <w:rFonts w:ascii="Garamond" w:hAnsi="Garamond"/>
          <w:sz w:val="24"/>
          <w:szCs w:val="24"/>
        </w:rPr>
      </w:pPr>
    </w:p>
    <w:p w14:paraId="62C44BB2" w14:textId="77777777" w:rsidR="00724776" w:rsidRDefault="004E0C27" w:rsidP="00906EAC">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lastRenderedPageBreak/>
        <w:t xml:space="preserve">Many students have decided to continue taking online classes. With the new strains of COVID still occurring, </w:t>
      </w:r>
      <w:r w:rsidR="00724776">
        <w:rPr>
          <w:rFonts w:ascii="Garamond" w:eastAsia="Times New Roman" w:hAnsi="Garamond" w:cs="Calibri"/>
          <w:color w:val="000000"/>
          <w:sz w:val="24"/>
          <w:szCs w:val="24"/>
        </w:rPr>
        <w:t xml:space="preserve">it is a possibility many are still trying to be safe. There are still in person classes available if students would like, however the majority have liked the online alternative. </w:t>
      </w:r>
    </w:p>
    <w:p w14:paraId="448CE423" w14:textId="77777777" w:rsidR="00724776" w:rsidRDefault="00724776" w:rsidP="00906EAC">
      <w:pPr>
        <w:spacing w:after="0" w:line="240" w:lineRule="auto"/>
        <w:rPr>
          <w:rFonts w:ascii="Garamond" w:eastAsia="Times New Roman" w:hAnsi="Garamond" w:cs="Calibri"/>
          <w:color w:val="000000"/>
          <w:sz w:val="24"/>
          <w:szCs w:val="24"/>
        </w:rPr>
      </w:pPr>
    </w:p>
    <w:p w14:paraId="26628F21" w14:textId="1ECD3D56" w:rsidR="004E0C27" w:rsidRPr="004E0C27" w:rsidRDefault="00724776" w:rsidP="00906EAC">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 xml:space="preserve">The NTEC Commons has been a very successful canvas shell that is staffed with students to provide help and assistance. There are also help materials and a zoom room that is open 24/7 that students can drop in to ask for help. </w:t>
      </w:r>
    </w:p>
    <w:p w14:paraId="275F7A61" w14:textId="77777777" w:rsidR="004E0C27" w:rsidRDefault="004E0C27" w:rsidP="00906EAC">
      <w:pPr>
        <w:spacing w:after="0" w:line="240" w:lineRule="auto"/>
        <w:rPr>
          <w:rFonts w:ascii="Garamond" w:eastAsia="Times New Roman" w:hAnsi="Garamond" w:cs="Calibri"/>
          <w:i/>
          <w:iCs/>
          <w:color w:val="000000"/>
          <w:sz w:val="24"/>
          <w:szCs w:val="24"/>
        </w:rPr>
      </w:pPr>
    </w:p>
    <w:p w14:paraId="598A5EE2" w14:textId="2E199B17" w:rsidR="00440881" w:rsidRDefault="004E0C27" w:rsidP="00906EAC">
      <w:pPr>
        <w:spacing w:after="0" w:line="240" w:lineRule="auto"/>
        <w:rPr>
          <w:rFonts w:ascii="Garamond" w:eastAsia="Times New Roman" w:hAnsi="Garamond" w:cs="Calibri"/>
          <w:color w:val="000000"/>
          <w:sz w:val="24"/>
          <w:szCs w:val="24"/>
        </w:rPr>
      </w:pPr>
      <w:r>
        <w:rPr>
          <w:rFonts w:ascii="Garamond" w:eastAsia="Times New Roman" w:hAnsi="Garamond" w:cs="Calibri"/>
          <w:i/>
          <w:iCs/>
          <w:color w:val="000000"/>
          <w:sz w:val="24"/>
          <w:szCs w:val="24"/>
        </w:rPr>
        <w:t>Enrollments</w:t>
      </w:r>
    </w:p>
    <w:p w14:paraId="19E51DDE" w14:textId="05B79210" w:rsidR="004E0C27" w:rsidRDefault="004E0C27" w:rsidP="00906EAC">
      <w:pPr>
        <w:spacing w:after="0" w:line="240" w:lineRule="auto"/>
        <w:rPr>
          <w:rFonts w:ascii="Garamond" w:eastAsia="Times New Roman" w:hAnsi="Garamond" w:cs="Calibri"/>
          <w:color w:val="000000"/>
          <w:sz w:val="24"/>
          <w:szCs w:val="24"/>
        </w:rPr>
      </w:pPr>
    </w:p>
    <w:p w14:paraId="6E6B1D11" w14:textId="1415DEB6" w:rsidR="004E0C27" w:rsidRDefault="00724776" w:rsidP="00906EAC">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 xml:space="preserve">There is not much growth in the AAT degree. They are not dropping. </w:t>
      </w:r>
    </w:p>
    <w:p w14:paraId="4C0F6728" w14:textId="05F53F8E" w:rsidR="00724776" w:rsidRDefault="00724776" w:rsidP="00906EAC">
      <w:pPr>
        <w:spacing w:after="0" w:line="240" w:lineRule="auto"/>
        <w:rPr>
          <w:rFonts w:ascii="Garamond" w:eastAsia="Times New Roman" w:hAnsi="Garamond" w:cs="Calibri"/>
          <w:color w:val="000000"/>
          <w:sz w:val="24"/>
          <w:szCs w:val="24"/>
        </w:rPr>
      </w:pPr>
    </w:p>
    <w:p w14:paraId="2C93CBC8" w14:textId="6F8E64F0" w:rsidR="00724776" w:rsidRDefault="00724776" w:rsidP="00906EAC">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 xml:space="preserve">The CBAS degree </w:t>
      </w:r>
      <w:r w:rsidR="00D45432">
        <w:rPr>
          <w:rFonts w:ascii="Garamond" w:eastAsia="Times New Roman" w:hAnsi="Garamond" w:cs="Calibri"/>
          <w:color w:val="000000"/>
          <w:sz w:val="24"/>
          <w:szCs w:val="24"/>
        </w:rPr>
        <w:t>has</w:t>
      </w:r>
      <w:r>
        <w:rPr>
          <w:rFonts w:ascii="Garamond" w:eastAsia="Times New Roman" w:hAnsi="Garamond" w:cs="Calibri"/>
          <w:color w:val="000000"/>
          <w:sz w:val="24"/>
          <w:szCs w:val="24"/>
        </w:rPr>
        <w:t xml:space="preserve"> grown to two cohorts with 24 students in each with waiting lists. </w:t>
      </w:r>
    </w:p>
    <w:p w14:paraId="76C11895" w14:textId="68D8FF5E" w:rsidR="00724776" w:rsidRDefault="00724776" w:rsidP="00906EAC">
      <w:pPr>
        <w:spacing w:after="0" w:line="240" w:lineRule="auto"/>
        <w:rPr>
          <w:rFonts w:ascii="Garamond" w:eastAsia="Times New Roman" w:hAnsi="Garamond" w:cs="Calibri"/>
          <w:color w:val="000000"/>
          <w:sz w:val="24"/>
          <w:szCs w:val="24"/>
        </w:rPr>
      </w:pPr>
    </w:p>
    <w:p w14:paraId="67C9A112" w14:textId="0C07C776" w:rsidR="00724776" w:rsidRDefault="00724776" w:rsidP="00906EAC">
      <w:pPr>
        <w:spacing w:after="0" w:line="240" w:lineRule="auto"/>
        <w:rPr>
          <w:rFonts w:ascii="Garamond" w:eastAsia="Times New Roman" w:hAnsi="Garamond" w:cs="Calibri"/>
          <w:color w:val="000000"/>
          <w:sz w:val="24"/>
          <w:szCs w:val="24"/>
        </w:rPr>
      </w:pPr>
      <w:r>
        <w:rPr>
          <w:rFonts w:ascii="Garamond" w:eastAsia="Times New Roman" w:hAnsi="Garamond" w:cs="Calibri"/>
          <w:i/>
          <w:iCs/>
          <w:color w:val="000000"/>
          <w:sz w:val="24"/>
          <w:szCs w:val="24"/>
        </w:rPr>
        <w:t>Annual Scheduling</w:t>
      </w:r>
    </w:p>
    <w:p w14:paraId="217BA660" w14:textId="1FAA86AC" w:rsidR="00724776" w:rsidRDefault="00724776" w:rsidP="00906EAC">
      <w:pPr>
        <w:spacing w:after="0" w:line="240" w:lineRule="auto"/>
        <w:rPr>
          <w:rFonts w:ascii="Garamond" w:eastAsia="Times New Roman" w:hAnsi="Garamond" w:cs="Calibri"/>
          <w:color w:val="000000"/>
          <w:sz w:val="24"/>
          <w:szCs w:val="24"/>
        </w:rPr>
      </w:pPr>
    </w:p>
    <w:p w14:paraId="6BFD2722" w14:textId="574673D9" w:rsidR="00724776" w:rsidRDefault="00D45432" w:rsidP="00906EAC">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 xml:space="preserve">The college has moved to scheduling out an entire year. This will hopefully help students with the long-term planning. It ties into Guided Pathways and allowing students to clearly see and know the classes they will be taking throughout their education.  </w:t>
      </w:r>
    </w:p>
    <w:p w14:paraId="1E4DF3D8" w14:textId="2F90763E" w:rsidR="00D45432" w:rsidRDefault="00D45432" w:rsidP="00906EAC">
      <w:pPr>
        <w:spacing w:after="0" w:line="240" w:lineRule="auto"/>
        <w:rPr>
          <w:rFonts w:ascii="Garamond" w:eastAsia="Times New Roman" w:hAnsi="Garamond" w:cs="Calibri"/>
          <w:color w:val="000000"/>
          <w:sz w:val="24"/>
          <w:szCs w:val="24"/>
        </w:rPr>
      </w:pPr>
    </w:p>
    <w:p w14:paraId="5414FB05" w14:textId="44D73EC6" w:rsidR="00D45432" w:rsidRDefault="00D45432" w:rsidP="00906EAC">
      <w:pPr>
        <w:spacing w:after="0" w:line="240" w:lineRule="auto"/>
        <w:rPr>
          <w:rFonts w:ascii="Garamond" w:eastAsia="Times New Roman" w:hAnsi="Garamond" w:cs="Calibri"/>
          <w:i/>
          <w:iCs/>
          <w:color w:val="000000"/>
          <w:sz w:val="24"/>
          <w:szCs w:val="24"/>
        </w:rPr>
      </w:pPr>
      <w:r>
        <w:rPr>
          <w:rFonts w:ascii="Garamond" w:eastAsia="Times New Roman" w:hAnsi="Garamond" w:cs="Calibri"/>
          <w:i/>
          <w:iCs/>
          <w:color w:val="000000"/>
          <w:sz w:val="24"/>
          <w:szCs w:val="24"/>
        </w:rPr>
        <w:t>Grants</w:t>
      </w:r>
    </w:p>
    <w:p w14:paraId="108FFDD6" w14:textId="7F09AE4A" w:rsidR="00D45432" w:rsidRDefault="00D45432" w:rsidP="00906EAC">
      <w:pPr>
        <w:spacing w:after="0" w:line="240" w:lineRule="auto"/>
        <w:rPr>
          <w:rFonts w:ascii="Garamond" w:eastAsia="Times New Roman" w:hAnsi="Garamond" w:cs="Calibri"/>
          <w:i/>
          <w:iCs/>
          <w:color w:val="000000"/>
          <w:sz w:val="24"/>
          <w:szCs w:val="24"/>
        </w:rPr>
      </w:pPr>
    </w:p>
    <w:p w14:paraId="4306C93A" w14:textId="77777777" w:rsidR="00611314" w:rsidRDefault="00D45432" w:rsidP="00906EAC">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 xml:space="preserve">The program received </w:t>
      </w:r>
      <w:r w:rsidR="00611314">
        <w:rPr>
          <w:rFonts w:ascii="Garamond" w:eastAsia="Times New Roman" w:hAnsi="Garamond" w:cs="Calibri"/>
          <w:color w:val="000000"/>
          <w:sz w:val="24"/>
          <w:szCs w:val="24"/>
        </w:rPr>
        <w:t xml:space="preserve">the following grants: </w:t>
      </w:r>
    </w:p>
    <w:p w14:paraId="57B71D25" w14:textId="76E7208D" w:rsidR="00611314" w:rsidRDefault="00611314" w:rsidP="00611314">
      <w:pPr>
        <w:pStyle w:val="ListParagraph"/>
        <w:numPr>
          <w:ilvl w:val="0"/>
          <w:numId w:val="8"/>
        </w:numPr>
        <w:spacing w:after="0" w:line="240" w:lineRule="auto"/>
        <w:ind w:left="360"/>
        <w:rPr>
          <w:rFonts w:ascii="Garamond" w:eastAsia="Times New Roman" w:hAnsi="Garamond" w:cs="Calibri"/>
          <w:color w:val="000000"/>
          <w:sz w:val="24"/>
          <w:szCs w:val="24"/>
        </w:rPr>
      </w:pPr>
      <w:r>
        <w:rPr>
          <w:rFonts w:ascii="Garamond" w:eastAsia="Times New Roman" w:hAnsi="Garamond" w:cs="Calibri"/>
          <w:color w:val="000000"/>
          <w:sz w:val="24"/>
          <w:szCs w:val="24"/>
        </w:rPr>
        <w:t>T</w:t>
      </w:r>
      <w:r w:rsidR="00D45432" w:rsidRPr="00611314">
        <w:rPr>
          <w:rFonts w:ascii="Garamond" w:eastAsia="Times New Roman" w:hAnsi="Garamond" w:cs="Calibri"/>
          <w:color w:val="000000"/>
          <w:sz w:val="24"/>
          <w:szCs w:val="24"/>
        </w:rPr>
        <w:t xml:space="preserve">raining </w:t>
      </w:r>
      <w:r>
        <w:rPr>
          <w:rFonts w:ascii="Garamond" w:eastAsia="Times New Roman" w:hAnsi="Garamond" w:cs="Calibri"/>
          <w:color w:val="000000"/>
          <w:sz w:val="24"/>
          <w:szCs w:val="24"/>
        </w:rPr>
        <w:t>G</w:t>
      </w:r>
      <w:r w:rsidR="00D45432" w:rsidRPr="00611314">
        <w:rPr>
          <w:rFonts w:ascii="Garamond" w:eastAsia="Times New Roman" w:hAnsi="Garamond" w:cs="Calibri"/>
          <w:color w:val="000000"/>
          <w:sz w:val="24"/>
          <w:szCs w:val="24"/>
        </w:rPr>
        <w:t xml:space="preserve">rant for </w:t>
      </w:r>
      <w:r w:rsidRPr="00611314">
        <w:rPr>
          <w:rFonts w:ascii="Garamond" w:eastAsia="Times New Roman" w:hAnsi="Garamond" w:cs="Calibri"/>
          <w:color w:val="000000"/>
          <w:sz w:val="24"/>
          <w:szCs w:val="24"/>
        </w:rPr>
        <w:t xml:space="preserve">training CICSO instructors in cybersecurity including Michael Tucker. </w:t>
      </w:r>
    </w:p>
    <w:p w14:paraId="31704BE3" w14:textId="3C594ED2" w:rsidR="00D45432" w:rsidRDefault="00611314" w:rsidP="00611314">
      <w:pPr>
        <w:pStyle w:val="ListParagraph"/>
        <w:numPr>
          <w:ilvl w:val="0"/>
          <w:numId w:val="8"/>
        </w:numPr>
        <w:spacing w:after="0" w:line="240" w:lineRule="auto"/>
        <w:ind w:left="360"/>
        <w:rPr>
          <w:rFonts w:ascii="Garamond" w:eastAsia="Times New Roman" w:hAnsi="Garamond" w:cs="Calibri"/>
          <w:color w:val="000000"/>
          <w:sz w:val="24"/>
          <w:szCs w:val="24"/>
        </w:rPr>
      </w:pPr>
      <w:r w:rsidRPr="00611314">
        <w:rPr>
          <w:rFonts w:ascii="Garamond" w:eastAsia="Times New Roman" w:hAnsi="Garamond" w:cs="Calibri"/>
          <w:color w:val="000000"/>
          <w:sz w:val="24"/>
          <w:szCs w:val="24"/>
        </w:rPr>
        <w:t>DOE Grant for $220,000</w:t>
      </w:r>
      <w:r>
        <w:rPr>
          <w:rFonts w:ascii="Garamond" w:eastAsia="Times New Roman" w:hAnsi="Garamond" w:cs="Calibri"/>
          <w:color w:val="000000"/>
          <w:sz w:val="24"/>
          <w:szCs w:val="24"/>
        </w:rPr>
        <w:t xml:space="preserve"> in new equipment</w:t>
      </w:r>
      <w:r w:rsidRPr="00611314">
        <w:rPr>
          <w:rFonts w:ascii="Garamond" w:eastAsia="Times New Roman" w:hAnsi="Garamond" w:cs="Calibri"/>
          <w:color w:val="000000"/>
          <w:sz w:val="24"/>
          <w:szCs w:val="24"/>
        </w:rPr>
        <w:t xml:space="preserve"> for the Net Lab. </w:t>
      </w:r>
      <w:r>
        <w:rPr>
          <w:rFonts w:ascii="Garamond" w:eastAsia="Times New Roman" w:hAnsi="Garamond" w:cs="Calibri"/>
          <w:color w:val="000000"/>
          <w:sz w:val="24"/>
          <w:szCs w:val="24"/>
        </w:rPr>
        <w:t xml:space="preserve">The Department of Education was giving out money for situations that help/enable remote instruction. The Net Lab is a remote portal. It has been running on 10+ year old servers. The program was able to replace 9 servers with 4 servers, which will allow more compute power and produce less energy. </w:t>
      </w:r>
    </w:p>
    <w:p w14:paraId="49319519" w14:textId="6347D0F3" w:rsidR="00611314" w:rsidRDefault="00611314" w:rsidP="00611314">
      <w:pPr>
        <w:pStyle w:val="ListParagraph"/>
        <w:numPr>
          <w:ilvl w:val="0"/>
          <w:numId w:val="8"/>
        </w:numPr>
        <w:spacing w:after="0" w:line="240" w:lineRule="auto"/>
        <w:ind w:left="360"/>
        <w:rPr>
          <w:rFonts w:ascii="Garamond" w:eastAsia="Times New Roman" w:hAnsi="Garamond" w:cs="Calibri"/>
          <w:color w:val="000000"/>
          <w:sz w:val="24"/>
          <w:szCs w:val="24"/>
        </w:rPr>
      </w:pPr>
      <w:r>
        <w:rPr>
          <w:rFonts w:ascii="Garamond" w:eastAsia="Times New Roman" w:hAnsi="Garamond" w:cs="Calibri"/>
          <w:color w:val="000000"/>
          <w:sz w:val="24"/>
          <w:szCs w:val="24"/>
        </w:rPr>
        <w:t xml:space="preserve">Career Launch Grant, which will allow Dwight to hire </w:t>
      </w:r>
      <w:r w:rsidR="002B4A51">
        <w:rPr>
          <w:rFonts w:ascii="Garamond" w:eastAsia="Times New Roman" w:hAnsi="Garamond" w:cs="Calibri"/>
          <w:color w:val="000000"/>
          <w:sz w:val="24"/>
          <w:szCs w:val="24"/>
        </w:rPr>
        <w:t xml:space="preserve">a new position. They will handle recruitment, retention, and placement. Armetta Burney stated that the college submitted 10 career launch grant applications for six programs. Clark College received one third of the career launch funding that was awarded throughout the 34 colleges. The grant money will be in hand by January of 2022. </w:t>
      </w:r>
    </w:p>
    <w:p w14:paraId="4921C560" w14:textId="77A673F4" w:rsidR="002B4A51" w:rsidRDefault="002B4A51" w:rsidP="002B4A51">
      <w:pPr>
        <w:spacing w:after="0" w:line="240" w:lineRule="auto"/>
        <w:rPr>
          <w:rFonts w:ascii="Garamond" w:eastAsia="Times New Roman" w:hAnsi="Garamond" w:cs="Calibri"/>
          <w:color w:val="000000"/>
          <w:sz w:val="24"/>
          <w:szCs w:val="24"/>
        </w:rPr>
      </w:pPr>
    </w:p>
    <w:p w14:paraId="47BB3EBE" w14:textId="747EDF49" w:rsidR="002B4A51" w:rsidRDefault="002B4A51" w:rsidP="002B4A51">
      <w:pPr>
        <w:spacing w:after="0" w:line="240" w:lineRule="auto"/>
        <w:rPr>
          <w:rFonts w:ascii="Garamond" w:eastAsia="Times New Roman" w:hAnsi="Garamond" w:cs="Calibri"/>
          <w:color w:val="000000"/>
          <w:sz w:val="24"/>
          <w:szCs w:val="24"/>
        </w:rPr>
      </w:pPr>
      <w:r>
        <w:rPr>
          <w:rFonts w:ascii="Garamond" w:eastAsia="Times New Roman" w:hAnsi="Garamond" w:cs="Calibri"/>
          <w:i/>
          <w:iCs/>
          <w:color w:val="000000"/>
          <w:sz w:val="24"/>
          <w:szCs w:val="24"/>
        </w:rPr>
        <w:t>Tutoring Services</w:t>
      </w:r>
    </w:p>
    <w:p w14:paraId="4248DCB8" w14:textId="00485996" w:rsidR="002B4A51" w:rsidRDefault="002B4A51" w:rsidP="002B4A51">
      <w:pPr>
        <w:spacing w:after="0" w:line="240" w:lineRule="auto"/>
        <w:rPr>
          <w:rFonts w:ascii="Garamond" w:eastAsia="Times New Roman" w:hAnsi="Garamond" w:cs="Calibri"/>
          <w:color w:val="000000"/>
          <w:sz w:val="24"/>
          <w:szCs w:val="24"/>
        </w:rPr>
      </w:pPr>
    </w:p>
    <w:p w14:paraId="72A181B1" w14:textId="4D97B441" w:rsidR="002B4A51" w:rsidRPr="002B4A51" w:rsidRDefault="002B4A51" w:rsidP="002B4A51">
      <w:pPr>
        <w:spacing w:after="0" w:line="240" w:lineRule="auto"/>
        <w:rPr>
          <w:rFonts w:ascii="Garamond" w:eastAsia="Times New Roman" w:hAnsi="Garamond" w:cs="Calibri"/>
          <w:color w:val="000000"/>
          <w:sz w:val="24"/>
          <w:szCs w:val="24"/>
        </w:rPr>
      </w:pPr>
      <w:r>
        <w:rPr>
          <w:rFonts w:ascii="Garamond" w:eastAsia="Times New Roman" w:hAnsi="Garamond" w:cs="Calibri"/>
          <w:color w:val="000000"/>
          <w:sz w:val="24"/>
          <w:szCs w:val="24"/>
        </w:rPr>
        <w:t xml:space="preserve">This relates to the NTEC Commons, and the students hired to work in the lab. These students will also become certified tutors. </w:t>
      </w:r>
      <w:r w:rsidR="008F71F7">
        <w:rPr>
          <w:rFonts w:ascii="Garamond" w:eastAsia="Times New Roman" w:hAnsi="Garamond" w:cs="Calibri"/>
          <w:color w:val="000000"/>
          <w:sz w:val="24"/>
          <w:szCs w:val="24"/>
        </w:rPr>
        <w:t xml:space="preserve">The program is partnering with tutoring services to allow these students to continue to help others. </w:t>
      </w:r>
    </w:p>
    <w:p w14:paraId="48581E3C" w14:textId="77777777" w:rsidR="004E0C27" w:rsidRDefault="004E0C27" w:rsidP="00906EAC">
      <w:pPr>
        <w:spacing w:after="0" w:line="240" w:lineRule="auto"/>
        <w:rPr>
          <w:rFonts w:ascii="Garamond" w:hAnsi="Garamond"/>
          <w:sz w:val="24"/>
          <w:szCs w:val="24"/>
        </w:rPr>
      </w:pPr>
    </w:p>
    <w:p w14:paraId="2C66F9BE" w14:textId="468298EC" w:rsidR="00597231" w:rsidRPr="002A6DB3" w:rsidRDefault="008F71F7" w:rsidP="00597231">
      <w:pPr>
        <w:pStyle w:val="Subtitle"/>
        <w:spacing w:after="0" w:line="240" w:lineRule="auto"/>
        <w:rPr>
          <w:rFonts w:ascii="Garamond" w:hAnsi="Garamond"/>
          <w:b/>
          <w:sz w:val="24"/>
          <w:szCs w:val="24"/>
        </w:rPr>
      </w:pPr>
      <w:r>
        <w:rPr>
          <w:rFonts w:ascii="Garamond" w:hAnsi="Garamond"/>
          <w:b/>
          <w:sz w:val="24"/>
          <w:szCs w:val="24"/>
        </w:rPr>
        <w:t>VOTING ITEMS</w:t>
      </w:r>
    </w:p>
    <w:p w14:paraId="0587A83F" w14:textId="77777777" w:rsidR="00597231" w:rsidRDefault="00597231" w:rsidP="00906EAC">
      <w:pPr>
        <w:spacing w:after="0" w:line="240" w:lineRule="auto"/>
        <w:rPr>
          <w:rFonts w:ascii="Garamond" w:hAnsi="Garamond"/>
          <w:sz w:val="24"/>
          <w:szCs w:val="24"/>
        </w:rPr>
      </w:pPr>
    </w:p>
    <w:p w14:paraId="612B6DE6" w14:textId="77777777" w:rsidR="008F71F7" w:rsidRDefault="008F71F7" w:rsidP="009E3D9E">
      <w:pPr>
        <w:spacing w:after="0" w:line="240" w:lineRule="auto"/>
        <w:rPr>
          <w:rFonts w:ascii="Garamond" w:hAnsi="Garamond"/>
          <w:sz w:val="24"/>
          <w:szCs w:val="24"/>
        </w:rPr>
      </w:pPr>
      <w:r>
        <w:rPr>
          <w:rFonts w:ascii="Garamond" w:hAnsi="Garamond"/>
          <w:i/>
          <w:iCs/>
          <w:sz w:val="24"/>
          <w:szCs w:val="24"/>
        </w:rPr>
        <w:t>Finalized Network Technology AAT Degree</w:t>
      </w:r>
    </w:p>
    <w:p w14:paraId="343C38CE" w14:textId="77777777" w:rsidR="008F71F7" w:rsidRDefault="008F71F7" w:rsidP="009E3D9E">
      <w:pPr>
        <w:spacing w:after="0" w:line="240" w:lineRule="auto"/>
        <w:rPr>
          <w:rFonts w:ascii="Garamond" w:hAnsi="Garamond"/>
          <w:sz w:val="24"/>
          <w:szCs w:val="24"/>
        </w:rPr>
      </w:pPr>
    </w:p>
    <w:p w14:paraId="1EA14042" w14:textId="0185ED85" w:rsidR="008F71F7" w:rsidRDefault="008F71F7" w:rsidP="009E3D9E">
      <w:pPr>
        <w:spacing w:after="0" w:line="240" w:lineRule="auto"/>
        <w:rPr>
          <w:rFonts w:ascii="Garamond" w:hAnsi="Garamond"/>
          <w:sz w:val="24"/>
          <w:szCs w:val="24"/>
        </w:rPr>
      </w:pPr>
      <w:r>
        <w:rPr>
          <w:rFonts w:ascii="Garamond" w:hAnsi="Garamond"/>
          <w:sz w:val="24"/>
          <w:szCs w:val="24"/>
        </w:rPr>
        <w:t xml:space="preserve">Dwight presented the newly updated degree. All the classes that used to be 6 credits have all been changed to 5 credits. He also added two new courses from the CISCO AAT to meet the minimum </w:t>
      </w:r>
      <w:r>
        <w:rPr>
          <w:rFonts w:ascii="Garamond" w:hAnsi="Garamond"/>
          <w:sz w:val="24"/>
          <w:szCs w:val="24"/>
        </w:rPr>
        <w:lastRenderedPageBreak/>
        <w:t xml:space="preserve">credit requirement of 90 credits. </w:t>
      </w:r>
      <w:r w:rsidR="009B57D2">
        <w:rPr>
          <w:rFonts w:ascii="Garamond" w:hAnsi="Garamond"/>
          <w:sz w:val="24"/>
          <w:szCs w:val="24"/>
        </w:rPr>
        <w:t xml:space="preserve">This is a huge help with staffing these courses with adjuncts. The 5 credits </w:t>
      </w:r>
      <w:proofErr w:type="gramStart"/>
      <w:r w:rsidR="009B57D2">
        <w:rPr>
          <w:rFonts w:ascii="Garamond" w:hAnsi="Garamond"/>
          <w:sz w:val="24"/>
          <w:szCs w:val="24"/>
        </w:rPr>
        <w:t>is</w:t>
      </w:r>
      <w:proofErr w:type="gramEnd"/>
      <w:r w:rsidR="009B57D2">
        <w:rPr>
          <w:rFonts w:ascii="Garamond" w:hAnsi="Garamond"/>
          <w:sz w:val="24"/>
          <w:szCs w:val="24"/>
        </w:rPr>
        <w:t xml:space="preserve"> also very standard across the other colleges in the network. </w:t>
      </w:r>
    </w:p>
    <w:p w14:paraId="297DC1F0" w14:textId="77777777" w:rsidR="008F71F7" w:rsidRDefault="008F71F7" w:rsidP="009E3D9E">
      <w:pPr>
        <w:spacing w:after="0" w:line="240" w:lineRule="auto"/>
        <w:rPr>
          <w:rFonts w:ascii="Garamond" w:hAnsi="Garamond"/>
          <w:sz w:val="24"/>
          <w:szCs w:val="24"/>
        </w:rPr>
      </w:pPr>
    </w:p>
    <w:p w14:paraId="1E2A690D" w14:textId="15A1F3C6" w:rsidR="009E3D9E" w:rsidRDefault="008F71F7" w:rsidP="009E3D9E">
      <w:pPr>
        <w:spacing w:after="0" w:line="240" w:lineRule="auto"/>
        <w:rPr>
          <w:rFonts w:ascii="Garamond" w:hAnsi="Garamond"/>
          <w:sz w:val="24"/>
          <w:szCs w:val="24"/>
        </w:rPr>
      </w:pPr>
      <w:r>
        <w:rPr>
          <w:rFonts w:ascii="Garamond" w:hAnsi="Garamond"/>
          <w:i/>
          <w:iCs/>
          <w:sz w:val="24"/>
          <w:szCs w:val="24"/>
        </w:rPr>
        <w:t>Retirement of the CISCO Degree</w:t>
      </w:r>
    </w:p>
    <w:p w14:paraId="63141D11" w14:textId="15AC06EB" w:rsidR="008F71F7" w:rsidRDefault="008F71F7" w:rsidP="009E3D9E">
      <w:pPr>
        <w:spacing w:after="0" w:line="240" w:lineRule="auto"/>
        <w:rPr>
          <w:rFonts w:ascii="Garamond" w:hAnsi="Garamond"/>
          <w:sz w:val="24"/>
          <w:szCs w:val="24"/>
        </w:rPr>
      </w:pPr>
    </w:p>
    <w:p w14:paraId="039234E0" w14:textId="14FB0132" w:rsidR="008F71F7" w:rsidRDefault="009B57D2" w:rsidP="009E3D9E">
      <w:pPr>
        <w:spacing w:after="0" w:line="240" w:lineRule="auto"/>
        <w:rPr>
          <w:rFonts w:ascii="Garamond" w:hAnsi="Garamond"/>
          <w:sz w:val="24"/>
          <w:szCs w:val="24"/>
        </w:rPr>
      </w:pPr>
      <w:r>
        <w:rPr>
          <w:rFonts w:ascii="Garamond" w:hAnsi="Garamond"/>
          <w:sz w:val="24"/>
          <w:szCs w:val="24"/>
        </w:rPr>
        <w:t xml:space="preserve">Many of the courses from the CISCO Technology AAT degree is now also in the Network Technology AAT degree. There is no reason to have two degrees any longer. Dwight proposed to retire the CISCO Degree. </w:t>
      </w:r>
    </w:p>
    <w:p w14:paraId="7C69918F" w14:textId="79021634" w:rsidR="009B57D2" w:rsidRDefault="009B57D2" w:rsidP="009E3D9E">
      <w:pPr>
        <w:spacing w:after="0" w:line="240" w:lineRule="auto"/>
        <w:rPr>
          <w:rFonts w:ascii="Garamond" w:hAnsi="Garamond"/>
          <w:sz w:val="24"/>
          <w:szCs w:val="24"/>
        </w:rPr>
      </w:pPr>
    </w:p>
    <w:p w14:paraId="601AC173" w14:textId="531930C2" w:rsidR="009B57D2" w:rsidRPr="009B57D2" w:rsidRDefault="009B57D2" w:rsidP="009E3D9E">
      <w:pPr>
        <w:spacing w:after="0" w:line="240" w:lineRule="auto"/>
        <w:rPr>
          <w:rFonts w:ascii="Garamond" w:hAnsi="Garamond"/>
          <w:b/>
          <w:bCs/>
          <w:color w:val="FF0000"/>
          <w:sz w:val="24"/>
          <w:szCs w:val="24"/>
        </w:rPr>
      </w:pPr>
      <w:r>
        <w:rPr>
          <w:rFonts w:ascii="Garamond" w:hAnsi="Garamond"/>
          <w:b/>
          <w:bCs/>
          <w:color w:val="FF0000"/>
          <w:sz w:val="24"/>
          <w:szCs w:val="24"/>
        </w:rPr>
        <w:t xml:space="preserve">Ryan Fanning made a motion to retire the CISCO Technology AAT degree. Brian MacKay seconded and was unanimously approved. </w:t>
      </w:r>
    </w:p>
    <w:p w14:paraId="7D3C9319" w14:textId="77777777" w:rsidR="008F71F7" w:rsidRPr="009E3D9E" w:rsidRDefault="008F71F7" w:rsidP="009E3D9E">
      <w:pPr>
        <w:spacing w:after="0" w:line="240" w:lineRule="auto"/>
        <w:rPr>
          <w:rFonts w:ascii="Garamond" w:hAnsi="Garamond"/>
          <w:sz w:val="24"/>
          <w:szCs w:val="24"/>
        </w:rPr>
      </w:pPr>
    </w:p>
    <w:p w14:paraId="5C0CED11" w14:textId="6041CA77" w:rsidR="00F37C56" w:rsidRPr="002A6DB3" w:rsidRDefault="009B57D2" w:rsidP="00F37C56">
      <w:pPr>
        <w:pStyle w:val="Subtitle"/>
        <w:spacing w:after="0" w:line="240" w:lineRule="auto"/>
        <w:rPr>
          <w:rFonts w:ascii="Garamond" w:hAnsi="Garamond"/>
          <w:b/>
          <w:sz w:val="24"/>
          <w:szCs w:val="24"/>
        </w:rPr>
      </w:pPr>
      <w:r>
        <w:rPr>
          <w:rFonts w:ascii="Garamond" w:hAnsi="Garamond"/>
          <w:b/>
          <w:sz w:val="24"/>
          <w:szCs w:val="24"/>
        </w:rPr>
        <w:t>TEACHING THE FUTURE</w:t>
      </w:r>
    </w:p>
    <w:p w14:paraId="76EF7ABE" w14:textId="77777777" w:rsidR="00906EAC" w:rsidRPr="00597231" w:rsidRDefault="00906EAC" w:rsidP="00906EAC">
      <w:pPr>
        <w:spacing w:after="0" w:line="240" w:lineRule="auto"/>
        <w:rPr>
          <w:rFonts w:ascii="Garamond" w:hAnsi="Garamond"/>
          <w:sz w:val="24"/>
          <w:szCs w:val="24"/>
        </w:rPr>
      </w:pPr>
    </w:p>
    <w:p w14:paraId="5FC4DF74" w14:textId="0944EDD9" w:rsidR="00EF41FB" w:rsidRDefault="009B57D2" w:rsidP="00EF41FB">
      <w:pPr>
        <w:spacing w:after="0" w:line="240" w:lineRule="auto"/>
        <w:rPr>
          <w:rFonts w:ascii="Garamond" w:hAnsi="Garamond"/>
          <w:sz w:val="24"/>
          <w:szCs w:val="24"/>
        </w:rPr>
      </w:pPr>
      <w:r>
        <w:rPr>
          <w:rFonts w:ascii="Garamond" w:hAnsi="Garamond"/>
          <w:i/>
          <w:iCs/>
          <w:sz w:val="24"/>
          <w:szCs w:val="24"/>
        </w:rPr>
        <w:t>New Degree in Cloud Technology?</w:t>
      </w:r>
    </w:p>
    <w:p w14:paraId="34654ACA" w14:textId="2CF300A0" w:rsidR="009B57D2" w:rsidRDefault="009B57D2" w:rsidP="00EF41FB">
      <w:pPr>
        <w:spacing w:after="0" w:line="240" w:lineRule="auto"/>
        <w:rPr>
          <w:rFonts w:ascii="Garamond" w:hAnsi="Garamond"/>
          <w:sz w:val="24"/>
          <w:szCs w:val="24"/>
        </w:rPr>
      </w:pPr>
    </w:p>
    <w:p w14:paraId="2CCB9D14" w14:textId="66D52821" w:rsidR="00C56171" w:rsidRDefault="009B57D2" w:rsidP="00C56171">
      <w:pPr>
        <w:pStyle w:val="ListParagraph"/>
        <w:numPr>
          <w:ilvl w:val="0"/>
          <w:numId w:val="9"/>
        </w:numPr>
        <w:spacing w:after="0" w:line="240" w:lineRule="auto"/>
        <w:ind w:left="360"/>
        <w:rPr>
          <w:rFonts w:ascii="Garamond" w:hAnsi="Garamond"/>
          <w:sz w:val="24"/>
          <w:szCs w:val="24"/>
        </w:rPr>
      </w:pPr>
      <w:r>
        <w:rPr>
          <w:rFonts w:ascii="Garamond" w:hAnsi="Garamond"/>
          <w:sz w:val="24"/>
          <w:szCs w:val="24"/>
        </w:rPr>
        <w:t xml:space="preserve">What would that new degree look like? </w:t>
      </w:r>
      <w:r w:rsidR="004A0959">
        <w:rPr>
          <w:rFonts w:ascii="Garamond" w:hAnsi="Garamond"/>
          <w:sz w:val="24"/>
          <w:szCs w:val="24"/>
        </w:rPr>
        <w:t xml:space="preserve">Is it an associate degree or bachelor’s degree? Or is it both? </w:t>
      </w:r>
    </w:p>
    <w:p w14:paraId="1A71752C" w14:textId="4B31C7E1" w:rsidR="00C56171" w:rsidRPr="00C56171" w:rsidRDefault="00C56171" w:rsidP="00C56171">
      <w:pPr>
        <w:pStyle w:val="ListParagraph"/>
        <w:numPr>
          <w:ilvl w:val="1"/>
          <w:numId w:val="9"/>
        </w:numPr>
        <w:spacing w:after="0" w:line="240" w:lineRule="auto"/>
        <w:ind w:left="720"/>
        <w:rPr>
          <w:rFonts w:ascii="Garamond" w:hAnsi="Garamond"/>
          <w:sz w:val="24"/>
          <w:szCs w:val="24"/>
        </w:rPr>
      </w:pPr>
      <w:r w:rsidRPr="00C56171">
        <w:rPr>
          <w:rFonts w:ascii="Garamond" w:hAnsi="Garamond"/>
          <w:sz w:val="24"/>
          <w:szCs w:val="24"/>
        </w:rPr>
        <w:t xml:space="preserve">Ryan Fanning asked about where to start the </w:t>
      </w:r>
      <w:proofErr w:type="gramStart"/>
      <w:r w:rsidRPr="00C56171">
        <w:rPr>
          <w:rFonts w:ascii="Garamond" w:hAnsi="Garamond"/>
          <w:sz w:val="24"/>
          <w:szCs w:val="24"/>
        </w:rPr>
        <w:t>knowledge;</w:t>
      </w:r>
      <w:proofErr w:type="gramEnd"/>
      <w:r w:rsidRPr="00C56171">
        <w:rPr>
          <w:rFonts w:ascii="Garamond" w:hAnsi="Garamond"/>
          <w:sz w:val="24"/>
          <w:szCs w:val="24"/>
        </w:rPr>
        <w:t xml:space="preserve"> implementation or administrative? </w:t>
      </w:r>
    </w:p>
    <w:p w14:paraId="642A6D58" w14:textId="77777777" w:rsidR="00322AF2" w:rsidRDefault="00322AF2" w:rsidP="00322AF2">
      <w:pPr>
        <w:pStyle w:val="ListParagraph"/>
        <w:numPr>
          <w:ilvl w:val="1"/>
          <w:numId w:val="9"/>
        </w:numPr>
        <w:spacing w:after="0" w:line="240" w:lineRule="auto"/>
        <w:ind w:left="720"/>
        <w:rPr>
          <w:rFonts w:ascii="Garamond" w:hAnsi="Garamond"/>
          <w:sz w:val="24"/>
          <w:szCs w:val="24"/>
        </w:rPr>
      </w:pPr>
      <w:r>
        <w:rPr>
          <w:rFonts w:ascii="Garamond" w:hAnsi="Garamond"/>
          <w:sz w:val="24"/>
          <w:szCs w:val="24"/>
        </w:rPr>
        <w:t xml:space="preserve">Eric Olmsted likes the certification track. The training that is available for the certifications is difficult and there is not much live training that makes sense. Many of his staff would be interested in this opportunity. His organization is more interested in knowledge than degrees. </w:t>
      </w:r>
    </w:p>
    <w:p w14:paraId="38FC88FF" w14:textId="5B5F4D61" w:rsidR="00322AF2" w:rsidRPr="00BE3500" w:rsidRDefault="00322AF2" w:rsidP="00BE3500">
      <w:pPr>
        <w:pStyle w:val="ListParagraph"/>
        <w:numPr>
          <w:ilvl w:val="1"/>
          <w:numId w:val="9"/>
        </w:numPr>
        <w:spacing w:after="0" w:line="240" w:lineRule="auto"/>
        <w:ind w:left="720"/>
        <w:rPr>
          <w:rFonts w:ascii="Garamond" w:hAnsi="Garamond"/>
          <w:sz w:val="24"/>
          <w:szCs w:val="24"/>
        </w:rPr>
      </w:pPr>
      <w:r w:rsidRPr="00322AF2">
        <w:rPr>
          <w:rFonts w:ascii="Garamond" w:hAnsi="Garamond"/>
          <w:sz w:val="24"/>
          <w:szCs w:val="24"/>
        </w:rPr>
        <w:t>Sean Moore stated that employers are talking about cloud and cybersecurity. Those are the two main focuses that his organization is planning on investing in for the next 5-10 years. He agreed with Eric Olmsted about making it a certificate stackable</w:t>
      </w:r>
      <w:r>
        <w:rPr>
          <w:rFonts w:ascii="Garamond" w:hAnsi="Garamond"/>
          <w:sz w:val="24"/>
          <w:szCs w:val="24"/>
        </w:rPr>
        <w:t xml:space="preserve"> and the potential to lead into a 2</w:t>
      </w:r>
      <w:r w:rsidR="00BE3500">
        <w:rPr>
          <w:rFonts w:ascii="Garamond" w:hAnsi="Garamond"/>
          <w:sz w:val="24"/>
          <w:szCs w:val="24"/>
        </w:rPr>
        <w:t>-</w:t>
      </w:r>
      <w:r>
        <w:rPr>
          <w:rFonts w:ascii="Garamond" w:hAnsi="Garamond"/>
          <w:sz w:val="24"/>
          <w:szCs w:val="24"/>
        </w:rPr>
        <w:t>year or 4</w:t>
      </w:r>
      <w:r w:rsidR="00BE3500">
        <w:rPr>
          <w:rFonts w:ascii="Garamond" w:hAnsi="Garamond"/>
          <w:sz w:val="24"/>
          <w:szCs w:val="24"/>
        </w:rPr>
        <w:t>-</w:t>
      </w:r>
      <w:r>
        <w:rPr>
          <w:rFonts w:ascii="Garamond" w:hAnsi="Garamond"/>
          <w:sz w:val="24"/>
          <w:szCs w:val="24"/>
        </w:rPr>
        <w:t xml:space="preserve">year degree. </w:t>
      </w:r>
    </w:p>
    <w:p w14:paraId="6554CE5F" w14:textId="0678B29A" w:rsidR="009B57D2" w:rsidRDefault="009B57D2" w:rsidP="004A0959">
      <w:pPr>
        <w:pStyle w:val="ListParagraph"/>
        <w:numPr>
          <w:ilvl w:val="0"/>
          <w:numId w:val="9"/>
        </w:numPr>
        <w:spacing w:after="0" w:line="240" w:lineRule="auto"/>
        <w:ind w:left="360"/>
        <w:rPr>
          <w:rFonts w:ascii="Garamond" w:hAnsi="Garamond"/>
          <w:sz w:val="24"/>
          <w:szCs w:val="24"/>
        </w:rPr>
      </w:pPr>
      <w:r>
        <w:rPr>
          <w:rFonts w:ascii="Garamond" w:hAnsi="Garamond"/>
          <w:sz w:val="24"/>
          <w:szCs w:val="24"/>
        </w:rPr>
        <w:t xml:space="preserve">What should be the emphasis be on? </w:t>
      </w:r>
    </w:p>
    <w:p w14:paraId="5F686714" w14:textId="75C955DC" w:rsidR="00BE3500" w:rsidRDefault="00BE3500" w:rsidP="00BE3500">
      <w:pPr>
        <w:pStyle w:val="ListParagraph"/>
        <w:numPr>
          <w:ilvl w:val="1"/>
          <w:numId w:val="9"/>
        </w:numPr>
        <w:spacing w:after="0" w:line="240" w:lineRule="auto"/>
        <w:ind w:left="720"/>
        <w:rPr>
          <w:rFonts w:ascii="Garamond" w:hAnsi="Garamond"/>
          <w:sz w:val="24"/>
          <w:szCs w:val="24"/>
        </w:rPr>
      </w:pPr>
      <w:r>
        <w:rPr>
          <w:rFonts w:ascii="Garamond" w:hAnsi="Garamond"/>
          <w:sz w:val="24"/>
          <w:szCs w:val="24"/>
        </w:rPr>
        <w:t>Microsoft</w:t>
      </w:r>
      <w:r w:rsidR="00C56171">
        <w:rPr>
          <w:rFonts w:ascii="Garamond" w:hAnsi="Garamond"/>
          <w:sz w:val="24"/>
          <w:szCs w:val="24"/>
        </w:rPr>
        <w:t>?</w:t>
      </w:r>
      <w:r>
        <w:rPr>
          <w:rFonts w:ascii="Garamond" w:hAnsi="Garamond"/>
          <w:sz w:val="24"/>
          <w:szCs w:val="24"/>
        </w:rPr>
        <w:t xml:space="preserve"> </w:t>
      </w:r>
    </w:p>
    <w:p w14:paraId="71AE8403" w14:textId="34573A4C" w:rsidR="00BE3500" w:rsidRDefault="00BE3500" w:rsidP="00BE3500">
      <w:pPr>
        <w:pStyle w:val="ListParagraph"/>
        <w:numPr>
          <w:ilvl w:val="1"/>
          <w:numId w:val="9"/>
        </w:numPr>
        <w:spacing w:after="0" w:line="240" w:lineRule="auto"/>
        <w:ind w:left="720"/>
        <w:rPr>
          <w:rFonts w:ascii="Garamond" w:hAnsi="Garamond"/>
          <w:sz w:val="24"/>
          <w:szCs w:val="24"/>
        </w:rPr>
      </w:pPr>
      <w:r>
        <w:rPr>
          <w:rFonts w:ascii="Garamond" w:hAnsi="Garamond"/>
          <w:sz w:val="24"/>
          <w:szCs w:val="24"/>
        </w:rPr>
        <w:t>Azure</w:t>
      </w:r>
      <w:r w:rsidR="00C56171">
        <w:rPr>
          <w:rFonts w:ascii="Garamond" w:hAnsi="Garamond"/>
          <w:sz w:val="24"/>
          <w:szCs w:val="24"/>
        </w:rPr>
        <w:t>?</w:t>
      </w:r>
    </w:p>
    <w:p w14:paraId="65092433" w14:textId="3D9CAA1F" w:rsidR="00BE3500" w:rsidRDefault="00BE3500" w:rsidP="00BE3500">
      <w:pPr>
        <w:pStyle w:val="ListParagraph"/>
        <w:numPr>
          <w:ilvl w:val="1"/>
          <w:numId w:val="9"/>
        </w:numPr>
        <w:spacing w:after="0" w:line="240" w:lineRule="auto"/>
        <w:ind w:left="720"/>
        <w:rPr>
          <w:rFonts w:ascii="Garamond" w:hAnsi="Garamond"/>
          <w:sz w:val="24"/>
          <w:szCs w:val="24"/>
        </w:rPr>
      </w:pPr>
      <w:r>
        <w:rPr>
          <w:rFonts w:ascii="Garamond" w:hAnsi="Garamond"/>
          <w:sz w:val="24"/>
          <w:szCs w:val="24"/>
        </w:rPr>
        <w:t>AWS</w:t>
      </w:r>
      <w:r w:rsidR="00C56171">
        <w:rPr>
          <w:rFonts w:ascii="Garamond" w:hAnsi="Garamond"/>
          <w:sz w:val="24"/>
          <w:szCs w:val="24"/>
        </w:rPr>
        <w:t>?</w:t>
      </w:r>
    </w:p>
    <w:p w14:paraId="3E374C31" w14:textId="16EADD43" w:rsidR="00C56ED2" w:rsidRDefault="00C56ED2" w:rsidP="00BE3500">
      <w:pPr>
        <w:pStyle w:val="ListParagraph"/>
        <w:numPr>
          <w:ilvl w:val="1"/>
          <w:numId w:val="9"/>
        </w:numPr>
        <w:spacing w:after="0" w:line="240" w:lineRule="auto"/>
        <w:ind w:left="720"/>
        <w:rPr>
          <w:rFonts w:ascii="Garamond" w:hAnsi="Garamond"/>
          <w:sz w:val="24"/>
          <w:szCs w:val="24"/>
        </w:rPr>
      </w:pPr>
      <w:r>
        <w:rPr>
          <w:rFonts w:ascii="Garamond" w:hAnsi="Garamond"/>
          <w:sz w:val="24"/>
          <w:szCs w:val="24"/>
        </w:rPr>
        <w:t xml:space="preserve">Programming and Coding? </w:t>
      </w:r>
    </w:p>
    <w:p w14:paraId="4B3714D4" w14:textId="6B01927B" w:rsidR="00C56ED2" w:rsidRDefault="00C56ED2" w:rsidP="00C56ED2">
      <w:pPr>
        <w:pStyle w:val="ListParagraph"/>
        <w:numPr>
          <w:ilvl w:val="2"/>
          <w:numId w:val="9"/>
        </w:numPr>
        <w:spacing w:after="0" w:line="240" w:lineRule="auto"/>
        <w:ind w:left="1080"/>
        <w:rPr>
          <w:rFonts w:ascii="Garamond" w:hAnsi="Garamond"/>
          <w:sz w:val="24"/>
          <w:szCs w:val="24"/>
        </w:rPr>
      </w:pPr>
      <w:r>
        <w:rPr>
          <w:rFonts w:ascii="Garamond" w:hAnsi="Garamond"/>
          <w:sz w:val="24"/>
          <w:szCs w:val="24"/>
        </w:rPr>
        <w:t>PowerShell</w:t>
      </w:r>
      <w:r w:rsidR="00593066">
        <w:rPr>
          <w:rFonts w:ascii="Garamond" w:hAnsi="Garamond"/>
          <w:sz w:val="24"/>
          <w:szCs w:val="24"/>
        </w:rPr>
        <w:t>***</w:t>
      </w:r>
    </w:p>
    <w:p w14:paraId="1B26F1F2" w14:textId="42F16076" w:rsidR="00C56ED2" w:rsidRDefault="00C56ED2" w:rsidP="00C56ED2">
      <w:pPr>
        <w:pStyle w:val="ListParagraph"/>
        <w:numPr>
          <w:ilvl w:val="2"/>
          <w:numId w:val="9"/>
        </w:numPr>
        <w:spacing w:after="0" w:line="240" w:lineRule="auto"/>
        <w:ind w:left="1080"/>
        <w:rPr>
          <w:rFonts w:ascii="Garamond" w:hAnsi="Garamond"/>
          <w:sz w:val="24"/>
          <w:szCs w:val="24"/>
        </w:rPr>
      </w:pPr>
      <w:r>
        <w:rPr>
          <w:rFonts w:ascii="Garamond" w:hAnsi="Garamond"/>
          <w:sz w:val="24"/>
          <w:szCs w:val="24"/>
        </w:rPr>
        <w:t>Bash</w:t>
      </w:r>
      <w:r w:rsidR="00593066">
        <w:rPr>
          <w:rFonts w:ascii="Garamond" w:hAnsi="Garamond"/>
          <w:sz w:val="24"/>
          <w:szCs w:val="24"/>
        </w:rPr>
        <w:t xml:space="preserve"> (already taught in the Linux courses) </w:t>
      </w:r>
    </w:p>
    <w:p w14:paraId="0F9A4F60" w14:textId="1D191E98" w:rsidR="00C56ED2" w:rsidRDefault="00C56ED2" w:rsidP="00C56ED2">
      <w:pPr>
        <w:pStyle w:val="ListParagraph"/>
        <w:numPr>
          <w:ilvl w:val="2"/>
          <w:numId w:val="9"/>
        </w:numPr>
        <w:spacing w:after="0" w:line="240" w:lineRule="auto"/>
        <w:ind w:left="1080"/>
        <w:rPr>
          <w:rFonts w:ascii="Garamond" w:hAnsi="Garamond"/>
          <w:sz w:val="24"/>
          <w:szCs w:val="24"/>
        </w:rPr>
      </w:pPr>
      <w:r>
        <w:rPr>
          <w:rFonts w:ascii="Garamond" w:hAnsi="Garamond"/>
          <w:sz w:val="24"/>
          <w:szCs w:val="24"/>
        </w:rPr>
        <w:t xml:space="preserve">Python </w:t>
      </w:r>
      <w:r w:rsidR="00593066">
        <w:rPr>
          <w:rFonts w:ascii="Garamond" w:hAnsi="Garamond"/>
          <w:sz w:val="24"/>
          <w:szCs w:val="24"/>
        </w:rPr>
        <w:t xml:space="preserve">(already a course) </w:t>
      </w:r>
    </w:p>
    <w:p w14:paraId="79E9CBDA" w14:textId="48AED25F" w:rsidR="00322AF2" w:rsidRPr="00C56171" w:rsidRDefault="009B57D2" w:rsidP="004A0959">
      <w:pPr>
        <w:pStyle w:val="ListParagraph"/>
        <w:numPr>
          <w:ilvl w:val="0"/>
          <w:numId w:val="9"/>
        </w:numPr>
        <w:spacing w:after="0" w:line="240" w:lineRule="auto"/>
        <w:ind w:left="360"/>
        <w:rPr>
          <w:rFonts w:ascii="Garamond" w:hAnsi="Garamond"/>
          <w:sz w:val="24"/>
          <w:szCs w:val="24"/>
        </w:rPr>
      </w:pPr>
      <w:r>
        <w:rPr>
          <w:rFonts w:ascii="Garamond" w:hAnsi="Garamond"/>
          <w:sz w:val="24"/>
          <w:szCs w:val="24"/>
        </w:rPr>
        <w:t xml:space="preserve">Are there other better upcoming </w:t>
      </w:r>
      <w:r w:rsidR="004A0959">
        <w:rPr>
          <w:rFonts w:ascii="Garamond" w:hAnsi="Garamond"/>
          <w:sz w:val="24"/>
          <w:szCs w:val="24"/>
        </w:rPr>
        <w:t xml:space="preserve">career opportunities for our students that we should be look at? </w:t>
      </w:r>
    </w:p>
    <w:p w14:paraId="472630AE" w14:textId="155BE7EA" w:rsidR="009B57D2" w:rsidRDefault="009B57D2" w:rsidP="00EF41FB">
      <w:pPr>
        <w:spacing w:after="0" w:line="240" w:lineRule="auto"/>
        <w:rPr>
          <w:rFonts w:ascii="Garamond" w:hAnsi="Garamond"/>
          <w:sz w:val="24"/>
          <w:szCs w:val="24"/>
        </w:rPr>
      </w:pPr>
    </w:p>
    <w:p w14:paraId="01DCA719" w14:textId="606527BC" w:rsidR="00B45D1E" w:rsidRDefault="00B45D1E" w:rsidP="00EF41FB">
      <w:pPr>
        <w:spacing w:after="0" w:line="240" w:lineRule="auto"/>
        <w:rPr>
          <w:rFonts w:ascii="Garamond" w:hAnsi="Garamond"/>
          <w:sz w:val="24"/>
          <w:szCs w:val="24"/>
        </w:rPr>
      </w:pPr>
      <w:r>
        <w:rPr>
          <w:rFonts w:ascii="Garamond" w:hAnsi="Garamond"/>
          <w:sz w:val="24"/>
          <w:szCs w:val="24"/>
        </w:rPr>
        <w:t xml:space="preserve">Dwight took some time to explain the process for creating a new cloud technology degree. He spoke briefly on doing an official DACUM where the members of the committee as well as others would get together to discuss and revise what the degree would entail. </w:t>
      </w:r>
    </w:p>
    <w:p w14:paraId="23B24CB6" w14:textId="0A35ADCC" w:rsidR="00B45D1E" w:rsidRDefault="00B45D1E" w:rsidP="00EF41FB">
      <w:pPr>
        <w:spacing w:after="0" w:line="240" w:lineRule="auto"/>
        <w:rPr>
          <w:rFonts w:ascii="Garamond" w:hAnsi="Garamond"/>
          <w:sz w:val="24"/>
          <w:szCs w:val="24"/>
        </w:rPr>
      </w:pPr>
    </w:p>
    <w:p w14:paraId="4859301E" w14:textId="684CA20E" w:rsidR="00B45D1E" w:rsidRDefault="00C56ED2" w:rsidP="00EF41FB">
      <w:pPr>
        <w:spacing w:after="0" w:line="240" w:lineRule="auto"/>
        <w:rPr>
          <w:rFonts w:ascii="Garamond" w:hAnsi="Garamond"/>
          <w:sz w:val="24"/>
          <w:szCs w:val="24"/>
        </w:rPr>
      </w:pPr>
      <w:r>
        <w:rPr>
          <w:rFonts w:ascii="Garamond" w:hAnsi="Garamond"/>
          <w:sz w:val="24"/>
          <w:szCs w:val="24"/>
        </w:rPr>
        <w:t xml:space="preserve">Eric Olmsted stated that the audience here is more around networking and less around development. He suggested getting another audience group that is focused on development. Dwight agreed stating that CTEC is also </w:t>
      </w:r>
      <w:r w:rsidR="00593066">
        <w:rPr>
          <w:rFonts w:ascii="Garamond" w:hAnsi="Garamond"/>
          <w:sz w:val="24"/>
          <w:szCs w:val="24"/>
        </w:rPr>
        <w:t xml:space="preserve">trying to approve this same topic. This may mean that there could be a joint CTEC/NTEC degree. </w:t>
      </w:r>
    </w:p>
    <w:p w14:paraId="545E8D7B" w14:textId="29CBECAA" w:rsidR="00B45D1E" w:rsidRDefault="00B45D1E" w:rsidP="00EF41FB">
      <w:pPr>
        <w:spacing w:after="0" w:line="240" w:lineRule="auto"/>
        <w:rPr>
          <w:rFonts w:ascii="Garamond" w:hAnsi="Garamond"/>
          <w:sz w:val="24"/>
          <w:szCs w:val="24"/>
        </w:rPr>
      </w:pPr>
    </w:p>
    <w:p w14:paraId="0F42F167" w14:textId="1633C660" w:rsidR="00A45C4C" w:rsidRDefault="00A45C4C" w:rsidP="00EF41FB">
      <w:pPr>
        <w:spacing w:after="0" w:line="240" w:lineRule="auto"/>
        <w:rPr>
          <w:rFonts w:ascii="Garamond" w:hAnsi="Garamond"/>
          <w:sz w:val="24"/>
          <w:szCs w:val="24"/>
        </w:rPr>
      </w:pPr>
    </w:p>
    <w:p w14:paraId="5CA4CFDF" w14:textId="2D2DC901" w:rsidR="00A45C4C" w:rsidRPr="002A6DB3" w:rsidRDefault="00A45C4C" w:rsidP="00A45C4C">
      <w:pPr>
        <w:pStyle w:val="Subtitle"/>
        <w:spacing w:after="0" w:line="240" w:lineRule="auto"/>
        <w:rPr>
          <w:rFonts w:ascii="Garamond" w:hAnsi="Garamond"/>
          <w:b/>
          <w:sz w:val="24"/>
          <w:szCs w:val="24"/>
        </w:rPr>
      </w:pPr>
      <w:r>
        <w:rPr>
          <w:rFonts w:ascii="Garamond" w:hAnsi="Garamond"/>
          <w:b/>
          <w:sz w:val="24"/>
          <w:szCs w:val="24"/>
        </w:rPr>
        <w:lastRenderedPageBreak/>
        <w:t>WORK PLAN</w:t>
      </w:r>
    </w:p>
    <w:p w14:paraId="5B4E0F10" w14:textId="5084FF48" w:rsidR="00A45C4C" w:rsidRDefault="00A45C4C" w:rsidP="00EF41FB">
      <w:pPr>
        <w:spacing w:after="0" w:line="240" w:lineRule="auto"/>
        <w:rPr>
          <w:rFonts w:ascii="Garamond" w:hAnsi="Garamond"/>
          <w:sz w:val="24"/>
          <w:szCs w:val="24"/>
        </w:rPr>
      </w:pPr>
    </w:p>
    <w:p w14:paraId="194257C8" w14:textId="72EDEC48" w:rsidR="00A45C4C" w:rsidRDefault="00A45C4C" w:rsidP="00EF41FB">
      <w:pPr>
        <w:spacing w:after="0" w:line="240" w:lineRule="auto"/>
        <w:rPr>
          <w:rFonts w:ascii="Garamond" w:hAnsi="Garamond"/>
          <w:sz w:val="24"/>
          <w:szCs w:val="24"/>
        </w:rPr>
      </w:pPr>
      <w:r>
        <w:rPr>
          <w:rFonts w:ascii="Garamond" w:hAnsi="Garamond"/>
          <w:sz w:val="24"/>
          <w:szCs w:val="24"/>
        </w:rPr>
        <w:t xml:space="preserve">What should we be working towards for our next meeting? </w:t>
      </w:r>
    </w:p>
    <w:p w14:paraId="2C8E80BE" w14:textId="71EDB2CA" w:rsidR="00A45C4C" w:rsidRDefault="00A45C4C" w:rsidP="00EF41FB">
      <w:pPr>
        <w:spacing w:after="0" w:line="240" w:lineRule="auto"/>
        <w:rPr>
          <w:rFonts w:ascii="Garamond" w:hAnsi="Garamond"/>
          <w:sz w:val="24"/>
          <w:szCs w:val="24"/>
        </w:rPr>
      </w:pPr>
    </w:p>
    <w:p w14:paraId="46F0F14F" w14:textId="520395B5" w:rsidR="00A45C4C" w:rsidRDefault="00A45C4C" w:rsidP="00EF41FB">
      <w:pPr>
        <w:spacing w:after="0" w:line="240" w:lineRule="auto"/>
        <w:rPr>
          <w:rFonts w:ascii="Garamond" w:hAnsi="Garamond"/>
          <w:sz w:val="24"/>
          <w:szCs w:val="24"/>
        </w:rPr>
      </w:pPr>
      <w:r>
        <w:rPr>
          <w:rFonts w:ascii="Garamond" w:hAnsi="Garamond"/>
          <w:sz w:val="24"/>
          <w:szCs w:val="24"/>
        </w:rPr>
        <w:t xml:space="preserve">Dwight asked the members to look up industry certifications in cloud that they think are valuable to teach students. </w:t>
      </w:r>
    </w:p>
    <w:p w14:paraId="0A26359A" w14:textId="77777777" w:rsidR="00A45C4C" w:rsidRDefault="00A45C4C" w:rsidP="00EF41FB">
      <w:pPr>
        <w:spacing w:after="0" w:line="240" w:lineRule="auto"/>
        <w:rPr>
          <w:rFonts w:ascii="Garamond" w:hAnsi="Garamond"/>
          <w:sz w:val="24"/>
          <w:szCs w:val="24"/>
        </w:rPr>
      </w:pPr>
    </w:p>
    <w:p w14:paraId="1EBD43EE" w14:textId="37BCFAE0" w:rsidR="00316E47" w:rsidRPr="00EF41FB" w:rsidRDefault="002D06B6" w:rsidP="00EF41FB">
      <w:pPr>
        <w:spacing w:after="0" w:line="240" w:lineRule="auto"/>
        <w:rPr>
          <w:rFonts w:ascii="Garamond" w:hAnsi="Garamond"/>
          <w:sz w:val="24"/>
          <w:szCs w:val="24"/>
        </w:rPr>
      </w:pPr>
      <w:r>
        <w:rPr>
          <w:rFonts w:ascii="Garamond" w:hAnsi="Garamond"/>
          <w:sz w:val="24"/>
          <w:szCs w:val="24"/>
        </w:rPr>
        <w:t>T</w:t>
      </w:r>
      <w:r w:rsidR="00395EA4">
        <w:rPr>
          <w:rFonts w:ascii="Garamond" w:hAnsi="Garamond"/>
          <w:sz w:val="24"/>
          <w:szCs w:val="24"/>
        </w:rPr>
        <w:t>he meeting was adjourned</w:t>
      </w:r>
      <w:r w:rsidR="00467859">
        <w:rPr>
          <w:rFonts w:ascii="Garamond" w:hAnsi="Garamond"/>
          <w:sz w:val="24"/>
          <w:szCs w:val="24"/>
        </w:rPr>
        <w:t xml:space="preserve"> at 4:</w:t>
      </w:r>
      <w:r w:rsidR="00BE3500">
        <w:rPr>
          <w:rFonts w:ascii="Garamond" w:hAnsi="Garamond"/>
          <w:sz w:val="24"/>
          <w:szCs w:val="24"/>
        </w:rPr>
        <w:t>16</w:t>
      </w:r>
      <w:r w:rsidR="00883465">
        <w:rPr>
          <w:rFonts w:ascii="Garamond" w:hAnsi="Garamond"/>
          <w:sz w:val="24"/>
          <w:szCs w:val="24"/>
        </w:rPr>
        <w:t xml:space="preserve">pm. </w:t>
      </w:r>
    </w:p>
    <w:p w14:paraId="5DE3B7C8" w14:textId="77777777" w:rsidR="00316E47" w:rsidRPr="00EF41FB" w:rsidRDefault="00316E47" w:rsidP="00EF41FB">
      <w:pPr>
        <w:spacing w:after="0" w:line="240" w:lineRule="auto"/>
        <w:jc w:val="both"/>
        <w:rPr>
          <w:rFonts w:ascii="Garamond" w:hAnsi="Garamond"/>
          <w:sz w:val="24"/>
          <w:szCs w:val="24"/>
        </w:rPr>
      </w:pPr>
    </w:p>
    <w:p w14:paraId="040E67F3" w14:textId="77777777" w:rsidR="00316E47" w:rsidRPr="00EF41FB" w:rsidRDefault="00316E47" w:rsidP="00EF41FB">
      <w:pPr>
        <w:spacing w:after="0" w:line="240" w:lineRule="auto"/>
        <w:jc w:val="both"/>
        <w:rPr>
          <w:rFonts w:ascii="Garamond" w:hAnsi="Garamond"/>
          <w:sz w:val="24"/>
          <w:szCs w:val="24"/>
        </w:rPr>
      </w:pPr>
    </w:p>
    <w:p w14:paraId="37B68528" w14:textId="77777777" w:rsidR="00173C0B" w:rsidRPr="00384BB3" w:rsidRDefault="00942788" w:rsidP="00316E47">
      <w:pPr>
        <w:spacing w:after="0" w:line="240" w:lineRule="auto"/>
        <w:jc w:val="right"/>
        <w:rPr>
          <w:rFonts w:ascii="Garamond" w:hAnsi="Garamond"/>
          <w:sz w:val="20"/>
          <w:szCs w:val="20"/>
        </w:rPr>
      </w:pPr>
      <w:r w:rsidRPr="00384BB3">
        <w:rPr>
          <w:rFonts w:ascii="Garamond" w:hAnsi="Garamond"/>
          <w:sz w:val="20"/>
          <w:szCs w:val="20"/>
        </w:rPr>
        <w:t xml:space="preserve">Prepared by </w:t>
      </w:r>
      <w:proofErr w:type="spellStart"/>
      <w:r w:rsidR="00384BB3">
        <w:rPr>
          <w:rFonts w:ascii="Garamond" w:hAnsi="Garamond"/>
          <w:sz w:val="20"/>
          <w:szCs w:val="20"/>
        </w:rPr>
        <w:t>SueAnn</w:t>
      </w:r>
      <w:proofErr w:type="spellEnd"/>
      <w:r w:rsidR="00384BB3">
        <w:rPr>
          <w:rFonts w:ascii="Garamond" w:hAnsi="Garamond"/>
          <w:sz w:val="20"/>
          <w:szCs w:val="20"/>
        </w:rPr>
        <w:t xml:space="preserve"> McWatters</w:t>
      </w:r>
    </w:p>
    <w:sectPr w:rsidR="00173C0B" w:rsidRPr="00384B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80A4F"/>
    <w:multiLevelType w:val="hybridMultilevel"/>
    <w:tmpl w:val="83D038E2"/>
    <w:lvl w:ilvl="0" w:tplc="522CE7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FA72F1"/>
    <w:multiLevelType w:val="hybridMultilevel"/>
    <w:tmpl w:val="DA20992C"/>
    <w:lvl w:ilvl="0" w:tplc="C3FADFCA">
      <w:start w:val="45"/>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71427DD"/>
    <w:multiLevelType w:val="hybridMultilevel"/>
    <w:tmpl w:val="F782F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452C35"/>
    <w:multiLevelType w:val="hybridMultilevel"/>
    <w:tmpl w:val="7E6C8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17541C"/>
    <w:multiLevelType w:val="hybridMultilevel"/>
    <w:tmpl w:val="114A952E"/>
    <w:lvl w:ilvl="0" w:tplc="2550CBF6">
      <w:numFmt w:val="bullet"/>
      <w:lvlText w:val=""/>
      <w:lvlJc w:val="left"/>
      <w:pPr>
        <w:ind w:left="420" w:hanging="360"/>
      </w:pPr>
      <w:rPr>
        <w:rFonts w:ascii="Symbol" w:eastAsia="Times New Roman" w:hAnsi="Symbol"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4AAA3180"/>
    <w:multiLevelType w:val="hybridMultilevel"/>
    <w:tmpl w:val="E02A33DA"/>
    <w:lvl w:ilvl="0" w:tplc="7B84E36A">
      <w:numFmt w:val="bullet"/>
      <w:lvlText w:val="-"/>
      <w:lvlJc w:val="left"/>
      <w:pPr>
        <w:ind w:left="720" w:hanging="360"/>
      </w:pPr>
      <w:rPr>
        <w:rFonts w:ascii="Garamond" w:eastAsia="Times New Roman" w:hAnsi="Garamond"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2662AB"/>
    <w:multiLevelType w:val="hybridMultilevel"/>
    <w:tmpl w:val="FE547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A35DBB"/>
    <w:multiLevelType w:val="hybridMultilevel"/>
    <w:tmpl w:val="75687AF2"/>
    <w:lvl w:ilvl="0" w:tplc="1D2A168C">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7E55BB"/>
    <w:multiLevelType w:val="hybridMultilevel"/>
    <w:tmpl w:val="DA1E4024"/>
    <w:lvl w:ilvl="0" w:tplc="1A221284">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785319">
    <w:abstractNumId w:val="2"/>
  </w:num>
  <w:num w:numId="2" w16cid:durableId="1792242905">
    <w:abstractNumId w:val="6"/>
  </w:num>
  <w:num w:numId="3" w16cid:durableId="1939563098">
    <w:abstractNumId w:val="1"/>
  </w:num>
  <w:num w:numId="4" w16cid:durableId="1752118199">
    <w:abstractNumId w:val="7"/>
  </w:num>
  <w:num w:numId="5" w16cid:durableId="1604455232">
    <w:abstractNumId w:val="0"/>
  </w:num>
  <w:num w:numId="6" w16cid:durableId="2041514606">
    <w:abstractNumId w:val="5"/>
  </w:num>
  <w:num w:numId="7" w16cid:durableId="254942672">
    <w:abstractNumId w:val="3"/>
  </w:num>
  <w:num w:numId="8" w16cid:durableId="1837576484">
    <w:abstractNumId w:val="4"/>
  </w:num>
  <w:num w:numId="9" w16cid:durableId="21212184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6BB"/>
    <w:rsid w:val="000026BB"/>
    <w:rsid w:val="00045565"/>
    <w:rsid w:val="00055451"/>
    <w:rsid w:val="00075ECF"/>
    <w:rsid w:val="00081FC3"/>
    <w:rsid w:val="00092A3B"/>
    <w:rsid w:val="000B3589"/>
    <w:rsid w:val="000B503A"/>
    <w:rsid w:val="000F1721"/>
    <w:rsid w:val="000F7807"/>
    <w:rsid w:val="00120A82"/>
    <w:rsid w:val="00130694"/>
    <w:rsid w:val="00141972"/>
    <w:rsid w:val="00150D5B"/>
    <w:rsid w:val="0015470A"/>
    <w:rsid w:val="001604E8"/>
    <w:rsid w:val="00170A96"/>
    <w:rsid w:val="00173C0B"/>
    <w:rsid w:val="001D5814"/>
    <w:rsid w:val="001E0CA7"/>
    <w:rsid w:val="00205C09"/>
    <w:rsid w:val="002114E9"/>
    <w:rsid w:val="00217BD8"/>
    <w:rsid w:val="00251C1B"/>
    <w:rsid w:val="00253DCC"/>
    <w:rsid w:val="00257161"/>
    <w:rsid w:val="002600C8"/>
    <w:rsid w:val="0027693E"/>
    <w:rsid w:val="002930F6"/>
    <w:rsid w:val="002973A2"/>
    <w:rsid w:val="002A133D"/>
    <w:rsid w:val="002A6DB3"/>
    <w:rsid w:val="002B4592"/>
    <w:rsid w:val="002B4A51"/>
    <w:rsid w:val="002D06B6"/>
    <w:rsid w:val="002E759B"/>
    <w:rsid w:val="00316E47"/>
    <w:rsid w:val="00317EA1"/>
    <w:rsid w:val="003213DD"/>
    <w:rsid w:val="00322AF2"/>
    <w:rsid w:val="003337E4"/>
    <w:rsid w:val="00337DEA"/>
    <w:rsid w:val="00341B31"/>
    <w:rsid w:val="00384BB3"/>
    <w:rsid w:val="00395EA4"/>
    <w:rsid w:val="003E0390"/>
    <w:rsid w:val="003E7D25"/>
    <w:rsid w:val="003F627C"/>
    <w:rsid w:val="00401758"/>
    <w:rsid w:val="00410932"/>
    <w:rsid w:val="00440881"/>
    <w:rsid w:val="00452C79"/>
    <w:rsid w:val="004624BF"/>
    <w:rsid w:val="00467859"/>
    <w:rsid w:val="004746F5"/>
    <w:rsid w:val="00475E66"/>
    <w:rsid w:val="00485E0F"/>
    <w:rsid w:val="004A0959"/>
    <w:rsid w:val="004B756A"/>
    <w:rsid w:val="004C233F"/>
    <w:rsid w:val="004D5DB0"/>
    <w:rsid w:val="004E0C27"/>
    <w:rsid w:val="00503901"/>
    <w:rsid w:val="00560695"/>
    <w:rsid w:val="00560DFD"/>
    <w:rsid w:val="00583AD5"/>
    <w:rsid w:val="00586ADE"/>
    <w:rsid w:val="00592277"/>
    <w:rsid w:val="00592917"/>
    <w:rsid w:val="00593066"/>
    <w:rsid w:val="00597231"/>
    <w:rsid w:val="005A3C3F"/>
    <w:rsid w:val="005C5BB0"/>
    <w:rsid w:val="005C6F7B"/>
    <w:rsid w:val="005C7D10"/>
    <w:rsid w:val="005D6A3C"/>
    <w:rsid w:val="006070FD"/>
    <w:rsid w:val="006104C0"/>
    <w:rsid w:val="00611314"/>
    <w:rsid w:val="00612D1E"/>
    <w:rsid w:val="00667EBE"/>
    <w:rsid w:val="006862B1"/>
    <w:rsid w:val="0069006A"/>
    <w:rsid w:val="006B0533"/>
    <w:rsid w:val="006B12A7"/>
    <w:rsid w:val="006C0B68"/>
    <w:rsid w:val="006C6542"/>
    <w:rsid w:val="00724776"/>
    <w:rsid w:val="007646A4"/>
    <w:rsid w:val="00766EE6"/>
    <w:rsid w:val="00774324"/>
    <w:rsid w:val="007A2147"/>
    <w:rsid w:val="007A2200"/>
    <w:rsid w:val="007B5F4A"/>
    <w:rsid w:val="007C1BD9"/>
    <w:rsid w:val="007C3606"/>
    <w:rsid w:val="007C52E8"/>
    <w:rsid w:val="007D34CE"/>
    <w:rsid w:val="007D3A32"/>
    <w:rsid w:val="008232CA"/>
    <w:rsid w:val="008655A3"/>
    <w:rsid w:val="00877FC1"/>
    <w:rsid w:val="00883465"/>
    <w:rsid w:val="008A6C4C"/>
    <w:rsid w:val="008B320D"/>
    <w:rsid w:val="008C3973"/>
    <w:rsid w:val="008D56FB"/>
    <w:rsid w:val="008E3F5D"/>
    <w:rsid w:val="008F71F7"/>
    <w:rsid w:val="00906EAC"/>
    <w:rsid w:val="0093286F"/>
    <w:rsid w:val="00942788"/>
    <w:rsid w:val="00957744"/>
    <w:rsid w:val="009B57D2"/>
    <w:rsid w:val="009D1BBB"/>
    <w:rsid w:val="009E3D9E"/>
    <w:rsid w:val="00A05603"/>
    <w:rsid w:val="00A25FAA"/>
    <w:rsid w:val="00A26FE9"/>
    <w:rsid w:val="00A45C4C"/>
    <w:rsid w:val="00A71FA5"/>
    <w:rsid w:val="00A7530E"/>
    <w:rsid w:val="00AA4FB2"/>
    <w:rsid w:val="00AA61B1"/>
    <w:rsid w:val="00AB656D"/>
    <w:rsid w:val="00AB72C1"/>
    <w:rsid w:val="00AC7129"/>
    <w:rsid w:val="00B24C2F"/>
    <w:rsid w:val="00B430B9"/>
    <w:rsid w:val="00B43E29"/>
    <w:rsid w:val="00B44D53"/>
    <w:rsid w:val="00B45D1E"/>
    <w:rsid w:val="00B5528C"/>
    <w:rsid w:val="00B74A35"/>
    <w:rsid w:val="00B932B7"/>
    <w:rsid w:val="00BB4BF7"/>
    <w:rsid w:val="00BC666C"/>
    <w:rsid w:val="00BD04B4"/>
    <w:rsid w:val="00BE3500"/>
    <w:rsid w:val="00BE62BC"/>
    <w:rsid w:val="00C56171"/>
    <w:rsid w:val="00C56ED2"/>
    <w:rsid w:val="00C62EB2"/>
    <w:rsid w:val="00C6654A"/>
    <w:rsid w:val="00C72D41"/>
    <w:rsid w:val="00CA2EA8"/>
    <w:rsid w:val="00CC4A43"/>
    <w:rsid w:val="00CE14CF"/>
    <w:rsid w:val="00CE48DD"/>
    <w:rsid w:val="00CE781C"/>
    <w:rsid w:val="00CF7899"/>
    <w:rsid w:val="00D146E9"/>
    <w:rsid w:val="00D151E2"/>
    <w:rsid w:val="00D30322"/>
    <w:rsid w:val="00D3540D"/>
    <w:rsid w:val="00D41F49"/>
    <w:rsid w:val="00D43B90"/>
    <w:rsid w:val="00D45432"/>
    <w:rsid w:val="00D6122C"/>
    <w:rsid w:val="00D6313C"/>
    <w:rsid w:val="00D71C97"/>
    <w:rsid w:val="00DD62B1"/>
    <w:rsid w:val="00E1260F"/>
    <w:rsid w:val="00E25261"/>
    <w:rsid w:val="00E46383"/>
    <w:rsid w:val="00E55070"/>
    <w:rsid w:val="00EA238D"/>
    <w:rsid w:val="00EB3710"/>
    <w:rsid w:val="00EB4826"/>
    <w:rsid w:val="00EC3592"/>
    <w:rsid w:val="00EE5A87"/>
    <w:rsid w:val="00EF41FB"/>
    <w:rsid w:val="00F02C94"/>
    <w:rsid w:val="00F03F3C"/>
    <w:rsid w:val="00F048B4"/>
    <w:rsid w:val="00F37C56"/>
    <w:rsid w:val="00F54DBE"/>
    <w:rsid w:val="00F73B01"/>
    <w:rsid w:val="00F8380F"/>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DA197F"/>
  <w15:chartTrackingRefBased/>
  <w15:docId w15:val="{81BCADED-589D-41CB-8FB2-C121FFEB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320D"/>
    <w:rPr>
      <w:color w:val="0563C1" w:themeColor="hyperlink"/>
      <w:u w:val="single"/>
    </w:rPr>
  </w:style>
  <w:style w:type="paragraph" w:styleId="ListParagraph">
    <w:name w:val="List Paragraph"/>
    <w:basedOn w:val="Normal"/>
    <w:uiPriority w:val="34"/>
    <w:qFormat/>
    <w:rsid w:val="0093286F"/>
    <w:pPr>
      <w:ind w:left="720"/>
      <w:contextualSpacing/>
    </w:pPr>
  </w:style>
  <w:style w:type="paragraph" w:styleId="Subtitle">
    <w:name w:val="Subtitle"/>
    <w:basedOn w:val="Normal"/>
    <w:next w:val="Normal"/>
    <w:link w:val="SubtitleChar"/>
    <w:uiPriority w:val="11"/>
    <w:qFormat/>
    <w:rsid w:val="0094278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42788"/>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7C36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606"/>
    <w:rPr>
      <w:rFonts w:ascii="Segoe UI" w:hAnsi="Segoe UI" w:cs="Segoe UI"/>
      <w:sz w:val="18"/>
      <w:szCs w:val="18"/>
    </w:rPr>
  </w:style>
  <w:style w:type="table" w:styleId="TableGrid">
    <w:name w:val="Table Grid"/>
    <w:basedOn w:val="TableNormal"/>
    <w:uiPriority w:val="39"/>
    <w:rsid w:val="00CF7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87521">
      <w:bodyDiv w:val="1"/>
      <w:marLeft w:val="0"/>
      <w:marRight w:val="0"/>
      <w:marTop w:val="0"/>
      <w:marBottom w:val="0"/>
      <w:divBdr>
        <w:top w:val="none" w:sz="0" w:space="0" w:color="auto"/>
        <w:left w:val="none" w:sz="0" w:space="0" w:color="auto"/>
        <w:bottom w:val="none" w:sz="0" w:space="0" w:color="auto"/>
        <w:right w:val="none" w:sz="0" w:space="0" w:color="auto"/>
      </w:divBdr>
    </w:div>
    <w:div w:id="50426690">
      <w:bodyDiv w:val="1"/>
      <w:marLeft w:val="0"/>
      <w:marRight w:val="0"/>
      <w:marTop w:val="0"/>
      <w:marBottom w:val="0"/>
      <w:divBdr>
        <w:top w:val="none" w:sz="0" w:space="0" w:color="auto"/>
        <w:left w:val="none" w:sz="0" w:space="0" w:color="auto"/>
        <w:bottom w:val="none" w:sz="0" w:space="0" w:color="auto"/>
        <w:right w:val="none" w:sz="0" w:space="0" w:color="auto"/>
      </w:divBdr>
    </w:div>
    <w:div w:id="205676817">
      <w:bodyDiv w:val="1"/>
      <w:marLeft w:val="0"/>
      <w:marRight w:val="0"/>
      <w:marTop w:val="0"/>
      <w:marBottom w:val="0"/>
      <w:divBdr>
        <w:top w:val="none" w:sz="0" w:space="0" w:color="auto"/>
        <w:left w:val="none" w:sz="0" w:space="0" w:color="auto"/>
        <w:bottom w:val="none" w:sz="0" w:space="0" w:color="auto"/>
        <w:right w:val="none" w:sz="0" w:space="0" w:color="auto"/>
      </w:divBdr>
    </w:div>
    <w:div w:id="247076295">
      <w:bodyDiv w:val="1"/>
      <w:marLeft w:val="0"/>
      <w:marRight w:val="0"/>
      <w:marTop w:val="0"/>
      <w:marBottom w:val="0"/>
      <w:divBdr>
        <w:top w:val="none" w:sz="0" w:space="0" w:color="auto"/>
        <w:left w:val="none" w:sz="0" w:space="0" w:color="auto"/>
        <w:bottom w:val="none" w:sz="0" w:space="0" w:color="auto"/>
        <w:right w:val="none" w:sz="0" w:space="0" w:color="auto"/>
      </w:divBdr>
    </w:div>
    <w:div w:id="254410780">
      <w:bodyDiv w:val="1"/>
      <w:marLeft w:val="0"/>
      <w:marRight w:val="0"/>
      <w:marTop w:val="0"/>
      <w:marBottom w:val="0"/>
      <w:divBdr>
        <w:top w:val="none" w:sz="0" w:space="0" w:color="auto"/>
        <w:left w:val="none" w:sz="0" w:space="0" w:color="auto"/>
        <w:bottom w:val="none" w:sz="0" w:space="0" w:color="auto"/>
        <w:right w:val="none" w:sz="0" w:space="0" w:color="auto"/>
      </w:divBdr>
    </w:div>
    <w:div w:id="305596516">
      <w:bodyDiv w:val="1"/>
      <w:marLeft w:val="0"/>
      <w:marRight w:val="0"/>
      <w:marTop w:val="0"/>
      <w:marBottom w:val="0"/>
      <w:divBdr>
        <w:top w:val="none" w:sz="0" w:space="0" w:color="auto"/>
        <w:left w:val="none" w:sz="0" w:space="0" w:color="auto"/>
        <w:bottom w:val="none" w:sz="0" w:space="0" w:color="auto"/>
        <w:right w:val="none" w:sz="0" w:space="0" w:color="auto"/>
      </w:divBdr>
    </w:div>
    <w:div w:id="389352319">
      <w:bodyDiv w:val="1"/>
      <w:marLeft w:val="0"/>
      <w:marRight w:val="0"/>
      <w:marTop w:val="0"/>
      <w:marBottom w:val="0"/>
      <w:divBdr>
        <w:top w:val="none" w:sz="0" w:space="0" w:color="auto"/>
        <w:left w:val="none" w:sz="0" w:space="0" w:color="auto"/>
        <w:bottom w:val="none" w:sz="0" w:space="0" w:color="auto"/>
        <w:right w:val="none" w:sz="0" w:space="0" w:color="auto"/>
      </w:divBdr>
    </w:div>
    <w:div w:id="466357946">
      <w:bodyDiv w:val="1"/>
      <w:marLeft w:val="0"/>
      <w:marRight w:val="0"/>
      <w:marTop w:val="0"/>
      <w:marBottom w:val="0"/>
      <w:divBdr>
        <w:top w:val="none" w:sz="0" w:space="0" w:color="auto"/>
        <w:left w:val="none" w:sz="0" w:space="0" w:color="auto"/>
        <w:bottom w:val="none" w:sz="0" w:space="0" w:color="auto"/>
        <w:right w:val="none" w:sz="0" w:space="0" w:color="auto"/>
      </w:divBdr>
    </w:div>
    <w:div w:id="550842480">
      <w:bodyDiv w:val="1"/>
      <w:marLeft w:val="0"/>
      <w:marRight w:val="0"/>
      <w:marTop w:val="0"/>
      <w:marBottom w:val="0"/>
      <w:divBdr>
        <w:top w:val="none" w:sz="0" w:space="0" w:color="auto"/>
        <w:left w:val="none" w:sz="0" w:space="0" w:color="auto"/>
        <w:bottom w:val="none" w:sz="0" w:space="0" w:color="auto"/>
        <w:right w:val="none" w:sz="0" w:space="0" w:color="auto"/>
      </w:divBdr>
    </w:div>
    <w:div w:id="606818267">
      <w:bodyDiv w:val="1"/>
      <w:marLeft w:val="0"/>
      <w:marRight w:val="0"/>
      <w:marTop w:val="0"/>
      <w:marBottom w:val="0"/>
      <w:divBdr>
        <w:top w:val="none" w:sz="0" w:space="0" w:color="auto"/>
        <w:left w:val="none" w:sz="0" w:space="0" w:color="auto"/>
        <w:bottom w:val="none" w:sz="0" w:space="0" w:color="auto"/>
        <w:right w:val="none" w:sz="0" w:space="0" w:color="auto"/>
      </w:divBdr>
    </w:div>
    <w:div w:id="709572556">
      <w:bodyDiv w:val="1"/>
      <w:marLeft w:val="0"/>
      <w:marRight w:val="0"/>
      <w:marTop w:val="0"/>
      <w:marBottom w:val="0"/>
      <w:divBdr>
        <w:top w:val="none" w:sz="0" w:space="0" w:color="auto"/>
        <w:left w:val="none" w:sz="0" w:space="0" w:color="auto"/>
        <w:bottom w:val="none" w:sz="0" w:space="0" w:color="auto"/>
        <w:right w:val="none" w:sz="0" w:space="0" w:color="auto"/>
      </w:divBdr>
    </w:div>
    <w:div w:id="734619642">
      <w:bodyDiv w:val="1"/>
      <w:marLeft w:val="0"/>
      <w:marRight w:val="0"/>
      <w:marTop w:val="0"/>
      <w:marBottom w:val="0"/>
      <w:divBdr>
        <w:top w:val="none" w:sz="0" w:space="0" w:color="auto"/>
        <w:left w:val="none" w:sz="0" w:space="0" w:color="auto"/>
        <w:bottom w:val="none" w:sz="0" w:space="0" w:color="auto"/>
        <w:right w:val="none" w:sz="0" w:space="0" w:color="auto"/>
      </w:divBdr>
    </w:div>
    <w:div w:id="740324212">
      <w:bodyDiv w:val="1"/>
      <w:marLeft w:val="0"/>
      <w:marRight w:val="0"/>
      <w:marTop w:val="0"/>
      <w:marBottom w:val="0"/>
      <w:divBdr>
        <w:top w:val="none" w:sz="0" w:space="0" w:color="auto"/>
        <w:left w:val="none" w:sz="0" w:space="0" w:color="auto"/>
        <w:bottom w:val="none" w:sz="0" w:space="0" w:color="auto"/>
        <w:right w:val="none" w:sz="0" w:space="0" w:color="auto"/>
      </w:divBdr>
    </w:div>
    <w:div w:id="801189379">
      <w:bodyDiv w:val="1"/>
      <w:marLeft w:val="0"/>
      <w:marRight w:val="0"/>
      <w:marTop w:val="0"/>
      <w:marBottom w:val="0"/>
      <w:divBdr>
        <w:top w:val="none" w:sz="0" w:space="0" w:color="auto"/>
        <w:left w:val="none" w:sz="0" w:space="0" w:color="auto"/>
        <w:bottom w:val="none" w:sz="0" w:space="0" w:color="auto"/>
        <w:right w:val="none" w:sz="0" w:space="0" w:color="auto"/>
      </w:divBdr>
    </w:div>
    <w:div w:id="839926946">
      <w:bodyDiv w:val="1"/>
      <w:marLeft w:val="0"/>
      <w:marRight w:val="0"/>
      <w:marTop w:val="0"/>
      <w:marBottom w:val="0"/>
      <w:divBdr>
        <w:top w:val="none" w:sz="0" w:space="0" w:color="auto"/>
        <w:left w:val="none" w:sz="0" w:space="0" w:color="auto"/>
        <w:bottom w:val="none" w:sz="0" w:space="0" w:color="auto"/>
        <w:right w:val="none" w:sz="0" w:space="0" w:color="auto"/>
      </w:divBdr>
    </w:div>
    <w:div w:id="852915507">
      <w:bodyDiv w:val="1"/>
      <w:marLeft w:val="0"/>
      <w:marRight w:val="0"/>
      <w:marTop w:val="0"/>
      <w:marBottom w:val="0"/>
      <w:divBdr>
        <w:top w:val="none" w:sz="0" w:space="0" w:color="auto"/>
        <w:left w:val="none" w:sz="0" w:space="0" w:color="auto"/>
        <w:bottom w:val="none" w:sz="0" w:space="0" w:color="auto"/>
        <w:right w:val="none" w:sz="0" w:space="0" w:color="auto"/>
      </w:divBdr>
    </w:div>
    <w:div w:id="892617200">
      <w:bodyDiv w:val="1"/>
      <w:marLeft w:val="0"/>
      <w:marRight w:val="0"/>
      <w:marTop w:val="0"/>
      <w:marBottom w:val="0"/>
      <w:divBdr>
        <w:top w:val="none" w:sz="0" w:space="0" w:color="auto"/>
        <w:left w:val="none" w:sz="0" w:space="0" w:color="auto"/>
        <w:bottom w:val="none" w:sz="0" w:space="0" w:color="auto"/>
        <w:right w:val="none" w:sz="0" w:space="0" w:color="auto"/>
      </w:divBdr>
    </w:div>
    <w:div w:id="1114903463">
      <w:bodyDiv w:val="1"/>
      <w:marLeft w:val="0"/>
      <w:marRight w:val="0"/>
      <w:marTop w:val="0"/>
      <w:marBottom w:val="0"/>
      <w:divBdr>
        <w:top w:val="none" w:sz="0" w:space="0" w:color="auto"/>
        <w:left w:val="none" w:sz="0" w:space="0" w:color="auto"/>
        <w:bottom w:val="none" w:sz="0" w:space="0" w:color="auto"/>
        <w:right w:val="none" w:sz="0" w:space="0" w:color="auto"/>
      </w:divBdr>
    </w:div>
    <w:div w:id="1320160153">
      <w:bodyDiv w:val="1"/>
      <w:marLeft w:val="0"/>
      <w:marRight w:val="0"/>
      <w:marTop w:val="0"/>
      <w:marBottom w:val="0"/>
      <w:divBdr>
        <w:top w:val="none" w:sz="0" w:space="0" w:color="auto"/>
        <w:left w:val="none" w:sz="0" w:space="0" w:color="auto"/>
        <w:bottom w:val="none" w:sz="0" w:space="0" w:color="auto"/>
        <w:right w:val="none" w:sz="0" w:space="0" w:color="auto"/>
      </w:divBdr>
    </w:div>
    <w:div w:id="1342001404">
      <w:bodyDiv w:val="1"/>
      <w:marLeft w:val="0"/>
      <w:marRight w:val="0"/>
      <w:marTop w:val="0"/>
      <w:marBottom w:val="0"/>
      <w:divBdr>
        <w:top w:val="none" w:sz="0" w:space="0" w:color="auto"/>
        <w:left w:val="none" w:sz="0" w:space="0" w:color="auto"/>
        <w:bottom w:val="none" w:sz="0" w:space="0" w:color="auto"/>
        <w:right w:val="none" w:sz="0" w:space="0" w:color="auto"/>
      </w:divBdr>
    </w:div>
    <w:div w:id="1345134403">
      <w:bodyDiv w:val="1"/>
      <w:marLeft w:val="0"/>
      <w:marRight w:val="0"/>
      <w:marTop w:val="0"/>
      <w:marBottom w:val="0"/>
      <w:divBdr>
        <w:top w:val="none" w:sz="0" w:space="0" w:color="auto"/>
        <w:left w:val="none" w:sz="0" w:space="0" w:color="auto"/>
        <w:bottom w:val="none" w:sz="0" w:space="0" w:color="auto"/>
        <w:right w:val="none" w:sz="0" w:space="0" w:color="auto"/>
      </w:divBdr>
    </w:div>
    <w:div w:id="1393967165">
      <w:bodyDiv w:val="1"/>
      <w:marLeft w:val="0"/>
      <w:marRight w:val="0"/>
      <w:marTop w:val="0"/>
      <w:marBottom w:val="0"/>
      <w:divBdr>
        <w:top w:val="none" w:sz="0" w:space="0" w:color="auto"/>
        <w:left w:val="none" w:sz="0" w:space="0" w:color="auto"/>
        <w:bottom w:val="none" w:sz="0" w:space="0" w:color="auto"/>
        <w:right w:val="none" w:sz="0" w:space="0" w:color="auto"/>
      </w:divBdr>
    </w:div>
    <w:div w:id="1402829585">
      <w:bodyDiv w:val="1"/>
      <w:marLeft w:val="0"/>
      <w:marRight w:val="0"/>
      <w:marTop w:val="0"/>
      <w:marBottom w:val="0"/>
      <w:divBdr>
        <w:top w:val="none" w:sz="0" w:space="0" w:color="auto"/>
        <w:left w:val="none" w:sz="0" w:space="0" w:color="auto"/>
        <w:bottom w:val="none" w:sz="0" w:space="0" w:color="auto"/>
        <w:right w:val="none" w:sz="0" w:space="0" w:color="auto"/>
      </w:divBdr>
    </w:div>
    <w:div w:id="1405952142">
      <w:bodyDiv w:val="1"/>
      <w:marLeft w:val="0"/>
      <w:marRight w:val="0"/>
      <w:marTop w:val="0"/>
      <w:marBottom w:val="0"/>
      <w:divBdr>
        <w:top w:val="none" w:sz="0" w:space="0" w:color="auto"/>
        <w:left w:val="none" w:sz="0" w:space="0" w:color="auto"/>
        <w:bottom w:val="none" w:sz="0" w:space="0" w:color="auto"/>
        <w:right w:val="none" w:sz="0" w:space="0" w:color="auto"/>
      </w:divBdr>
    </w:div>
    <w:div w:id="1439372251">
      <w:bodyDiv w:val="1"/>
      <w:marLeft w:val="0"/>
      <w:marRight w:val="0"/>
      <w:marTop w:val="0"/>
      <w:marBottom w:val="0"/>
      <w:divBdr>
        <w:top w:val="none" w:sz="0" w:space="0" w:color="auto"/>
        <w:left w:val="none" w:sz="0" w:space="0" w:color="auto"/>
        <w:bottom w:val="none" w:sz="0" w:space="0" w:color="auto"/>
        <w:right w:val="none" w:sz="0" w:space="0" w:color="auto"/>
      </w:divBdr>
    </w:div>
    <w:div w:id="1454134315">
      <w:bodyDiv w:val="1"/>
      <w:marLeft w:val="0"/>
      <w:marRight w:val="0"/>
      <w:marTop w:val="0"/>
      <w:marBottom w:val="0"/>
      <w:divBdr>
        <w:top w:val="none" w:sz="0" w:space="0" w:color="auto"/>
        <w:left w:val="none" w:sz="0" w:space="0" w:color="auto"/>
        <w:bottom w:val="none" w:sz="0" w:space="0" w:color="auto"/>
        <w:right w:val="none" w:sz="0" w:space="0" w:color="auto"/>
      </w:divBdr>
    </w:div>
    <w:div w:id="1457218521">
      <w:bodyDiv w:val="1"/>
      <w:marLeft w:val="0"/>
      <w:marRight w:val="0"/>
      <w:marTop w:val="0"/>
      <w:marBottom w:val="0"/>
      <w:divBdr>
        <w:top w:val="none" w:sz="0" w:space="0" w:color="auto"/>
        <w:left w:val="none" w:sz="0" w:space="0" w:color="auto"/>
        <w:bottom w:val="none" w:sz="0" w:space="0" w:color="auto"/>
        <w:right w:val="none" w:sz="0" w:space="0" w:color="auto"/>
      </w:divBdr>
    </w:div>
    <w:div w:id="1485394518">
      <w:bodyDiv w:val="1"/>
      <w:marLeft w:val="0"/>
      <w:marRight w:val="0"/>
      <w:marTop w:val="0"/>
      <w:marBottom w:val="0"/>
      <w:divBdr>
        <w:top w:val="none" w:sz="0" w:space="0" w:color="auto"/>
        <w:left w:val="none" w:sz="0" w:space="0" w:color="auto"/>
        <w:bottom w:val="none" w:sz="0" w:space="0" w:color="auto"/>
        <w:right w:val="none" w:sz="0" w:space="0" w:color="auto"/>
      </w:divBdr>
    </w:div>
    <w:div w:id="1551770746">
      <w:bodyDiv w:val="1"/>
      <w:marLeft w:val="0"/>
      <w:marRight w:val="0"/>
      <w:marTop w:val="0"/>
      <w:marBottom w:val="0"/>
      <w:divBdr>
        <w:top w:val="none" w:sz="0" w:space="0" w:color="auto"/>
        <w:left w:val="none" w:sz="0" w:space="0" w:color="auto"/>
        <w:bottom w:val="none" w:sz="0" w:space="0" w:color="auto"/>
        <w:right w:val="none" w:sz="0" w:space="0" w:color="auto"/>
      </w:divBdr>
    </w:div>
    <w:div w:id="1608656969">
      <w:bodyDiv w:val="1"/>
      <w:marLeft w:val="0"/>
      <w:marRight w:val="0"/>
      <w:marTop w:val="0"/>
      <w:marBottom w:val="0"/>
      <w:divBdr>
        <w:top w:val="none" w:sz="0" w:space="0" w:color="auto"/>
        <w:left w:val="none" w:sz="0" w:space="0" w:color="auto"/>
        <w:bottom w:val="none" w:sz="0" w:space="0" w:color="auto"/>
        <w:right w:val="none" w:sz="0" w:space="0" w:color="auto"/>
      </w:divBdr>
    </w:div>
    <w:div w:id="1615165356">
      <w:bodyDiv w:val="1"/>
      <w:marLeft w:val="0"/>
      <w:marRight w:val="0"/>
      <w:marTop w:val="0"/>
      <w:marBottom w:val="0"/>
      <w:divBdr>
        <w:top w:val="none" w:sz="0" w:space="0" w:color="auto"/>
        <w:left w:val="none" w:sz="0" w:space="0" w:color="auto"/>
        <w:bottom w:val="none" w:sz="0" w:space="0" w:color="auto"/>
        <w:right w:val="none" w:sz="0" w:space="0" w:color="auto"/>
      </w:divBdr>
    </w:div>
    <w:div w:id="1700080406">
      <w:bodyDiv w:val="1"/>
      <w:marLeft w:val="0"/>
      <w:marRight w:val="0"/>
      <w:marTop w:val="0"/>
      <w:marBottom w:val="0"/>
      <w:divBdr>
        <w:top w:val="none" w:sz="0" w:space="0" w:color="auto"/>
        <w:left w:val="none" w:sz="0" w:space="0" w:color="auto"/>
        <w:bottom w:val="none" w:sz="0" w:space="0" w:color="auto"/>
        <w:right w:val="none" w:sz="0" w:space="0" w:color="auto"/>
      </w:divBdr>
    </w:div>
    <w:div w:id="1715764731">
      <w:bodyDiv w:val="1"/>
      <w:marLeft w:val="0"/>
      <w:marRight w:val="0"/>
      <w:marTop w:val="0"/>
      <w:marBottom w:val="0"/>
      <w:divBdr>
        <w:top w:val="none" w:sz="0" w:space="0" w:color="auto"/>
        <w:left w:val="none" w:sz="0" w:space="0" w:color="auto"/>
        <w:bottom w:val="none" w:sz="0" w:space="0" w:color="auto"/>
        <w:right w:val="none" w:sz="0" w:space="0" w:color="auto"/>
      </w:divBdr>
    </w:div>
    <w:div w:id="1720201044">
      <w:bodyDiv w:val="1"/>
      <w:marLeft w:val="0"/>
      <w:marRight w:val="0"/>
      <w:marTop w:val="0"/>
      <w:marBottom w:val="0"/>
      <w:divBdr>
        <w:top w:val="none" w:sz="0" w:space="0" w:color="auto"/>
        <w:left w:val="none" w:sz="0" w:space="0" w:color="auto"/>
        <w:bottom w:val="none" w:sz="0" w:space="0" w:color="auto"/>
        <w:right w:val="none" w:sz="0" w:space="0" w:color="auto"/>
      </w:divBdr>
    </w:div>
    <w:div w:id="1835995140">
      <w:bodyDiv w:val="1"/>
      <w:marLeft w:val="0"/>
      <w:marRight w:val="0"/>
      <w:marTop w:val="0"/>
      <w:marBottom w:val="0"/>
      <w:divBdr>
        <w:top w:val="none" w:sz="0" w:space="0" w:color="auto"/>
        <w:left w:val="none" w:sz="0" w:space="0" w:color="auto"/>
        <w:bottom w:val="none" w:sz="0" w:space="0" w:color="auto"/>
        <w:right w:val="none" w:sz="0" w:space="0" w:color="auto"/>
      </w:divBdr>
    </w:div>
    <w:div w:id="1913616476">
      <w:bodyDiv w:val="1"/>
      <w:marLeft w:val="0"/>
      <w:marRight w:val="0"/>
      <w:marTop w:val="0"/>
      <w:marBottom w:val="0"/>
      <w:divBdr>
        <w:top w:val="none" w:sz="0" w:space="0" w:color="auto"/>
        <w:left w:val="none" w:sz="0" w:space="0" w:color="auto"/>
        <w:bottom w:val="none" w:sz="0" w:space="0" w:color="auto"/>
        <w:right w:val="none" w:sz="0" w:space="0" w:color="auto"/>
      </w:divBdr>
    </w:div>
    <w:div w:id="2025209348">
      <w:bodyDiv w:val="1"/>
      <w:marLeft w:val="0"/>
      <w:marRight w:val="0"/>
      <w:marTop w:val="0"/>
      <w:marBottom w:val="0"/>
      <w:divBdr>
        <w:top w:val="none" w:sz="0" w:space="0" w:color="auto"/>
        <w:left w:val="none" w:sz="0" w:space="0" w:color="auto"/>
        <w:bottom w:val="none" w:sz="0" w:space="0" w:color="auto"/>
        <w:right w:val="none" w:sz="0" w:space="0" w:color="auto"/>
      </w:divBdr>
    </w:div>
    <w:div w:id="2068844390">
      <w:bodyDiv w:val="1"/>
      <w:marLeft w:val="0"/>
      <w:marRight w:val="0"/>
      <w:marTop w:val="0"/>
      <w:marBottom w:val="0"/>
      <w:divBdr>
        <w:top w:val="none" w:sz="0" w:space="0" w:color="auto"/>
        <w:left w:val="none" w:sz="0" w:space="0" w:color="auto"/>
        <w:bottom w:val="none" w:sz="0" w:space="0" w:color="auto"/>
        <w:right w:val="none" w:sz="0" w:space="0" w:color="auto"/>
      </w:divBdr>
    </w:div>
    <w:div w:id="209335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C6B67-94C3-4AF3-AB3F-092B9AB28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1033</Words>
  <Characters>5387</Characters>
  <Application>Microsoft Office Word</Application>
  <DocSecurity>0</DocSecurity>
  <Lines>149</Lines>
  <Paragraphs>69</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Flores, Elizabeth</cp:lastModifiedBy>
  <cp:revision>5</cp:revision>
  <cp:lastPrinted>2017-10-06T23:15:00Z</cp:lastPrinted>
  <dcterms:created xsi:type="dcterms:W3CDTF">2022-05-24T18:30:00Z</dcterms:created>
  <dcterms:modified xsi:type="dcterms:W3CDTF">2024-09-17T16:23:00Z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87ad92dd50e9cf627f4ecbe1d42f33ae4214a348fbd996a4852a2d662bd556b6</vt:lpwstr>
  </property>
</Properties>
</file>