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Default="008206BF" w:rsidP="00F17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283D">
        <w:rPr>
          <w:rFonts w:ascii="Times New Roman" w:hAnsi="Times New Roman" w:cs="Times New Roman"/>
          <w:b/>
          <w:sz w:val="28"/>
          <w:szCs w:val="28"/>
        </w:rPr>
        <w:t>NTE</w:t>
      </w:r>
      <w:r w:rsidR="007655B8" w:rsidRPr="0045283D">
        <w:rPr>
          <w:rFonts w:ascii="Times New Roman" w:hAnsi="Times New Roman" w:cs="Times New Roman"/>
          <w:b/>
          <w:sz w:val="28"/>
          <w:szCs w:val="28"/>
        </w:rPr>
        <w:t>C</w:t>
      </w:r>
      <w:r w:rsidRPr="00452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767" w:rsidRPr="0045283D">
        <w:rPr>
          <w:rFonts w:ascii="Times New Roman" w:hAnsi="Times New Roman" w:cs="Times New Roman"/>
          <w:b/>
          <w:sz w:val="28"/>
          <w:szCs w:val="28"/>
        </w:rPr>
        <w:t>Program Advisory Committee Work Plan</w:t>
      </w:r>
    </w:p>
    <w:p w:rsidR="00C726AC" w:rsidRPr="0045283D" w:rsidRDefault="00C726AC" w:rsidP="00F17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EDC" w:rsidRPr="00C726AC" w:rsidRDefault="00C726AC" w:rsidP="00F17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6AC">
        <w:rPr>
          <w:rFonts w:ascii="Times New Roman" w:hAnsi="Times New Roman" w:cs="Times New Roman"/>
          <w:b/>
          <w:sz w:val="28"/>
          <w:szCs w:val="28"/>
        </w:rPr>
        <w:t>2014-15</w:t>
      </w:r>
    </w:p>
    <w:p w:rsidR="007A2767" w:rsidRPr="00C34D34" w:rsidRDefault="007A2767" w:rsidP="00F17E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555"/>
        <w:gridCol w:w="1536"/>
        <w:gridCol w:w="2364"/>
      </w:tblGrid>
      <w:tr w:rsidR="007A2767" w:rsidRPr="001D47E8" w:rsidTr="0045283D">
        <w:tc>
          <w:tcPr>
            <w:tcW w:w="4495" w:type="dxa"/>
            <w:shd w:val="clear" w:color="auto" w:fill="D9D9D9" w:themeFill="background1" w:themeFillShade="D9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78">
              <w:rPr>
                <w:rFonts w:ascii="Times New Roman" w:hAnsi="Times New Roman" w:cs="Times New Roman"/>
                <w:b/>
                <w:sz w:val="24"/>
                <w:szCs w:val="24"/>
              </w:rPr>
              <w:t>Annual Goal Area</w:t>
            </w:r>
          </w:p>
        </w:tc>
        <w:tc>
          <w:tcPr>
            <w:tcW w:w="4555" w:type="dxa"/>
            <w:shd w:val="clear" w:color="auto" w:fill="D9D9D9" w:themeFill="background1" w:themeFillShade="D9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78">
              <w:rPr>
                <w:rFonts w:ascii="Times New Roman" w:hAnsi="Times New Roman" w:cs="Times New Roman"/>
                <w:b/>
                <w:sz w:val="24"/>
                <w:szCs w:val="24"/>
              </w:rPr>
              <w:t>Strategies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78">
              <w:rPr>
                <w:rFonts w:ascii="Times New Roman" w:hAnsi="Times New Roman" w:cs="Times New Roman"/>
                <w:b/>
                <w:sz w:val="24"/>
                <w:szCs w:val="24"/>
              </w:rPr>
              <w:t>Timeline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78">
              <w:rPr>
                <w:rFonts w:ascii="Times New Roman" w:hAnsi="Times New Roman" w:cs="Times New Roman"/>
                <w:b/>
                <w:sz w:val="24"/>
                <w:szCs w:val="24"/>
              </w:rPr>
              <w:t>Advisory Committee Member Participation</w:t>
            </w:r>
          </w:p>
        </w:tc>
      </w:tr>
      <w:tr w:rsidR="007A2767" w:rsidRPr="001D47E8" w:rsidTr="0045283D">
        <w:tc>
          <w:tcPr>
            <w:tcW w:w="4495" w:type="dxa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78">
              <w:rPr>
                <w:rFonts w:ascii="Times New Roman" w:hAnsi="Times New Roman" w:cs="Times New Roman"/>
                <w:b/>
                <w:sz w:val="24"/>
                <w:szCs w:val="24"/>
              </w:rPr>
              <w:t>CURRICULUM</w:t>
            </w:r>
          </w:p>
          <w:p w:rsidR="007A2767" w:rsidRPr="00CD6578" w:rsidRDefault="007A2767" w:rsidP="008D4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78">
              <w:rPr>
                <w:rFonts w:ascii="Times New Roman" w:hAnsi="Times New Roman" w:cs="Times New Roman"/>
                <w:b/>
                <w:sz w:val="24"/>
                <w:szCs w:val="24"/>
              </w:rPr>
              <w:t>Goal(s):</w:t>
            </w:r>
          </w:p>
        </w:tc>
        <w:tc>
          <w:tcPr>
            <w:tcW w:w="4555" w:type="dxa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67" w:rsidRPr="001D47E8" w:rsidTr="0045283D">
        <w:trPr>
          <w:trHeight w:val="665"/>
        </w:trPr>
        <w:tc>
          <w:tcPr>
            <w:tcW w:w="4495" w:type="dxa"/>
          </w:tcPr>
          <w:p w:rsidR="007A2767" w:rsidRPr="00CD6578" w:rsidRDefault="002A07E4" w:rsidP="002A07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Further develop and evaluate</w:t>
            </w:r>
            <w:r w:rsidR="00CD6578" w:rsidRPr="00CD6578">
              <w:rPr>
                <w:rFonts w:ascii="Times New Roman" w:hAnsi="Times New Roman" w:cs="Times New Roman"/>
                <w:sz w:val="24"/>
                <w:szCs w:val="24"/>
              </w:rPr>
              <w:t xml:space="preserve"> the hybrid course options for the NTEC program.</w:t>
            </w:r>
          </w:p>
        </w:tc>
        <w:tc>
          <w:tcPr>
            <w:tcW w:w="4555" w:type="dxa"/>
          </w:tcPr>
          <w:p w:rsidR="007A2767" w:rsidRPr="00CD6578" w:rsidRDefault="007E00D0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Committee will analyze data from first 60% hybrid class to determine next steps. </w:t>
            </w:r>
          </w:p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A5F7F" w:rsidRDefault="00F17EDC" w:rsidP="00B4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  <w:r w:rsidR="007E00D0">
              <w:rPr>
                <w:rFonts w:ascii="Times New Roman" w:hAnsi="Times New Roman" w:cs="Times New Roman"/>
                <w:sz w:val="24"/>
                <w:szCs w:val="24"/>
              </w:rPr>
              <w:t xml:space="preserve"> 2013 </w:t>
            </w:r>
          </w:p>
          <w:p w:rsidR="00AA5F7F" w:rsidRDefault="007E00D0" w:rsidP="00B4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7E00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iteration) </w:t>
            </w:r>
          </w:p>
          <w:p w:rsidR="007E00D0" w:rsidRDefault="00AA5F7F" w:rsidP="00B4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E00D0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  <w:p w:rsidR="007A2767" w:rsidRPr="00CD6578" w:rsidRDefault="0045283D" w:rsidP="007E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  <w:r w:rsidR="00D9627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B40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7A2767" w:rsidRPr="00CD6578" w:rsidRDefault="00CD657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7A2767" w:rsidRPr="001D47E8" w:rsidTr="0045283D">
        <w:trPr>
          <w:trHeight w:val="980"/>
        </w:trPr>
        <w:tc>
          <w:tcPr>
            <w:tcW w:w="4495" w:type="dxa"/>
          </w:tcPr>
          <w:p w:rsidR="007A2767" w:rsidRPr="00F65154" w:rsidRDefault="00D96278" w:rsidP="002A07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Focus on the development of </w:t>
            </w:r>
            <w:r w:rsidR="002A07E4">
              <w:rPr>
                <w:rFonts w:ascii="Times New Roman" w:hAnsi="Times New Roman" w:cs="Times New Roman"/>
                <w:sz w:val="24"/>
                <w:szCs w:val="24"/>
              </w:rPr>
              <w:t xml:space="preserve">new programs including IT Professional,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Network Security and Data Center </w:t>
            </w:r>
            <w:r w:rsidR="002A07E4">
              <w:rPr>
                <w:rFonts w:ascii="Times New Roman" w:hAnsi="Times New Roman" w:cs="Times New Roman"/>
                <w:sz w:val="24"/>
                <w:szCs w:val="24"/>
              </w:rPr>
              <w:t>programs at both the associate and baccalaureate level.</w:t>
            </w:r>
          </w:p>
        </w:tc>
        <w:tc>
          <w:tcPr>
            <w:tcW w:w="4555" w:type="dxa"/>
          </w:tcPr>
          <w:p w:rsidR="007A2767" w:rsidRPr="00CD6578" w:rsidRDefault="00CC15E2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Dwight &amp; Bob to research what the current climate in the state is in the BAS and share with the advisory members for feedback and development.</w:t>
            </w:r>
            <w:r w:rsidR="007D2AF1">
              <w:rPr>
                <w:rFonts w:ascii="Times New Roman" w:hAnsi="Times New Roman" w:cs="Times New Roman"/>
                <w:sz w:val="24"/>
                <w:szCs w:val="24"/>
              </w:rPr>
              <w:t xml:space="preserve"> (State meeting June 7, 2013)</w:t>
            </w:r>
          </w:p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A2767" w:rsidRPr="00CD6578" w:rsidRDefault="0045283D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  <w:r w:rsidR="002A07E4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2364" w:type="dxa"/>
          </w:tcPr>
          <w:p w:rsidR="007A2767" w:rsidRPr="00CD6578" w:rsidRDefault="00F65154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F17EDC" w:rsidRPr="001D47E8" w:rsidTr="0045283D">
        <w:trPr>
          <w:trHeight w:val="980"/>
        </w:trPr>
        <w:tc>
          <w:tcPr>
            <w:tcW w:w="4495" w:type="dxa"/>
          </w:tcPr>
          <w:p w:rsidR="00F17EDC" w:rsidRDefault="00F17EDC" w:rsidP="002A07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to revitalize the Datacenter Certificate by developing additional data</w:t>
            </w:r>
            <w:r w:rsidR="0045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center classes.</w:t>
            </w:r>
          </w:p>
        </w:tc>
        <w:tc>
          <w:tcPr>
            <w:tcW w:w="4555" w:type="dxa"/>
          </w:tcPr>
          <w:p w:rsidR="00F17EDC" w:rsidRDefault="00F17EDC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Dwight will work with committee members to identify areas for class development.</w:t>
            </w:r>
          </w:p>
        </w:tc>
        <w:tc>
          <w:tcPr>
            <w:tcW w:w="1536" w:type="dxa"/>
          </w:tcPr>
          <w:p w:rsidR="00F17EDC" w:rsidRDefault="00F17EDC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 2014</w:t>
            </w:r>
          </w:p>
        </w:tc>
        <w:tc>
          <w:tcPr>
            <w:tcW w:w="2364" w:type="dxa"/>
          </w:tcPr>
          <w:p w:rsidR="00F17EDC" w:rsidRDefault="00F17EDC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7A2767" w:rsidRPr="001D47E8" w:rsidTr="0045283D">
        <w:tc>
          <w:tcPr>
            <w:tcW w:w="4495" w:type="dxa"/>
          </w:tcPr>
          <w:p w:rsidR="007A2767" w:rsidRPr="00CD6578" w:rsidRDefault="00CD6578" w:rsidP="008D4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578">
              <w:rPr>
                <w:rFonts w:ascii="Times New Roman" w:hAnsi="Times New Roman" w:cs="Times New Roman"/>
                <w:b/>
                <w:sz w:val="24"/>
                <w:szCs w:val="24"/>
              </w:rPr>
              <w:t>MARKETING/PUBLIC RELATIONS</w:t>
            </w:r>
          </w:p>
          <w:p w:rsidR="00CD6578" w:rsidRPr="00CD6578" w:rsidRDefault="00F65154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Goal</w:t>
            </w:r>
            <w:r w:rsidR="00CD6578" w:rsidRPr="00CD6578">
              <w:rPr>
                <w:rFonts w:ascii="Times New Roman" w:hAnsi="Times New Roman" w:cs="Times New Roman"/>
                <w:b/>
                <w:sz w:val="24"/>
                <w:szCs w:val="24"/>
              </w:rPr>
              <w:t>(s):</w:t>
            </w:r>
          </w:p>
        </w:tc>
        <w:tc>
          <w:tcPr>
            <w:tcW w:w="4555" w:type="dxa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39" w:rsidRPr="001D47E8" w:rsidTr="0045283D">
        <w:tc>
          <w:tcPr>
            <w:tcW w:w="4495" w:type="dxa"/>
          </w:tcPr>
          <w:p w:rsidR="00065939" w:rsidRDefault="00065939" w:rsidP="00CD657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Vision 2020</w:t>
            </w:r>
          </w:p>
        </w:tc>
        <w:tc>
          <w:tcPr>
            <w:tcW w:w="4555" w:type="dxa"/>
          </w:tcPr>
          <w:p w:rsidR="00065939" w:rsidRDefault="00065939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Committee to think about what the NTEC programs will look like in the year 2020.</w:t>
            </w:r>
          </w:p>
        </w:tc>
        <w:tc>
          <w:tcPr>
            <w:tcW w:w="1536" w:type="dxa"/>
          </w:tcPr>
          <w:p w:rsidR="00065939" w:rsidRDefault="00065939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364" w:type="dxa"/>
          </w:tcPr>
          <w:p w:rsidR="00065939" w:rsidRDefault="00065939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7A2767" w:rsidRPr="001D47E8" w:rsidTr="0045283D">
        <w:tc>
          <w:tcPr>
            <w:tcW w:w="4495" w:type="dxa"/>
          </w:tcPr>
          <w:p w:rsidR="007A2767" w:rsidRPr="00CD6578" w:rsidRDefault="00CD6578" w:rsidP="00CD657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Recruit additional NTEC program advisory committee members.</w:t>
            </w:r>
          </w:p>
        </w:tc>
        <w:tc>
          <w:tcPr>
            <w:tcW w:w="4555" w:type="dxa"/>
          </w:tcPr>
          <w:p w:rsidR="007A2767" w:rsidRPr="00CD6578" w:rsidRDefault="007D2AF1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Members to solicit new members with an emphasis on organized </w:t>
            </w:r>
            <w:r w:rsidR="007E00D0">
              <w:rPr>
                <w:rFonts w:ascii="Times New Roman" w:hAnsi="Times New Roman" w:cs="Times New Roman"/>
                <w:sz w:val="24"/>
                <w:szCs w:val="24"/>
              </w:rPr>
              <w:t>labor representation.</w:t>
            </w:r>
          </w:p>
          <w:p w:rsidR="007A2767" w:rsidRPr="00CD657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A2767" w:rsidRPr="00CD6578" w:rsidRDefault="00F17EDC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364" w:type="dxa"/>
          </w:tcPr>
          <w:p w:rsidR="007A2767" w:rsidRPr="00CD6578" w:rsidRDefault="00CD657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7A2767" w:rsidRPr="001D47E8" w:rsidTr="0045283D">
        <w:tc>
          <w:tcPr>
            <w:tcW w:w="4495" w:type="dxa"/>
          </w:tcPr>
          <w:p w:rsidR="007A2767" w:rsidRPr="00F65154" w:rsidRDefault="00D96278" w:rsidP="00F6515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recruit potential faculty members that have industry experience.</w:t>
            </w:r>
          </w:p>
        </w:tc>
        <w:tc>
          <w:tcPr>
            <w:tcW w:w="4555" w:type="dxa"/>
          </w:tcPr>
          <w:p w:rsidR="007A2767" w:rsidRDefault="00D9627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 strategies to identify potential faculty members to build pool of applicants.</w:t>
            </w:r>
          </w:p>
          <w:p w:rsidR="00673B9B" w:rsidRDefault="00673B9B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need: MS instructors, adjunct &amp; F/T</w:t>
            </w:r>
          </w:p>
          <w:p w:rsidR="00673B9B" w:rsidRPr="00673B9B" w:rsidRDefault="00F17EDC" w:rsidP="00644DD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LinkedIn and other social media</w:t>
            </w:r>
          </w:p>
        </w:tc>
        <w:tc>
          <w:tcPr>
            <w:tcW w:w="1536" w:type="dxa"/>
          </w:tcPr>
          <w:p w:rsidR="007A2767" w:rsidRPr="00CD6578" w:rsidRDefault="00D96278" w:rsidP="00B4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B4043C">
              <w:rPr>
                <w:rFonts w:ascii="Times New Roman" w:hAnsi="Times New Roman" w:cs="Times New Roman"/>
                <w:sz w:val="24"/>
                <w:szCs w:val="24"/>
              </w:rPr>
              <w:t>ngoing</w:t>
            </w:r>
          </w:p>
        </w:tc>
        <w:tc>
          <w:tcPr>
            <w:tcW w:w="2364" w:type="dxa"/>
          </w:tcPr>
          <w:p w:rsidR="007A2767" w:rsidRPr="00CD6578" w:rsidRDefault="00F65154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</w:tbl>
    <w:p w:rsidR="00576A0E" w:rsidRPr="0045283D" w:rsidRDefault="0045283D" w:rsidP="0045283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45283D">
        <w:rPr>
          <w:rFonts w:ascii="Times New Roman" w:hAnsi="Times New Roman" w:cs="Times New Roman"/>
          <w:b/>
          <w:sz w:val="18"/>
          <w:szCs w:val="18"/>
        </w:rPr>
        <w:t xml:space="preserve">Updated </w:t>
      </w:r>
      <w:r w:rsidR="00EF4314">
        <w:rPr>
          <w:rFonts w:ascii="Times New Roman" w:hAnsi="Times New Roman" w:cs="Times New Roman"/>
          <w:b/>
          <w:sz w:val="18"/>
          <w:szCs w:val="18"/>
        </w:rPr>
        <w:t>10-22</w:t>
      </w:r>
      <w:r w:rsidRPr="0045283D">
        <w:rPr>
          <w:rFonts w:ascii="Times New Roman" w:hAnsi="Times New Roman" w:cs="Times New Roman"/>
          <w:b/>
          <w:sz w:val="18"/>
          <w:szCs w:val="18"/>
        </w:rPr>
        <w:t>/14</w:t>
      </w:r>
    </w:p>
    <w:sectPr w:rsidR="00576A0E" w:rsidRPr="0045283D" w:rsidSect="0045283D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E013F"/>
    <w:multiLevelType w:val="hybridMultilevel"/>
    <w:tmpl w:val="36A82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35BD5"/>
    <w:multiLevelType w:val="hybridMultilevel"/>
    <w:tmpl w:val="696C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83F86"/>
    <w:multiLevelType w:val="hybridMultilevel"/>
    <w:tmpl w:val="9B4C4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50789"/>
    <w:multiLevelType w:val="hybridMultilevel"/>
    <w:tmpl w:val="0E5E7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65939"/>
    <w:rsid w:val="002A07E4"/>
    <w:rsid w:val="0045283D"/>
    <w:rsid w:val="004C244C"/>
    <w:rsid w:val="00576A0E"/>
    <w:rsid w:val="00644DD2"/>
    <w:rsid w:val="00673B9B"/>
    <w:rsid w:val="006825BD"/>
    <w:rsid w:val="007655B8"/>
    <w:rsid w:val="007A2767"/>
    <w:rsid w:val="007D2AF1"/>
    <w:rsid w:val="007E00D0"/>
    <w:rsid w:val="008206BF"/>
    <w:rsid w:val="009329EA"/>
    <w:rsid w:val="00A85B6B"/>
    <w:rsid w:val="00AA5F7F"/>
    <w:rsid w:val="00B4043C"/>
    <w:rsid w:val="00C726AC"/>
    <w:rsid w:val="00CA5FFC"/>
    <w:rsid w:val="00CC15E2"/>
    <w:rsid w:val="00CD6578"/>
    <w:rsid w:val="00D20AA6"/>
    <w:rsid w:val="00D96278"/>
    <w:rsid w:val="00DA373D"/>
    <w:rsid w:val="00E16B64"/>
    <w:rsid w:val="00EE3EF0"/>
    <w:rsid w:val="00EF4314"/>
    <w:rsid w:val="00F02FFD"/>
    <w:rsid w:val="00F03C49"/>
    <w:rsid w:val="00F17EDC"/>
    <w:rsid w:val="00F6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1058E-00DD-469E-970B-DFB27760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655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2014-10-22T17:25:00Z</cp:lastPrinted>
  <dcterms:created xsi:type="dcterms:W3CDTF">2014-10-22T17:59:00Z</dcterms:created>
  <dcterms:modified xsi:type="dcterms:W3CDTF">2014-10-22T17:59:00Z</dcterms:modified>
</cp:coreProperties>
</file>