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C25F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8303D" wp14:editId="35AF8A9F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13549" w14:textId="77777777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0E54A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Nursing </w:t>
                            </w:r>
                            <w:r w:rsidR="001A3970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Education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31762D87" w14:textId="15E131E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Monday, </w:t>
                            </w:r>
                            <w:r w:rsidR="00780C9C">
                              <w:rPr>
                                <w:b/>
                                <w:color w:val="002060"/>
                                <w:sz w:val="24"/>
                              </w:rPr>
                              <w:t>May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780C9C">
                              <w:rPr>
                                <w:b/>
                                <w:color w:val="002060"/>
                                <w:sz w:val="24"/>
                              </w:rPr>
                              <w:t>2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, 20</w:t>
                            </w:r>
                            <w:r w:rsidR="00FD16E9">
                              <w:rPr>
                                <w:b/>
                                <w:color w:val="002060"/>
                                <w:sz w:val="24"/>
                              </w:rPr>
                              <w:t>2</w:t>
                            </w:r>
                            <w:r w:rsidR="00780C9C">
                              <w:rPr>
                                <w:b/>
                                <w:color w:val="002060"/>
                                <w:sz w:val="24"/>
                              </w:rPr>
                              <w:t>2</w:t>
                            </w:r>
                          </w:p>
                          <w:p w14:paraId="1DBD5F20" w14:textId="61FA47F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8:</w:t>
                            </w:r>
                            <w:r w:rsidR="00FD16E9">
                              <w:rPr>
                                <w:b/>
                                <w:color w:val="002060"/>
                                <w:sz w:val="24"/>
                              </w:rPr>
                              <w:t>3</w:t>
                            </w:r>
                            <w:r w:rsidR="00CE5483" w:rsidRPr="00CE5483">
                              <w:rPr>
                                <w:b/>
                                <w:color w:val="002060"/>
                                <w:sz w:val="24"/>
                              </w:rPr>
                              <w:t>0-10:00am</w:t>
                            </w:r>
                          </w:p>
                          <w:p w14:paraId="04F70241" w14:textId="70556DF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FD16E9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  <w:r w:rsidR="008E58F5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Online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830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" fillcolor="white [3201]" stroked="f" strokeweight=".5pt">
                <v:textbox>
                  <w:txbxContent>
                    <w:p w14:paraId="67513549" w14:textId="77777777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0E54A0" w:rsidRPr="00CE5483">
                        <w:rPr>
                          <w:b/>
                          <w:color w:val="002060"/>
                          <w:sz w:val="24"/>
                        </w:rPr>
                        <w:t xml:space="preserve">Nursing </w:t>
                      </w:r>
                      <w:r w:rsidR="001A3970" w:rsidRPr="00CE5483">
                        <w:rPr>
                          <w:b/>
                          <w:color w:val="002060"/>
                          <w:sz w:val="24"/>
                        </w:rPr>
                        <w:t>Education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31762D87" w14:textId="15E131E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Monday, </w:t>
                      </w:r>
                      <w:r w:rsidR="00780C9C">
                        <w:rPr>
                          <w:b/>
                          <w:color w:val="002060"/>
                          <w:sz w:val="24"/>
                        </w:rPr>
                        <w:t>May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780C9C">
                        <w:rPr>
                          <w:b/>
                          <w:color w:val="002060"/>
                          <w:sz w:val="24"/>
                        </w:rPr>
                        <w:t>2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, 20</w:t>
                      </w:r>
                      <w:r w:rsidR="00FD16E9">
                        <w:rPr>
                          <w:b/>
                          <w:color w:val="002060"/>
                          <w:sz w:val="24"/>
                        </w:rPr>
                        <w:t>2</w:t>
                      </w:r>
                      <w:r w:rsidR="00780C9C">
                        <w:rPr>
                          <w:b/>
                          <w:color w:val="002060"/>
                          <w:sz w:val="24"/>
                        </w:rPr>
                        <w:t>2</w:t>
                      </w:r>
                    </w:p>
                    <w:p w14:paraId="1DBD5F20" w14:textId="61FA47F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8:</w:t>
                      </w:r>
                      <w:r w:rsidR="00FD16E9">
                        <w:rPr>
                          <w:b/>
                          <w:color w:val="002060"/>
                          <w:sz w:val="24"/>
                        </w:rPr>
                        <w:t>3</w:t>
                      </w:r>
                      <w:r w:rsidR="00CE5483" w:rsidRPr="00CE5483">
                        <w:rPr>
                          <w:b/>
                          <w:color w:val="002060"/>
                          <w:sz w:val="24"/>
                        </w:rPr>
                        <w:t>0-10:00am</w:t>
                      </w:r>
                    </w:p>
                    <w:p w14:paraId="04F70241" w14:textId="70556DF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FD16E9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  <w:r w:rsidR="008E58F5">
                        <w:rPr>
                          <w:b/>
                          <w:color w:val="002060"/>
                          <w:sz w:val="24"/>
                        </w:rPr>
                        <w:t xml:space="preserve"> Online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65D645" wp14:editId="1FD9ED1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53913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</w:t>
                            </w:r>
                            <w:proofErr w:type="gramStart"/>
                            <w:r>
                              <w:t>right hand</w:t>
                            </w:r>
                            <w:proofErr w:type="gramEnd"/>
                            <w:r>
                              <w:t xml:space="preserve">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2AB368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5D645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" fillcolor="#d5dce4 [671]" strokecolor="#002060" strokeweight="1pt">
                <v:textbox>
                  <w:txbxContent>
                    <w:p w14:paraId="08453913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62AB3683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73108B67" w14:textId="77777777" w:rsidR="00AC4887" w:rsidRDefault="00AC4887"/>
    <w:p w14:paraId="5CC0E6E7" w14:textId="77777777" w:rsidR="00AC4887" w:rsidRDefault="00AC4887"/>
    <w:p w14:paraId="6F6708C0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A0F10" wp14:editId="2DD07BA8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C84E3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A0F10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" fillcolor="white [3201]" stroked="f" strokeweight=".5pt">
                <v:textbox>
                  <w:txbxContent>
                    <w:p w14:paraId="740C84E3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5EC7AFF9" w14:textId="77777777" w:rsidR="00020E38" w:rsidRDefault="00020E38"/>
    <w:p w14:paraId="2DB6D7F9" w14:textId="7DAC3A5C" w:rsidR="006F2E5B" w:rsidRDefault="00AD18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22848" wp14:editId="6CB1A7D4">
                <wp:simplePos x="0" y="0"/>
                <wp:positionH relativeFrom="column">
                  <wp:posOffset>3375025</wp:posOffset>
                </wp:positionH>
                <wp:positionV relativeFrom="paragraph">
                  <wp:posOffset>1703070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14B02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538784E2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122848" id="Text Box 5" o:spid="_x0000_s1029" style="position:absolute;margin-left:265.75pt;margin-top:134.1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ME4gQIAAFY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" fillcolor="white [3201]" strokecolor="#002060" strokeweight="1pt">
                <v:stroke joinstyle="miter"/>
                <v:textbox>
                  <w:txbxContent>
                    <w:p w14:paraId="74614B02" w14:textId="77777777" w:rsidR="00F73761" w:rsidRDefault="00020E38" w:rsidP="00F73761">
                      <w:r>
                        <w:t>Item:</w:t>
                      </w:r>
                    </w:p>
                    <w:p w14:paraId="538784E2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643F6" wp14:editId="361FD865">
                <wp:simplePos x="0" y="0"/>
                <wp:positionH relativeFrom="column">
                  <wp:posOffset>3441700</wp:posOffset>
                </wp:positionH>
                <wp:positionV relativeFrom="paragraph">
                  <wp:posOffset>3243580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661C4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73616A5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1643F6" id="Text Box 6" o:spid="_x0000_s1030" style="position:absolute;margin-left:271pt;margin-top:255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" fillcolor="white [3201]" strokecolor="#002060" strokeweight="1pt">
                <v:stroke joinstyle="miter"/>
                <v:textbox>
                  <w:txbxContent>
                    <w:p w14:paraId="398661C4" w14:textId="77777777" w:rsidR="00F73761" w:rsidRDefault="00020E38" w:rsidP="00F73761">
                      <w:r>
                        <w:t>Item:</w:t>
                      </w:r>
                    </w:p>
                    <w:p w14:paraId="73616A5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E908C" wp14:editId="3D3A1965">
                <wp:simplePos x="0" y="0"/>
                <wp:positionH relativeFrom="column">
                  <wp:posOffset>3437255</wp:posOffset>
                </wp:positionH>
                <wp:positionV relativeFrom="paragraph">
                  <wp:posOffset>4730115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A1EE5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128FDE15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BE908C" id="Text Box 8" o:spid="_x0000_s1031" style="position:absolute;margin-left:270.65pt;margin-top:372.45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/OqgQIAAFY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" fillcolor="white [3201]" strokecolor="#002060" strokeweight="1pt">
                <v:stroke joinstyle="miter"/>
                <v:textbox>
                  <w:txbxContent>
                    <w:p w14:paraId="0C4A1EE5" w14:textId="77777777" w:rsidR="004963F8" w:rsidRDefault="00020E38" w:rsidP="004963F8">
                      <w:r>
                        <w:t>Item:</w:t>
                      </w:r>
                    </w:p>
                    <w:p w14:paraId="128FDE15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4A144" wp14:editId="424B8140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8B976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7E30201" wp14:editId="2AD090D8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4A144" id="Text Box 2" o:spid="_x0000_s1032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" filled="f" stroked="f" strokeweight=".5pt">
                <v:textbox>
                  <w:txbxContent>
                    <w:p w14:paraId="48F8B976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07E30201" wp14:editId="2AD090D8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A3C08" wp14:editId="572EEAF4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5CE36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0414D7B8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AA3C08" id="Text Box 4" o:spid="_x0000_s1033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" fillcolor="white [3201]" strokecolor="#002060" strokeweight="1pt">
                <v:stroke joinstyle="miter"/>
                <v:textbox>
                  <w:txbxContent>
                    <w:p w14:paraId="6E95CE36" w14:textId="77777777" w:rsidR="00F73761" w:rsidRDefault="00020E38">
                      <w:r>
                        <w:t xml:space="preserve">Item: </w:t>
                      </w:r>
                    </w:p>
                    <w:p w14:paraId="0414D7B8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3F39E" wp14:editId="7266E8B8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0BE108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3C4C8FF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F5FB75A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609D3E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 xml:space="preserve">Motions must be proposed, </w:t>
                            </w:r>
                            <w:proofErr w:type="gramStart"/>
                            <w:r w:rsidRPr="006D76E1">
                              <w:rPr>
                                <w:sz w:val="18"/>
                              </w:rPr>
                              <w:t>seconded</w:t>
                            </w:r>
                            <w:proofErr w:type="gramEnd"/>
                            <w:r w:rsidRPr="006D76E1">
                              <w:rPr>
                                <w:sz w:val="18"/>
                              </w:rPr>
                              <w:t xml:space="preserve"> and voted on: you can vote in favor, oppose or abstain.</w:t>
                            </w:r>
                          </w:p>
                          <w:p w14:paraId="5214424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3F39E" id="Text Box 20" o:spid="_x0000_s1034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" fillcolor="#deeaf6 [660]" strokecolor="#002060" strokeweight="1pt">
                <v:stroke joinstyle="miter"/>
                <v:textbox>
                  <w:txbxContent>
                    <w:p w14:paraId="250BE108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53C4C8FF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F5FB75A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609D3EE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 xml:space="preserve">Motions must be proposed, </w:t>
                      </w:r>
                      <w:proofErr w:type="gramStart"/>
                      <w:r w:rsidRPr="006D76E1">
                        <w:rPr>
                          <w:sz w:val="18"/>
                        </w:rPr>
                        <w:t>seconded</w:t>
                      </w:r>
                      <w:proofErr w:type="gramEnd"/>
                      <w:r w:rsidRPr="006D76E1">
                        <w:rPr>
                          <w:sz w:val="18"/>
                        </w:rPr>
                        <w:t xml:space="preserve"> and voted on: you can vote in favor, oppose or abstain.</w:t>
                      </w:r>
                    </w:p>
                    <w:p w14:paraId="5214424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4200F2CB" wp14:editId="6C962D98">
            <wp:extent cx="3307644" cy="6558280"/>
            <wp:effectExtent l="38100" t="19050" r="647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6F2E5B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9740A" w14:textId="77777777" w:rsidR="00226F50" w:rsidRDefault="00226F50" w:rsidP="00AC4887">
      <w:pPr>
        <w:spacing w:after="0" w:line="240" w:lineRule="auto"/>
      </w:pPr>
      <w:r>
        <w:separator/>
      </w:r>
    </w:p>
  </w:endnote>
  <w:endnote w:type="continuationSeparator" w:id="0">
    <w:p w14:paraId="26E96B1E" w14:textId="77777777" w:rsidR="00226F50" w:rsidRDefault="00226F50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A5BB" w14:textId="77777777" w:rsidR="00226F50" w:rsidRDefault="00226F50" w:rsidP="00AC4887">
      <w:pPr>
        <w:spacing w:after="0" w:line="240" w:lineRule="auto"/>
      </w:pPr>
      <w:r>
        <w:separator/>
      </w:r>
    </w:p>
  </w:footnote>
  <w:footnote w:type="continuationSeparator" w:id="0">
    <w:p w14:paraId="55A8BDB6" w14:textId="77777777" w:rsidR="00226F50" w:rsidRDefault="00226F50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A6AC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E5B"/>
    <w:rsid w:val="00020E38"/>
    <w:rsid w:val="000347E8"/>
    <w:rsid w:val="000E54A0"/>
    <w:rsid w:val="001127EA"/>
    <w:rsid w:val="001A21B2"/>
    <w:rsid w:val="001A3970"/>
    <w:rsid w:val="00226F50"/>
    <w:rsid w:val="004963F8"/>
    <w:rsid w:val="0056070E"/>
    <w:rsid w:val="005B5F41"/>
    <w:rsid w:val="00622A97"/>
    <w:rsid w:val="00643CCF"/>
    <w:rsid w:val="00673E6F"/>
    <w:rsid w:val="00692D39"/>
    <w:rsid w:val="006D76E1"/>
    <w:rsid w:val="006F2E5B"/>
    <w:rsid w:val="00780C9C"/>
    <w:rsid w:val="007E2609"/>
    <w:rsid w:val="008E58F5"/>
    <w:rsid w:val="00975D36"/>
    <w:rsid w:val="009808D4"/>
    <w:rsid w:val="009B019F"/>
    <w:rsid w:val="009C6AE3"/>
    <w:rsid w:val="009F5EFE"/>
    <w:rsid w:val="00AC4887"/>
    <w:rsid w:val="00AD1838"/>
    <w:rsid w:val="00B950A2"/>
    <w:rsid w:val="00BA48D4"/>
    <w:rsid w:val="00C53256"/>
    <w:rsid w:val="00C9793E"/>
    <w:rsid w:val="00CE5483"/>
    <w:rsid w:val="00D26512"/>
    <w:rsid w:val="00DF374A"/>
    <w:rsid w:val="00E4085C"/>
    <w:rsid w:val="00EE6589"/>
    <w:rsid w:val="00F0460E"/>
    <w:rsid w:val="00F73761"/>
    <w:rsid w:val="00F9036A"/>
    <w:rsid w:val="00FD16E9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74558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Data" Target="diagrams/data1.xml"/><Relationship Id="rId5" Type="http://schemas.openxmlformats.org/officeDocument/2006/relationships/styles" Target="styles.xml"/><Relationship Id="rId15" Type="http://schemas.microsoft.com/office/2007/relationships/diagramDrawing" Target="diagrams/drawing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20 mins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Economic Vitality and Improve Student Preparedness</a:t>
          </a:r>
        </a:p>
        <a:p>
          <a:endParaRPr lang="en-US"/>
        </a:p>
        <a:p>
          <a:r>
            <a:rPr lang="en-US"/>
            <a:t>20 mins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Economic Vitality</a:t>
          </a:r>
        </a:p>
        <a:p>
          <a:r>
            <a:rPr lang="en-US"/>
            <a:t>20 mins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Speights'</a:t>
          </a:r>
          <a:r>
            <a:rPr lang="en-US" sz="1000" b="1" baseline="0">
              <a:solidFill>
                <a:schemeClr val="tx2"/>
              </a:solidFill>
            </a:rPr>
            <a:t> Budget Proposal Review and Vote of Approval/Support</a:t>
          </a:r>
          <a:endParaRPr lang="en-US" sz="1000" b="1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Align with Community and Workfoce Needs</a:t>
          </a:r>
        </a:p>
        <a:p>
          <a:r>
            <a:rPr lang="en-US"/>
            <a:t>Environmental Integrity</a:t>
          </a:r>
        </a:p>
        <a:p>
          <a:r>
            <a:rPr lang="en-US"/>
            <a:t>30 mins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 and Partner Updates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pPr>
            <a:buFont typeface="Symbol" panose="05050102010706020507" pitchFamily="18" charset="2"/>
            <a:buChar char=""/>
          </a:pPr>
          <a:r>
            <a:rPr lang="en-US" sz="1000" b="1">
              <a:solidFill>
                <a:schemeClr val="tx2"/>
              </a:solidFill>
            </a:rPr>
            <a:t>Future of Nursing Report: Integrating Self Care and Social Equity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B57E9D5-FFF4-4551-B37B-B2DB5A0E8BA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Nursing Department Updates</a:t>
          </a:r>
        </a:p>
      </dgm:t>
    </dgm:pt>
    <dgm:pt modelId="{FD4BC082-9B23-4D80-9907-3ED17E145C6D}" type="parTrans" cxnId="{54B2A00F-64FF-42DB-8666-A0F17E2DF924}">
      <dgm:prSet/>
      <dgm:spPr/>
      <dgm:t>
        <a:bodyPr/>
        <a:lstStyle/>
        <a:p>
          <a:endParaRPr lang="en-US"/>
        </a:p>
      </dgm:t>
    </dgm:pt>
    <dgm:pt modelId="{F3C4C1D3-B57A-464E-BF28-8CB6D13DD6CD}" type="sibTrans" cxnId="{54B2A00F-64FF-42DB-8666-A0F17E2DF924}">
      <dgm:prSet/>
      <dgm:spPr/>
      <dgm:t>
        <a:bodyPr/>
        <a:lstStyle/>
        <a:p>
          <a:endParaRPr lang="en-US"/>
        </a:p>
      </dgm:t>
    </dgm:pt>
    <dgm:pt modelId="{11593084-236B-4DB1-AD7C-99DD72811FA0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Outcomes Assessment Progress</a:t>
          </a:r>
        </a:p>
      </dgm:t>
    </dgm:pt>
    <dgm:pt modelId="{EB83C088-5815-44F7-A8FA-528ED164B4A0}" type="parTrans" cxnId="{5EAECD7D-B703-43FC-B59C-5A3AEF7AF54D}">
      <dgm:prSet/>
      <dgm:spPr/>
      <dgm:t>
        <a:bodyPr/>
        <a:lstStyle/>
        <a:p>
          <a:endParaRPr lang="en-US"/>
        </a:p>
      </dgm:t>
    </dgm:pt>
    <dgm:pt modelId="{DCD83F60-9C66-48F6-B115-F78A45FEE60E}" type="sibTrans" cxnId="{5EAECD7D-B703-43FC-B59C-5A3AEF7AF54D}">
      <dgm:prSet/>
      <dgm:spPr/>
      <dgm:t>
        <a:bodyPr/>
        <a:lstStyle/>
        <a:p>
          <a:endParaRPr lang="en-US"/>
        </a:p>
      </dgm:t>
    </dgm:pt>
    <dgm:pt modelId="{56D3F9FB-3996-4CD5-A13A-EF834FFDA583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Simulation Updates</a:t>
          </a:r>
        </a:p>
      </dgm:t>
    </dgm:pt>
    <dgm:pt modelId="{CEBE3B88-82C7-4D99-ACD2-5B43B2675407}" type="parTrans" cxnId="{B49D3B85-DEA6-45A5-B8DF-53C7496DDAA4}">
      <dgm:prSet/>
      <dgm:spPr/>
      <dgm:t>
        <a:bodyPr/>
        <a:lstStyle/>
        <a:p>
          <a:endParaRPr lang="en-US"/>
        </a:p>
      </dgm:t>
    </dgm:pt>
    <dgm:pt modelId="{1F96BAB2-A01E-4718-82D0-53107D3ABDFF}" type="sibTrans" cxnId="{B49D3B85-DEA6-45A5-B8DF-53C7496DDAA4}">
      <dgm:prSet/>
      <dgm:spPr/>
      <dgm:t>
        <a:bodyPr/>
        <a:lstStyle/>
        <a:p>
          <a:endParaRPr lang="en-US"/>
        </a:p>
      </dgm:t>
    </dgm:pt>
    <dgm:pt modelId="{60B71866-ABEB-467F-A625-D9DC1C3923CF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Concurrent Enrollment Program with WSUV</a:t>
          </a:r>
        </a:p>
      </dgm:t>
    </dgm:pt>
    <dgm:pt modelId="{5AEBA372-71EF-431D-B97B-07670E189104}" type="parTrans" cxnId="{EE6471F3-D745-49FE-A956-B5328674C301}">
      <dgm:prSet/>
      <dgm:spPr/>
      <dgm:t>
        <a:bodyPr/>
        <a:lstStyle/>
        <a:p>
          <a:endParaRPr lang="en-US"/>
        </a:p>
      </dgm:t>
    </dgm:pt>
    <dgm:pt modelId="{1F43B662-DD70-4DCA-890C-3458EA4E1295}" type="sibTrans" cxnId="{EE6471F3-D745-49FE-A956-B5328674C301}">
      <dgm:prSet/>
      <dgm:spPr/>
      <dgm:t>
        <a:bodyPr/>
        <a:lstStyle/>
        <a:p>
          <a:endParaRPr lang="en-US"/>
        </a:p>
      </dgm:t>
    </dgm:pt>
    <dgm:pt modelId="{40F85592-5E0B-495C-A1BA-C2027CFD1AA7}">
      <dgm:prSet phldrT="[Text]"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NCLEX data</a:t>
          </a:r>
        </a:p>
      </dgm:t>
    </dgm:pt>
    <dgm:pt modelId="{8E62E0D3-893C-4A80-A3EA-C614FCCFB527}" type="parTrans" cxnId="{3B3E7EC9-A6ED-4AFB-9096-5061C3003295}">
      <dgm:prSet/>
      <dgm:spPr/>
      <dgm:t>
        <a:bodyPr/>
        <a:lstStyle/>
        <a:p>
          <a:endParaRPr lang="en-US"/>
        </a:p>
      </dgm:t>
    </dgm:pt>
    <dgm:pt modelId="{69ABFC40-B6AA-42DE-A1ED-EEC38C84C3D0}" type="sibTrans" cxnId="{3B3E7EC9-A6ED-4AFB-9096-5061C3003295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0CDAF93C-BBF6-45D3-8D8F-5DFBD00EB9E0}" type="pres">
      <dgm:prSet presAssocID="{488A65F7-A63B-460D-B4EF-9C5BBC63D89C}" presName="descendantText" presStyleLbl="alignAcc1" presStyleIdx="0" presStyleCnt="4">
        <dgm:presLayoutVars>
          <dgm:bulletEnabled val="1"/>
        </dgm:presLayoutVars>
      </dgm:prSet>
      <dgm:spPr/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1EF62C01-0156-4468-BC5B-2900BBD37D44}" type="pres">
      <dgm:prSet presAssocID="{091FF8C8-6138-482D-A48A-7BCB4AD9DE07}" presName="descendantText" presStyleLbl="alignAcc1" presStyleIdx="1" presStyleCnt="4">
        <dgm:presLayoutVars>
          <dgm:bulletEnabled val="1"/>
        </dgm:presLayoutVars>
      </dgm:prSet>
      <dgm:spPr/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6FC5D01E-A6F5-429A-A224-7D89ADC33467}" type="pres">
      <dgm:prSet presAssocID="{591F15E3-932E-4B4C-9E30-D153813EC974}" presName="descendantText" presStyleLbl="alignAcc1" presStyleIdx="2" presStyleCnt="4">
        <dgm:presLayoutVars>
          <dgm:bulletEnabled val="1"/>
        </dgm:presLayoutVars>
      </dgm:prSet>
      <dgm:spPr/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3254FC70-3A29-42BE-B134-91D011129504}" type="pres">
      <dgm:prSet presAssocID="{72E55F10-22BC-402D-96DD-D99F1909E38E}" presName="descendantText" presStyleLbl="alignAcc1" presStyleIdx="3" presStyleCnt="4" custLinFactNeighborX="890" custLinFactNeighborY="-2660">
        <dgm:presLayoutVars>
          <dgm:bulletEnabled val="1"/>
        </dgm:presLayoutVars>
      </dgm:prSet>
      <dgm:spPr/>
    </dgm:pt>
  </dgm:ptLst>
  <dgm:cxnLst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54B2A00F-64FF-42DB-8666-A0F17E2DF924}" srcId="{091FF8C8-6138-482D-A48A-7BCB4AD9DE07}" destId="{0B57E9D5-FFF4-4551-B37B-B2DB5A0E8BA2}" srcOrd="0" destOrd="0" parTransId="{FD4BC082-9B23-4D80-9907-3ED17E145C6D}" sibTransId="{F3C4C1D3-B57A-464E-BF28-8CB6D13DD6CD}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5635206E-C029-4616-9ADD-12C28DF821ED}" type="presOf" srcId="{56D3F9FB-3996-4CD5-A13A-EF834FFDA583}" destId="{1EF62C01-0156-4468-BC5B-2900BBD37D44}" srcOrd="0" destOrd="4" presId="urn:microsoft.com/office/officeart/2005/8/layout/chevron2"/>
    <dgm:cxn modelId="{5EAECD7D-B703-43FC-B59C-5A3AEF7AF54D}" srcId="{0B57E9D5-FFF4-4551-B37B-B2DB5A0E8BA2}" destId="{11593084-236B-4DB1-AD7C-99DD72811FA0}" srcOrd="2" destOrd="0" parTransId="{EB83C088-5815-44F7-A8FA-528ED164B4A0}" sibTransId="{DCD83F60-9C66-48F6-B115-F78A45FEE60E}"/>
    <dgm:cxn modelId="{DEAD6781-1E85-451E-B254-EC382A22F881}" type="presOf" srcId="{0B57E9D5-FFF4-4551-B37B-B2DB5A0E8BA2}" destId="{1EF62C01-0156-4468-BC5B-2900BBD37D44}" srcOrd="0" destOrd="0" presId="urn:microsoft.com/office/officeart/2005/8/layout/chevron2"/>
    <dgm:cxn modelId="{B49D3B85-DEA6-45A5-B8DF-53C7496DDAA4}" srcId="{0B57E9D5-FFF4-4551-B37B-B2DB5A0E8BA2}" destId="{56D3F9FB-3996-4CD5-A13A-EF834FFDA583}" srcOrd="3" destOrd="0" parTransId="{CEBE3B88-82C7-4D99-ACD2-5B43B2675407}" sibTransId="{1F96BAB2-A01E-4718-82D0-53107D3ABDFF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A4E60F9F-31CD-49FC-B64E-A14E36069E2B}" type="presOf" srcId="{60B71866-ABEB-467F-A625-D9DC1C3923CF}" destId="{1EF62C01-0156-4468-BC5B-2900BBD37D44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3B3E7EC9-A6ED-4AFB-9096-5061C3003295}" srcId="{0B57E9D5-FFF4-4551-B37B-B2DB5A0E8BA2}" destId="{40F85592-5E0B-495C-A1BA-C2027CFD1AA7}" srcOrd="0" destOrd="0" parTransId="{8E62E0D3-893C-4A80-A3EA-C614FCCFB527}" sibTransId="{69ABFC40-B6AA-42DE-A1ED-EEC38C84C3D0}"/>
    <dgm:cxn modelId="{8E8C5FDC-57F0-4FB2-81D6-860E1DE1388B}" type="presOf" srcId="{11593084-236B-4DB1-AD7C-99DD72811FA0}" destId="{1EF62C01-0156-4468-BC5B-2900BBD37D44}" srcOrd="0" destOrd="3" presId="urn:microsoft.com/office/officeart/2005/8/layout/chevron2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EE6471F3-D745-49FE-A956-B5328674C301}" srcId="{0B57E9D5-FFF4-4551-B37B-B2DB5A0E8BA2}" destId="{60B71866-ABEB-467F-A625-D9DC1C3923CF}" srcOrd="1" destOrd="0" parTransId="{5AEBA372-71EF-431D-B97B-07670E189104}" sibTransId="{1F43B662-DD70-4DCA-890C-3458EA4E1295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631A7EFB-4D8E-41C9-AE97-0D48E4FF0220}" type="presOf" srcId="{40F85592-5E0B-495C-A1BA-C2027CFD1AA7}" destId="{1EF62C01-0156-4468-BC5B-2900BBD37D44}" srcOrd="0" destOrd="1" presId="urn:microsoft.com/office/officeart/2005/8/layout/chevron2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73558" y="274441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Meeting Administration        20 mins</a:t>
          </a:r>
        </a:p>
      </dsp:txBody>
      <dsp:txXfrm rot="-5400000">
        <a:off x="1" y="639186"/>
        <a:ext cx="1276608" cy="547118"/>
      </dsp:txXfrm>
    </dsp:sp>
    <dsp:sp modelId="{0CDAF93C-BBF6-45D3-8D8F-5DFBD00EB9E0}">
      <dsp:nvSpPr>
        <dsp:cNvPr id="0" name=""/>
        <dsp:cNvSpPr/>
      </dsp:nvSpPr>
      <dsp:spPr>
        <a:xfrm rot="5400000">
          <a:off x="1699415" y="-421923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Introductions and Partner Updates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276609" y="58751"/>
        <a:ext cx="1973167" cy="1069686"/>
      </dsp:txXfrm>
    </dsp:sp>
    <dsp:sp modelId="{007AD155-0B01-464E-A07F-48DF76D3C55B}">
      <dsp:nvSpPr>
        <dsp:cNvPr id="0" name=""/>
        <dsp:cNvSpPr/>
      </dsp:nvSpPr>
      <dsp:spPr>
        <a:xfrm rot="5400000">
          <a:off x="-273558" y="1852037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Economic Vitality and Improve Student Preparedness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20 mins</a:t>
          </a:r>
        </a:p>
      </dsp:txBody>
      <dsp:txXfrm rot="-5400000">
        <a:off x="1" y="2216782"/>
        <a:ext cx="1276608" cy="547118"/>
      </dsp:txXfrm>
    </dsp:sp>
    <dsp:sp modelId="{1EF62C01-0156-4468-BC5B-2900BBD37D44}">
      <dsp:nvSpPr>
        <dsp:cNvPr id="0" name=""/>
        <dsp:cNvSpPr/>
      </dsp:nvSpPr>
      <dsp:spPr>
        <a:xfrm rot="5400000">
          <a:off x="1699415" y="1155672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Nursing Department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NCLEX data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Concurrent Enrollment Program with WSUV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Outcomes Assessment Progress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0" kern="1200">
              <a:solidFill>
                <a:schemeClr val="tx2"/>
              </a:solidFill>
            </a:rPr>
            <a:t>Simulation Updates</a:t>
          </a:r>
        </a:p>
      </dsp:txBody>
      <dsp:txXfrm rot="-5400000">
        <a:off x="1276609" y="1636346"/>
        <a:ext cx="1973167" cy="1069686"/>
      </dsp:txXfrm>
    </dsp:sp>
    <dsp:sp modelId="{CC17EE34-38F2-44C8-84CD-BC9681213A87}">
      <dsp:nvSpPr>
        <dsp:cNvPr id="0" name=""/>
        <dsp:cNvSpPr/>
      </dsp:nvSpPr>
      <dsp:spPr>
        <a:xfrm rot="5400000">
          <a:off x="-273558" y="3429633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Economic Vitality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20 mins</a:t>
          </a:r>
        </a:p>
      </dsp:txBody>
      <dsp:txXfrm rot="-5400000">
        <a:off x="1" y="3794378"/>
        <a:ext cx="1276608" cy="547118"/>
      </dsp:txXfrm>
    </dsp:sp>
    <dsp:sp modelId="{6FC5D01E-A6F5-429A-A224-7D89ADC33467}">
      <dsp:nvSpPr>
        <dsp:cNvPr id="0" name=""/>
        <dsp:cNvSpPr/>
      </dsp:nvSpPr>
      <dsp:spPr>
        <a:xfrm rot="5400000">
          <a:off x="1699415" y="2733268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000" b="1" kern="1200">
              <a:solidFill>
                <a:schemeClr val="tx2"/>
              </a:solidFill>
            </a:rPr>
            <a:t>Speights'</a:t>
          </a:r>
          <a:r>
            <a:rPr lang="en-US" sz="1000" b="1" kern="1200" baseline="0">
              <a:solidFill>
                <a:schemeClr val="tx2"/>
              </a:solidFill>
            </a:rPr>
            <a:t> Budget Proposal Review and Vote of Approval/Support</a:t>
          </a:r>
          <a:endParaRPr lang="en-US" sz="1000" b="1" kern="1200">
            <a:solidFill>
              <a:schemeClr val="tx2"/>
            </a:solidFill>
          </a:endParaRPr>
        </a:p>
      </dsp:txBody>
      <dsp:txXfrm rot="-5400000">
        <a:off x="1276609" y="3213942"/>
        <a:ext cx="1973167" cy="1069686"/>
      </dsp:txXfrm>
    </dsp:sp>
    <dsp:sp modelId="{471CDDA9-64BA-403B-939A-3BC7209D6699}">
      <dsp:nvSpPr>
        <dsp:cNvPr id="0" name=""/>
        <dsp:cNvSpPr/>
      </dsp:nvSpPr>
      <dsp:spPr>
        <a:xfrm rot="5400000">
          <a:off x="-273558" y="5007229"/>
          <a:ext cx="1823726" cy="1276608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Align with Community and Workfoce Needs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Environmental Integrity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30 mins</a:t>
          </a:r>
        </a:p>
      </dsp:txBody>
      <dsp:txXfrm rot="-5400000">
        <a:off x="1" y="5371974"/>
        <a:ext cx="1276608" cy="547118"/>
      </dsp:txXfrm>
    </dsp:sp>
    <dsp:sp modelId="{3254FC70-3A29-42BE-B134-91D011129504}">
      <dsp:nvSpPr>
        <dsp:cNvPr id="0" name=""/>
        <dsp:cNvSpPr/>
      </dsp:nvSpPr>
      <dsp:spPr>
        <a:xfrm rot="5400000">
          <a:off x="1699415" y="4279331"/>
          <a:ext cx="1185422" cy="2031035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Font typeface="Symbol" panose="05050102010706020507" pitchFamily="18" charset="2"/>
            <a:buChar char=""/>
          </a:pPr>
          <a:r>
            <a:rPr lang="en-US" sz="1000" b="1" kern="1200">
              <a:solidFill>
                <a:schemeClr val="tx2"/>
              </a:solidFill>
            </a:rPr>
            <a:t>Future of Nursing Report: Integrating Self Care and Social Equity</a:t>
          </a:r>
        </a:p>
      </dsp:txBody>
      <dsp:txXfrm rot="-5400000">
        <a:off x="1276609" y="4760005"/>
        <a:ext cx="1973167" cy="1069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387FEA5265E4CBB2C374B6C1E567C" ma:contentTypeVersion="13" ma:contentTypeDescription="Create a new document." ma:contentTypeScope="" ma:versionID="a6631c98ed8b88a7424a540d07a6156d">
  <xsd:schema xmlns:xsd="http://www.w3.org/2001/XMLSchema" xmlns:xs="http://www.w3.org/2001/XMLSchema" xmlns:p="http://schemas.microsoft.com/office/2006/metadata/properties" xmlns:ns3="8b8122ab-8e15-46c1-ada9-717f361b3ebf" xmlns:ns4="933b6d0a-860c-4c22-8878-5de926f456d4" targetNamespace="http://schemas.microsoft.com/office/2006/metadata/properties" ma:root="true" ma:fieldsID="bc80b700b0f9b64dc5467f9523b9165c" ns3:_="" ns4:_="">
    <xsd:import namespace="8b8122ab-8e15-46c1-ada9-717f361b3ebf"/>
    <xsd:import namespace="933b6d0a-860c-4c22-8878-5de926f45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122ab-8e15-46c1-ada9-717f361b3e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b6d0a-860c-4c22-8878-5de926f45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DFC5A1-2525-4B22-B968-817FDDACF5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3157B9-3B5D-4E87-B78B-B26F5EBED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122ab-8e15-46c1-ada9-717f361b3ebf"/>
    <ds:schemaRef ds:uri="933b6d0a-860c-4c22-8878-5de926f45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D236A-1C64-4CF3-BEA8-92419CB05A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cp:lastPrinted>2018-10-12T22:30:00Z</cp:lastPrinted>
  <dcterms:created xsi:type="dcterms:W3CDTF">2022-04-30T00:06:00Z</dcterms:created>
  <dcterms:modified xsi:type="dcterms:W3CDTF">2022-05-02T21:33:00Z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0x010100BFA387FEA5265E4CBB2C374B6C1E567C</vt:lpwstr>
  </property>
</Properties>
</file>