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CE4148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Nursing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A1593A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A1593A">
        <w:rPr>
          <w:b/>
          <w:sz w:val="24"/>
          <w:szCs w:val="24"/>
        </w:rPr>
        <w:t xml:space="preserve">Date:  </w:t>
      </w:r>
      <w:r w:rsidR="00CE4148" w:rsidRPr="00A1593A">
        <w:rPr>
          <w:b/>
          <w:sz w:val="24"/>
          <w:szCs w:val="24"/>
        </w:rPr>
        <w:t>Monday, Oct. 22, 2012</w:t>
      </w:r>
    </w:p>
    <w:p w:rsidR="009331F8" w:rsidRPr="00A1593A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A1593A">
        <w:rPr>
          <w:b/>
          <w:sz w:val="24"/>
          <w:szCs w:val="24"/>
        </w:rPr>
        <w:t xml:space="preserve">Time:  </w:t>
      </w:r>
      <w:r w:rsidR="00CE4148" w:rsidRPr="00A1593A">
        <w:rPr>
          <w:b/>
          <w:sz w:val="24"/>
          <w:szCs w:val="24"/>
        </w:rPr>
        <w:t>8:00 – 10:00 am</w:t>
      </w:r>
    </w:p>
    <w:p w:rsidR="00606DEC" w:rsidRPr="00A1593A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A1593A">
        <w:rPr>
          <w:b/>
          <w:sz w:val="24"/>
          <w:szCs w:val="24"/>
        </w:rPr>
        <w:t xml:space="preserve">Meeting Room Location:  </w:t>
      </w:r>
      <w:r w:rsidR="00CE4148" w:rsidRPr="00A1593A">
        <w:rPr>
          <w:b/>
          <w:sz w:val="24"/>
          <w:szCs w:val="24"/>
        </w:rPr>
        <w:t>CCW 218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5400"/>
        <w:gridCol w:w="3150"/>
        <w:gridCol w:w="990"/>
      </w:tblGrid>
      <w:tr w:rsidR="009331F8" w:rsidTr="00215C0A">
        <w:tc>
          <w:tcPr>
            <w:tcW w:w="54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15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9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215C0A">
        <w:tc>
          <w:tcPr>
            <w:tcW w:w="540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150" w:type="dxa"/>
          </w:tcPr>
          <w:p w:rsidR="009331F8" w:rsidRDefault="009331F8" w:rsidP="009331F8">
            <w:r>
              <w:t>N/A</w:t>
            </w:r>
          </w:p>
        </w:tc>
        <w:tc>
          <w:tcPr>
            <w:tcW w:w="990" w:type="dxa"/>
          </w:tcPr>
          <w:p w:rsidR="009331F8" w:rsidRDefault="009331F8" w:rsidP="006374F6">
            <w:r>
              <w:t>5 min.</w:t>
            </w:r>
          </w:p>
        </w:tc>
      </w:tr>
      <w:tr w:rsidR="009331F8" w:rsidTr="00215C0A">
        <w:tc>
          <w:tcPr>
            <w:tcW w:w="540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AB221D" w:rsidRDefault="00AB221D" w:rsidP="00AB221D">
            <w:pPr>
              <w:pStyle w:val="ListParagraph"/>
              <w:numPr>
                <w:ilvl w:val="0"/>
                <w:numId w:val="16"/>
              </w:numPr>
            </w:pPr>
            <w:bookmarkStart w:id="0" w:name="_GoBack"/>
            <w:r>
              <w:t>Announcements</w:t>
            </w:r>
            <w:bookmarkEnd w:id="0"/>
          </w:p>
        </w:tc>
        <w:tc>
          <w:tcPr>
            <w:tcW w:w="315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90" w:type="dxa"/>
          </w:tcPr>
          <w:p w:rsidR="009331F8" w:rsidRDefault="009331F8" w:rsidP="006374F6">
            <w:r>
              <w:t>5 min.</w:t>
            </w:r>
          </w:p>
        </w:tc>
      </w:tr>
      <w:tr w:rsidR="009331F8" w:rsidTr="00215C0A">
        <w:tc>
          <w:tcPr>
            <w:tcW w:w="540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315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90" w:type="dxa"/>
          </w:tcPr>
          <w:p w:rsidR="009331F8" w:rsidRDefault="00606DEC" w:rsidP="006374F6">
            <w:r>
              <w:t>5 min.</w:t>
            </w:r>
          </w:p>
        </w:tc>
      </w:tr>
      <w:tr w:rsidR="009331F8" w:rsidTr="00215C0A">
        <w:tc>
          <w:tcPr>
            <w:tcW w:w="540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A1593A" w:rsidRDefault="00A1593A" w:rsidP="00A1593A">
            <w:pPr>
              <w:pStyle w:val="ListParagraph"/>
              <w:numPr>
                <w:ilvl w:val="0"/>
                <w:numId w:val="15"/>
              </w:numPr>
            </w:pPr>
            <w:r>
              <w:t>Review of Committee Membership</w:t>
            </w:r>
          </w:p>
          <w:p w:rsidR="00A1593A" w:rsidRDefault="00A1593A" w:rsidP="00A1593A">
            <w:pPr>
              <w:pStyle w:val="ListParagraph"/>
              <w:numPr>
                <w:ilvl w:val="0"/>
                <w:numId w:val="15"/>
              </w:numPr>
            </w:pPr>
            <w:r>
              <w:t>New Member Training</w:t>
            </w:r>
          </w:p>
          <w:p w:rsidR="00A1593A" w:rsidRDefault="00A1593A" w:rsidP="00A1593A">
            <w:pPr>
              <w:pStyle w:val="ListParagraph"/>
              <w:numPr>
                <w:ilvl w:val="0"/>
                <w:numId w:val="15"/>
              </w:numPr>
            </w:pPr>
            <w:r>
              <w:t>Perkins Funding Update</w:t>
            </w:r>
          </w:p>
          <w:p w:rsidR="00606DEC" w:rsidRDefault="00A1593A" w:rsidP="00A1593A">
            <w:pPr>
              <w:pStyle w:val="ListParagraph"/>
              <w:numPr>
                <w:ilvl w:val="0"/>
                <w:numId w:val="15"/>
              </w:numPr>
            </w:pPr>
            <w:r>
              <w:t>Worker Retraining Update</w:t>
            </w:r>
          </w:p>
        </w:tc>
        <w:tc>
          <w:tcPr>
            <w:tcW w:w="3150" w:type="dxa"/>
          </w:tcPr>
          <w:p w:rsidR="009331F8" w:rsidRDefault="009331F8" w:rsidP="009331F8"/>
        </w:tc>
        <w:tc>
          <w:tcPr>
            <w:tcW w:w="990" w:type="dxa"/>
          </w:tcPr>
          <w:p w:rsidR="009331F8" w:rsidRDefault="00606DEC" w:rsidP="00F04779">
            <w:r>
              <w:t>1</w:t>
            </w:r>
            <w:r w:rsidR="00F04779">
              <w:t>0</w:t>
            </w:r>
            <w:r>
              <w:t xml:space="preserve"> min.</w:t>
            </w:r>
          </w:p>
        </w:tc>
      </w:tr>
      <w:tr w:rsidR="00D2421E" w:rsidTr="00215C0A">
        <w:tc>
          <w:tcPr>
            <w:tcW w:w="5400" w:type="dxa"/>
          </w:tcPr>
          <w:p w:rsidR="00D2421E" w:rsidRDefault="00D2421E" w:rsidP="00D2421E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A1593A" w:rsidRDefault="00A1593A" w:rsidP="00A1593A">
            <w:pPr>
              <w:pStyle w:val="ListParagraph"/>
              <w:numPr>
                <w:ilvl w:val="0"/>
                <w:numId w:val="13"/>
              </w:numPr>
            </w:pPr>
            <w:r>
              <w:t>New Administrative  Structure</w:t>
            </w:r>
          </w:p>
          <w:p w:rsidR="000F0791" w:rsidRDefault="00A1593A" w:rsidP="00A1593A">
            <w:pPr>
              <w:pStyle w:val="ListParagraph"/>
              <w:numPr>
                <w:ilvl w:val="0"/>
                <w:numId w:val="13"/>
              </w:numPr>
            </w:pPr>
            <w:r>
              <w:t>Follow-up Accreditation Report</w:t>
            </w:r>
            <w:r w:rsidR="000F0791">
              <w:t xml:space="preserve">: </w:t>
            </w:r>
          </w:p>
          <w:p w:rsidR="00A1593A" w:rsidRDefault="00A1593A" w:rsidP="000F0791">
            <w:pPr>
              <w:pStyle w:val="ListParagraph"/>
              <w:ind w:left="1440"/>
            </w:pPr>
            <w:r>
              <w:t xml:space="preserve"> Due Feb. 13, 2013</w:t>
            </w:r>
          </w:p>
          <w:p w:rsidR="00A1593A" w:rsidRDefault="00A1593A" w:rsidP="00A1593A">
            <w:pPr>
              <w:pStyle w:val="ListParagraph"/>
              <w:numPr>
                <w:ilvl w:val="0"/>
                <w:numId w:val="13"/>
              </w:numPr>
            </w:pPr>
            <w:r>
              <w:t>50</w:t>
            </w:r>
            <w:r w:rsidRPr="00A1593A">
              <w:rPr>
                <w:vertAlign w:val="superscript"/>
              </w:rPr>
              <w:t>th</w:t>
            </w:r>
            <w:r>
              <w:t xml:space="preserve"> Anniversary/</w:t>
            </w:r>
            <w:proofErr w:type="spellStart"/>
            <w:r>
              <w:t>Hilma</w:t>
            </w:r>
            <w:proofErr w:type="spellEnd"/>
            <w:r>
              <w:t xml:space="preserve"> </w:t>
            </w:r>
            <w:proofErr w:type="spellStart"/>
            <w:r>
              <w:t>Speights</w:t>
            </w:r>
            <w:proofErr w:type="spellEnd"/>
            <w:r>
              <w:t>’ Distinguished Lecture</w:t>
            </w:r>
          </w:p>
          <w:p w:rsidR="00A1593A" w:rsidRDefault="00A1593A" w:rsidP="00A1593A">
            <w:pPr>
              <w:pStyle w:val="ListParagraph"/>
              <w:numPr>
                <w:ilvl w:val="0"/>
                <w:numId w:val="13"/>
              </w:numPr>
            </w:pPr>
            <w:proofErr w:type="spellStart"/>
            <w:r>
              <w:t>iTech</w:t>
            </w:r>
            <w:proofErr w:type="spellEnd"/>
            <w:r>
              <w:t xml:space="preserve"> Prep</w:t>
            </w:r>
          </w:p>
          <w:p w:rsidR="00A1593A" w:rsidRPr="009331F8" w:rsidRDefault="00A1593A" w:rsidP="00A1593A">
            <w:pPr>
              <w:pStyle w:val="ListParagraph"/>
              <w:numPr>
                <w:ilvl w:val="0"/>
                <w:numId w:val="13"/>
              </w:numPr>
            </w:pPr>
            <w:r>
              <w:t>Clinical Partners</w:t>
            </w:r>
          </w:p>
        </w:tc>
        <w:tc>
          <w:tcPr>
            <w:tcW w:w="3150" w:type="dxa"/>
          </w:tcPr>
          <w:p w:rsidR="00D2421E" w:rsidRPr="009331F8" w:rsidRDefault="00D2421E" w:rsidP="00D2421E"/>
        </w:tc>
        <w:tc>
          <w:tcPr>
            <w:tcW w:w="990" w:type="dxa"/>
          </w:tcPr>
          <w:p w:rsidR="00D2421E" w:rsidRPr="009331F8" w:rsidRDefault="00F04779" w:rsidP="006374F6">
            <w:r>
              <w:t>3</w:t>
            </w:r>
            <w:r w:rsidR="003A428E">
              <w:t>0</w:t>
            </w:r>
            <w:r w:rsidR="00D2421E">
              <w:t xml:space="preserve"> min.</w:t>
            </w:r>
          </w:p>
        </w:tc>
      </w:tr>
      <w:tr w:rsidR="00D2421E" w:rsidTr="00215C0A">
        <w:tc>
          <w:tcPr>
            <w:tcW w:w="540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15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9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215C0A">
        <w:tc>
          <w:tcPr>
            <w:tcW w:w="540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150" w:type="dxa"/>
          </w:tcPr>
          <w:p w:rsidR="00D2421E" w:rsidRDefault="00D2421E" w:rsidP="009331F8"/>
        </w:tc>
        <w:tc>
          <w:tcPr>
            <w:tcW w:w="990" w:type="dxa"/>
          </w:tcPr>
          <w:p w:rsidR="00D2421E" w:rsidRDefault="00F04779" w:rsidP="006374F6">
            <w:r>
              <w:t>5</w:t>
            </w:r>
            <w:r w:rsidR="003A428E">
              <w:t xml:space="preserve"> min.</w:t>
            </w:r>
          </w:p>
        </w:tc>
      </w:tr>
      <w:tr w:rsidR="00D2421E" w:rsidTr="00215C0A">
        <w:tc>
          <w:tcPr>
            <w:tcW w:w="540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A1593A" w:rsidRPr="009331F8" w:rsidRDefault="00A1593A" w:rsidP="00A1593A">
            <w:pPr>
              <w:pStyle w:val="ListParagraph"/>
              <w:numPr>
                <w:ilvl w:val="0"/>
                <w:numId w:val="14"/>
              </w:numPr>
            </w:pPr>
            <w:r>
              <w:t>Informatics Grant -- Blake Bowers, Dean of BHS (Business &amp; Health Science)</w:t>
            </w:r>
          </w:p>
        </w:tc>
        <w:tc>
          <w:tcPr>
            <w:tcW w:w="315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90" w:type="dxa"/>
          </w:tcPr>
          <w:p w:rsidR="006374F6" w:rsidRDefault="006374F6" w:rsidP="006374F6">
            <w:r>
              <w:t>1</w:t>
            </w:r>
            <w:r w:rsidR="00F04779">
              <w:t>0</w:t>
            </w:r>
            <w:r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215C0A">
        <w:tc>
          <w:tcPr>
            <w:tcW w:w="5400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150" w:type="dxa"/>
          </w:tcPr>
          <w:p w:rsidR="006374F6" w:rsidRPr="009331F8" w:rsidRDefault="006374F6" w:rsidP="00CE4148">
            <w:r>
              <w:t>Summary of follow-up actions communicated to the committee.</w:t>
            </w:r>
          </w:p>
        </w:tc>
        <w:tc>
          <w:tcPr>
            <w:tcW w:w="990" w:type="dxa"/>
          </w:tcPr>
          <w:p w:rsidR="006374F6" w:rsidRDefault="006374F6" w:rsidP="006374F6">
            <w:r>
              <w:t>5 min.</w:t>
            </w:r>
          </w:p>
        </w:tc>
      </w:tr>
      <w:tr w:rsidR="00D2421E" w:rsidTr="00215C0A">
        <w:tc>
          <w:tcPr>
            <w:tcW w:w="540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15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9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A1593A"/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48" w:rsidRDefault="00CE4148" w:rsidP="009331F8">
      <w:pPr>
        <w:spacing w:after="0" w:line="240" w:lineRule="auto"/>
      </w:pPr>
      <w:r>
        <w:separator/>
      </w:r>
    </w:p>
  </w:endnote>
  <w:endnote w:type="continuationSeparator" w:id="0">
    <w:p w:rsidR="00CE4148" w:rsidRDefault="00CE4148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48" w:rsidRDefault="00CE41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48" w:rsidRDefault="00CE41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48" w:rsidRDefault="00CE41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48" w:rsidRDefault="00CE4148" w:rsidP="009331F8">
      <w:pPr>
        <w:spacing w:after="0" w:line="240" w:lineRule="auto"/>
      </w:pPr>
      <w:r>
        <w:separator/>
      </w:r>
    </w:p>
  </w:footnote>
  <w:footnote w:type="continuationSeparator" w:id="0">
    <w:p w:rsidR="00CE4148" w:rsidRDefault="00CE4148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48" w:rsidRDefault="00CE41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48" w:rsidRDefault="00CE41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48" w:rsidRDefault="00CE41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B4015"/>
    <w:multiLevelType w:val="hybridMultilevel"/>
    <w:tmpl w:val="4DA89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D234D"/>
    <w:multiLevelType w:val="hybridMultilevel"/>
    <w:tmpl w:val="E4948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E62A5"/>
    <w:multiLevelType w:val="hybridMultilevel"/>
    <w:tmpl w:val="5B068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C056B"/>
    <w:multiLevelType w:val="hybridMultilevel"/>
    <w:tmpl w:val="304E8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2"/>
  </w:num>
  <w:num w:numId="5">
    <w:abstractNumId w:val="13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  <w:num w:numId="12">
    <w:abstractNumId w:val="4"/>
  </w:num>
  <w:num w:numId="13">
    <w:abstractNumId w:val="7"/>
  </w:num>
  <w:num w:numId="14">
    <w:abstractNumId w:val="14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0F0791"/>
    <w:rsid w:val="00215C0A"/>
    <w:rsid w:val="00393C1E"/>
    <w:rsid w:val="003A428E"/>
    <w:rsid w:val="00502637"/>
    <w:rsid w:val="00606DEC"/>
    <w:rsid w:val="006374F6"/>
    <w:rsid w:val="007623FF"/>
    <w:rsid w:val="008C0BA2"/>
    <w:rsid w:val="009331F8"/>
    <w:rsid w:val="00A1593A"/>
    <w:rsid w:val="00AB221D"/>
    <w:rsid w:val="00BD4D64"/>
    <w:rsid w:val="00CE4148"/>
    <w:rsid w:val="00D2421E"/>
    <w:rsid w:val="00F0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2012-10-19T17:46:00Z</cp:lastPrinted>
  <dcterms:created xsi:type="dcterms:W3CDTF">2012-10-19T18:10:00Z</dcterms:created>
  <dcterms:modified xsi:type="dcterms:W3CDTF">2012-10-19T18:10:00Z</dcterms:modified>
</cp:coreProperties>
</file>