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535A4A" w:rsidRPr="004D7711">
                              <w:rPr>
                                <w:b/>
                                <w:sz w:val="24"/>
                              </w:rPr>
                              <w:t>Automotive HiTECC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D0B47">
                              <w:rPr>
                                <w:color w:val="002060"/>
                                <w:sz w:val="24"/>
                              </w:rPr>
                              <w:t xml:space="preserve"> February 9, 2018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535A4A">
                              <w:rPr>
                                <w:color w:val="002060"/>
                                <w:sz w:val="24"/>
                              </w:rPr>
                              <w:t xml:space="preserve"> 8:00 AM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535A4A">
                              <w:rPr>
                                <w:color w:val="002060"/>
                                <w:sz w:val="24"/>
                              </w:rPr>
                              <w:t xml:space="preserve"> Joan Stout Hall RM 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535A4A" w:rsidRPr="004D7711">
                        <w:rPr>
                          <w:b/>
                          <w:sz w:val="24"/>
                        </w:rPr>
                        <w:t xml:space="preserve">Automotive </w:t>
                      </w:r>
                      <w:proofErr w:type="spellStart"/>
                      <w:r w:rsidR="00535A4A" w:rsidRPr="004D7711">
                        <w:rPr>
                          <w:b/>
                          <w:sz w:val="24"/>
                        </w:rPr>
                        <w:t>HiTECC</w:t>
                      </w:r>
                      <w:proofErr w:type="spellEnd"/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D0B47">
                        <w:rPr>
                          <w:color w:val="002060"/>
                          <w:sz w:val="24"/>
                        </w:rPr>
                        <w:t xml:space="preserve"> February 9, 2018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535A4A">
                        <w:rPr>
                          <w:color w:val="002060"/>
                          <w:sz w:val="24"/>
                        </w:rPr>
                        <w:t xml:space="preserve"> 8:00 AM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535A4A">
                        <w:rPr>
                          <w:color w:val="002060"/>
                          <w:sz w:val="24"/>
                        </w:rPr>
                        <w:t xml:space="preserve"> Joan Stout Hall RM 112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0C124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3367405</wp:posOffset>
                </wp:positionH>
                <wp:positionV relativeFrom="paragraph">
                  <wp:posOffset>1316355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29" style="position:absolute;margin-left:265.15pt;margin-top:103.6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3375025</wp:posOffset>
                </wp:positionH>
                <wp:positionV relativeFrom="paragraph">
                  <wp:posOffset>2580640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0" style="position:absolute;margin-left:265.75pt;margin-top:203.2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3851910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3.3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0ji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J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3371215</wp:posOffset>
                </wp:positionH>
                <wp:positionV relativeFrom="paragraph">
                  <wp:posOffset>5093970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5.45pt;margin-top:401.1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Vd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XA2NHYF1Y76HaCbl+jldU1NuRER70WgAaEW09DjHX20ASo+&#10;9BJnawi//3af8MRb0nLW0MCVPP7aiKA4M98cMXo2Pj5OE5oPxydnEzqEQ83qUOM29hKoK2NaL15m&#10;MeHRDKIOYJ9oNyzTq6QSTtLbJcdBvMRuDdBukWq5zCCaSS/wxj14mVynJiXKPbZPIviel0iMvoVh&#10;NMX8DT07bLJ0sNwg6DpzN9W5q2pff5rnTOl+96SFcXjOqNcNuXgB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KRdxV2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34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/De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GVP1fC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FD1" w:rsidRDefault="000A4FD1" w:rsidP="00AC4887">
      <w:pPr>
        <w:spacing w:after="0" w:line="240" w:lineRule="auto"/>
      </w:pPr>
      <w:r>
        <w:separator/>
      </w:r>
    </w:p>
  </w:endnote>
  <w:endnote w:type="continuationSeparator" w:id="0">
    <w:p w:rsidR="000A4FD1" w:rsidRDefault="000A4FD1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FD1" w:rsidRDefault="000A4FD1" w:rsidP="00AC4887">
      <w:pPr>
        <w:spacing w:after="0" w:line="240" w:lineRule="auto"/>
      </w:pPr>
      <w:r>
        <w:separator/>
      </w:r>
    </w:p>
  </w:footnote>
  <w:footnote w:type="continuationSeparator" w:id="0">
    <w:p w:rsidR="000A4FD1" w:rsidRDefault="000A4FD1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A4FD1"/>
    <w:rsid w:val="000C124D"/>
    <w:rsid w:val="000E265A"/>
    <w:rsid w:val="001E4D9B"/>
    <w:rsid w:val="002551A2"/>
    <w:rsid w:val="00325462"/>
    <w:rsid w:val="004963F8"/>
    <w:rsid w:val="004D7711"/>
    <w:rsid w:val="00535A4A"/>
    <w:rsid w:val="0056070E"/>
    <w:rsid w:val="005F6FDB"/>
    <w:rsid w:val="00692D39"/>
    <w:rsid w:val="006A19C3"/>
    <w:rsid w:val="006C0123"/>
    <w:rsid w:val="006D76E1"/>
    <w:rsid w:val="006F2E5B"/>
    <w:rsid w:val="00975D36"/>
    <w:rsid w:val="009F5EFE"/>
    <w:rsid w:val="00AC4887"/>
    <w:rsid w:val="00BA48D4"/>
    <w:rsid w:val="00C85432"/>
    <w:rsid w:val="00C85831"/>
    <w:rsid w:val="00CA2C53"/>
    <w:rsid w:val="00CD4E0F"/>
    <w:rsid w:val="00D26B53"/>
    <w:rsid w:val="00E21003"/>
    <w:rsid w:val="00ED0B47"/>
    <w:rsid w:val="00F42650"/>
    <w:rsid w:val="00F73761"/>
    <w:rsid w:val="00FB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E4F99E-08C0-4969-9AA2-766C5838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Department Report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Various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Recruitment and Marketing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 custT="1"/>
      <dgm:spPr/>
      <dgm:t>
        <a:bodyPr/>
        <a:lstStyle/>
        <a:p>
          <a:endParaRPr lang="en-US" sz="900"/>
        </a:p>
        <a:p>
          <a:r>
            <a:rPr lang="en-US" sz="900"/>
            <a:t>Academic Plan Goals 1&amp;2</a:t>
          </a:r>
        </a:p>
        <a:p>
          <a:r>
            <a:rPr lang="en-US" sz="900"/>
            <a:t>Pathways</a:t>
          </a:r>
        </a:p>
        <a:p>
          <a:r>
            <a:rPr lang="en-US" sz="900"/>
            <a:t>Workforce Needs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Course Planning Review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 custT="1"/>
      <dgm:spPr/>
      <dgm:t>
        <a:bodyPr/>
        <a:lstStyle/>
        <a:p>
          <a:r>
            <a:rPr lang="en-US" sz="900"/>
            <a:t>Academic Plan Goals</a:t>
          </a:r>
        </a:p>
        <a:p>
          <a:r>
            <a:rPr lang="en-US" sz="900"/>
            <a:t>Various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Annual Work Plan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7F4C95A2-A17D-4DE7-82FD-FF57474889DC}">
      <dgm:prSet/>
      <dgm:spPr/>
      <dgm:t>
        <a:bodyPr/>
        <a:lstStyle/>
        <a:p>
          <a:r>
            <a:rPr lang="en-US" i="1"/>
            <a:t>Update on Curriculum Development</a:t>
          </a:r>
        </a:p>
      </dgm:t>
    </dgm:pt>
    <dgm:pt modelId="{2329715F-8E0E-48E4-9058-2F7CC0A13C98}" type="parTrans" cxnId="{D54AFEFA-AA59-4F88-8A30-275770ED1977}">
      <dgm:prSet/>
      <dgm:spPr/>
      <dgm:t>
        <a:bodyPr/>
        <a:lstStyle/>
        <a:p>
          <a:endParaRPr lang="en-US"/>
        </a:p>
      </dgm:t>
    </dgm:pt>
    <dgm:pt modelId="{20DCEA1A-B745-4141-87BB-5E0715A5720C}" type="sibTrans" cxnId="{D54AFEFA-AA59-4F88-8A30-275770ED1977}">
      <dgm:prSet/>
      <dgm:spPr/>
      <dgm:t>
        <a:bodyPr/>
        <a:lstStyle/>
        <a:p>
          <a:endParaRPr lang="en-US"/>
        </a:p>
      </dgm:t>
    </dgm:pt>
    <dgm:pt modelId="{4A4D1D61-2F6C-4065-84C9-93B2141F4AC8}">
      <dgm:prSet/>
      <dgm:spPr/>
      <dgm:t>
        <a:bodyPr/>
        <a:lstStyle/>
        <a:p>
          <a:r>
            <a:rPr lang="en-US"/>
            <a:t>Recruiting Report</a:t>
          </a:r>
        </a:p>
      </dgm:t>
    </dgm:pt>
    <dgm:pt modelId="{390265C4-D5D8-409D-A901-B715827C4B4A}" type="parTrans" cxnId="{73E9BBC5-0E4B-4DDC-8526-6B11F2D8AB37}">
      <dgm:prSet/>
      <dgm:spPr/>
      <dgm:t>
        <a:bodyPr/>
        <a:lstStyle/>
        <a:p>
          <a:endParaRPr lang="en-US"/>
        </a:p>
      </dgm:t>
    </dgm:pt>
    <dgm:pt modelId="{383707F3-5F8F-44F1-8F66-6704D0B6530C}" type="sibTrans" cxnId="{73E9BBC5-0E4B-4DDC-8526-6B11F2D8AB37}">
      <dgm:prSet/>
      <dgm:spPr/>
      <dgm:t>
        <a:bodyPr/>
        <a:lstStyle/>
        <a:p>
          <a:endParaRPr lang="en-US"/>
        </a:p>
      </dgm:t>
    </dgm:pt>
    <dgm:pt modelId="{2170A34D-E883-4496-B278-E7633345ADA9}">
      <dgm:prSet/>
      <dgm:spPr/>
      <dgm:t>
        <a:bodyPr/>
        <a:lstStyle/>
        <a:p>
          <a:r>
            <a:rPr lang="en-US"/>
            <a:t>Scholarships</a:t>
          </a:r>
        </a:p>
      </dgm:t>
    </dgm:pt>
    <dgm:pt modelId="{C68BE5F8-D204-4C17-80CE-DB923DDCCC9A}" type="parTrans" cxnId="{CE0C71E3-7610-480B-92EA-BA633BCCF2B3}">
      <dgm:prSet/>
      <dgm:spPr/>
      <dgm:t>
        <a:bodyPr/>
        <a:lstStyle/>
        <a:p>
          <a:endParaRPr lang="en-US"/>
        </a:p>
      </dgm:t>
    </dgm:pt>
    <dgm:pt modelId="{60294B5C-E8CC-4E63-BA6D-C928589C8AB1}" type="sibTrans" cxnId="{CE0C71E3-7610-480B-92EA-BA633BCCF2B3}">
      <dgm:prSet/>
      <dgm:spPr/>
      <dgm:t>
        <a:bodyPr/>
        <a:lstStyle/>
        <a:p>
          <a:endParaRPr lang="en-US"/>
        </a:p>
      </dgm:t>
    </dgm:pt>
    <dgm:pt modelId="{DCBCAAC3-2902-4A0D-BC4B-A3462C7CED42}">
      <dgm:prSet phldrT="[Text]"/>
      <dgm:spPr/>
      <dgm:t>
        <a:bodyPr/>
        <a:lstStyle/>
        <a:p>
          <a:r>
            <a:rPr lang="en-US"/>
            <a:t>Current Enrollment</a:t>
          </a:r>
        </a:p>
      </dgm:t>
    </dgm:pt>
    <dgm:pt modelId="{5A498BCA-EFC8-414C-8488-42355AC25F93}" type="parTrans" cxnId="{2584A804-34DB-4FDA-B8F3-1A931BF600B0}">
      <dgm:prSet/>
      <dgm:spPr/>
      <dgm:t>
        <a:bodyPr/>
        <a:lstStyle/>
        <a:p>
          <a:endParaRPr lang="en-US"/>
        </a:p>
      </dgm:t>
    </dgm:pt>
    <dgm:pt modelId="{40204241-2267-4845-B0F2-6689FAD1EAB7}" type="sibTrans" cxnId="{2584A804-34DB-4FDA-B8F3-1A931BF600B0}">
      <dgm:prSet/>
      <dgm:spPr/>
      <dgm:t>
        <a:bodyPr/>
        <a:lstStyle/>
        <a:p>
          <a:endParaRPr lang="en-US"/>
        </a:p>
      </dgm:t>
    </dgm:pt>
    <dgm:pt modelId="{D484A196-9FB5-42D4-96BF-CF6CEFF44A39}">
      <dgm:prSet phldrT="[Text]"/>
      <dgm:spPr/>
      <dgm:t>
        <a:bodyPr/>
        <a:lstStyle/>
        <a:p>
          <a:r>
            <a:rPr lang="en-US"/>
            <a:t>Equipment Planning</a:t>
          </a:r>
        </a:p>
      </dgm:t>
    </dgm:pt>
    <dgm:pt modelId="{F252A338-4D37-4CFB-86C8-3BAE1ABF1FC5}" type="sibTrans" cxnId="{0DCCED1B-0C12-488E-A4DE-28E5CDB617AA}">
      <dgm:prSet/>
      <dgm:spPr/>
      <dgm:t>
        <a:bodyPr/>
        <a:lstStyle/>
        <a:p>
          <a:endParaRPr lang="en-US"/>
        </a:p>
      </dgm:t>
    </dgm:pt>
    <dgm:pt modelId="{B3B25F9B-9DB7-48FF-B783-539470825169}" type="parTrans" cxnId="{0DCCED1B-0C12-488E-A4DE-28E5CDB617AA}">
      <dgm:prSet/>
      <dgm:spPr/>
      <dgm:t>
        <a:bodyPr/>
        <a:lstStyle/>
        <a:p>
          <a:endParaRPr lang="en-US"/>
        </a:p>
      </dgm:t>
    </dgm:pt>
    <dgm:pt modelId="{59818022-04D3-486E-9085-40D99B587C8B}">
      <dgm:prSet/>
      <dgm:spPr/>
      <dgm:t>
        <a:bodyPr/>
        <a:lstStyle/>
        <a:p>
          <a:r>
            <a:rPr lang="en-US" i="1"/>
            <a:t>Internship Course Change Highlights</a:t>
          </a:r>
        </a:p>
      </dgm:t>
    </dgm:pt>
    <dgm:pt modelId="{30E10EE0-99F8-4A65-99B0-5EF146E72FAC}" type="parTrans" cxnId="{3717E0CE-E6AE-406C-8836-D55EE9BF0AA4}">
      <dgm:prSet/>
      <dgm:spPr/>
      <dgm:t>
        <a:bodyPr/>
        <a:lstStyle/>
        <a:p>
          <a:endParaRPr lang="en-US"/>
        </a:p>
      </dgm:t>
    </dgm:pt>
    <dgm:pt modelId="{BA589C88-F33A-4C3A-9CA5-7C9ADC3DF9B2}" type="sibTrans" cxnId="{3717E0CE-E6AE-406C-8836-D55EE9BF0AA4}">
      <dgm:prSet/>
      <dgm:spPr/>
      <dgm:t>
        <a:bodyPr/>
        <a:lstStyle/>
        <a:p>
          <a:endParaRPr lang="en-US"/>
        </a:p>
      </dgm:t>
    </dgm:pt>
    <dgm:pt modelId="{140DFB62-96C0-4DDD-9F83-7B92C22C0207}">
      <dgm:prSet/>
      <dgm:spPr/>
      <dgm:t>
        <a:bodyPr/>
        <a:lstStyle/>
        <a:p>
          <a:r>
            <a:rPr lang="en-US" i="1"/>
            <a:t>Mentor Training Pilot</a:t>
          </a:r>
        </a:p>
      </dgm:t>
    </dgm:pt>
    <dgm:pt modelId="{4AAF6890-F068-4E64-98C3-37694C013001}" type="parTrans" cxnId="{87616817-9412-4537-829F-589CE38F6044}">
      <dgm:prSet/>
      <dgm:spPr/>
      <dgm:t>
        <a:bodyPr/>
        <a:lstStyle/>
        <a:p>
          <a:endParaRPr lang="en-US"/>
        </a:p>
      </dgm:t>
    </dgm:pt>
    <dgm:pt modelId="{7AF49EBB-D769-422B-971A-5523E102C785}" type="sibTrans" cxnId="{87616817-9412-4537-829F-589CE38F6044}">
      <dgm:prSet/>
      <dgm:spPr/>
      <dgm:t>
        <a:bodyPr/>
        <a:lstStyle/>
        <a:p>
          <a:endParaRPr lang="en-US"/>
        </a:p>
      </dgm:t>
    </dgm:pt>
    <dgm:pt modelId="{C4586CC5-92BA-46C6-A74E-452C301FD251}">
      <dgm:prSet/>
      <dgm:spPr/>
      <dgm:t>
        <a:bodyPr/>
        <a:lstStyle/>
        <a:p>
          <a:r>
            <a:rPr lang="en-US" i="1"/>
            <a:t>Job Shadow Document/Exercise</a:t>
          </a:r>
        </a:p>
      </dgm:t>
    </dgm:pt>
    <dgm:pt modelId="{90338279-BABB-4752-9357-35986CC618FD}" type="parTrans" cxnId="{8DF87D1C-3FF0-4E9E-9466-BA8BAB0BBFD7}">
      <dgm:prSet/>
      <dgm:spPr/>
      <dgm:t>
        <a:bodyPr/>
        <a:lstStyle/>
        <a:p>
          <a:endParaRPr lang="en-US"/>
        </a:p>
      </dgm:t>
    </dgm:pt>
    <dgm:pt modelId="{DFF8D0D5-8766-43DF-9DAB-E4E9172BB7E6}" type="sibTrans" cxnId="{8DF87D1C-3FF0-4E9E-9466-BA8BAB0BBFD7}">
      <dgm:prSet/>
      <dgm:spPr/>
      <dgm:t>
        <a:bodyPr/>
        <a:lstStyle/>
        <a:p>
          <a:endParaRPr lang="en-US"/>
        </a:p>
      </dgm:t>
    </dgm:pt>
    <dgm:pt modelId="{9F700995-8542-47F7-AA4A-0E375D8C30D2}">
      <dgm:prSet/>
      <dgm:spPr/>
      <dgm:t>
        <a:bodyPr/>
        <a:lstStyle/>
        <a:p>
          <a:r>
            <a:rPr lang="en-US"/>
            <a:t>Open House Recap</a:t>
          </a:r>
        </a:p>
      </dgm:t>
    </dgm:pt>
    <dgm:pt modelId="{0F1FB591-B8B4-4200-BDF0-B91EA90B3497}" type="parTrans" cxnId="{9FCF20AC-5AB3-4635-8332-38A52714CFF5}">
      <dgm:prSet/>
      <dgm:spPr/>
      <dgm:t>
        <a:bodyPr/>
        <a:lstStyle/>
        <a:p>
          <a:endParaRPr lang="en-US"/>
        </a:p>
      </dgm:t>
    </dgm:pt>
    <dgm:pt modelId="{BF7C963A-0C06-4EF9-A2AD-0D6A74B45314}" type="sibTrans" cxnId="{9FCF20AC-5AB3-4635-8332-38A52714CFF5}">
      <dgm:prSet/>
      <dgm:spPr/>
      <dgm:t>
        <a:bodyPr/>
        <a:lstStyle/>
        <a:p>
          <a:endParaRPr lang="en-US"/>
        </a:p>
      </dgm:t>
    </dgm:pt>
    <dgm:pt modelId="{9BF07E40-0DFC-4F96-9997-0B693A20FEC6}">
      <dgm:prSet phldrT="[Text]"/>
      <dgm:spPr/>
      <dgm:t>
        <a:bodyPr/>
        <a:lstStyle/>
        <a:p>
          <a:r>
            <a:rPr lang="en-US"/>
            <a:t>Graduate Discussion and Recognition</a:t>
          </a:r>
        </a:p>
      </dgm:t>
    </dgm:pt>
    <dgm:pt modelId="{DB332A3C-64B9-4AEF-930A-1D7D9C394BE5}" type="parTrans" cxnId="{7C864E4E-93EA-4CC2-A9E9-40B683A32731}">
      <dgm:prSet/>
      <dgm:spPr/>
      <dgm:t>
        <a:bodyPr/>
        <a:lstStyle/>
        <a:p>
          <a:endParaRPr lang="en-US"/>
        </a:p>
      </dgm:t>
    </dgm:pt>
    <dgm:pt modelId="{1E8BBEF1-6F0E-43CB-914C-213CA745BFA3}" type="sibTrans" cxnId="{7C864E4E-93EA-4CC2-A9E9-40B683A32731}">
      <dgm:prSet/>
      <dgm:spPr/>
      <dgm:t>
        <a:bodyPr/>
        <a:lstStyle/>
        <a:p>
          <a:endParaRPr lang="en-US"/>
        </a:p>
      </dgm:t>
    </dgm:pt>
    <dgm:pt modelId="{38798CAD-D091-499B-9DF5-5309FB4F0F70}">
      <dgm:prSet/>
      <dgm:spPr/>
      <dgm:t>
        <a:bodyPr/>
        <a:lstStyle/>
        <a:p>
          <a:r>
            <a:rPr lang="en-US" b="0" i="1">
              <a:solidFill>
                <a:sysClr val="windowText" lastClr="000000"/>
              </a:solidFill>
            </a:rPr>
            <a:t>Revise to include Mentor Training </a:t>
          </a:r>
        </a:p>
      </dgm:t>
    </dgm:pt>
    <dgm:pt modelId="{8EF69525-C890-478A-A3C7-99FA2AEADB26}" type="parTrans" cxnId="{A7190B11-7AC8-42F0-A963-70BA85BA91B4}">
      <dgm:prSet/>
      <dgm:spPr/>
      <dgm:t>
        <a:bodyPr/>
        <a:lstStyle/>
        <a:p>
          <a:endParaRPr lang="en-US"/>
        </a:p>
      </dgm:t>
    </dgm:pt>
    <dgm:pt modelId="{73B0CF6D-2F0D-4548-B370-A348D201F9B9}" type="sibTrans" cxnId="{A7190B11-7AC8-42F0-A963-70BA85BA91B4}">
      <dgm:prSet/>
      <dgm:spPr/>
      <dgm:t>
        <a:bodyPr/>
        <a:lstStyle/>
        <a:p>
          <a:endParaRPr lang="en-US"/>
        </a:p>
      </dgm:t>
    </dgm:pt>
    <dgm:pt modelId="{CC3B55D8-18D7-4CC8-9CC4-B37667225D66}">
      <dgm:prSet/>
      <dgm:spPr/>
      <dgm:t>
        <a:bodyPr/>
        <a:lstStyle/>
        <a:p>
          <a:r>
            <a:rPr lang="en-US" b="0" i="1">
              <a:solidFill>
                <a:sysClr val="windowText" lastClr="000000"/>
              </a:solidFill>
            </a:rPr>
            <a:t>Revise to include NATEF Preparation</a:t>
          </a:r>
        </a:p>
      </dgm:t>
    </dgm:pt>
    <dgm:pt modelId="{2E378169-795C-4979-97E0-501D099B9571}" type="parTrans" cxnId="{A2B0C25F-8A33-4A6F-87C0-6E0056B10EAD}">
      <dgm:prSet/>
      <dgm:spPr/>
      <dgm:t>
        <a:bodyPr/>
        <a:lstStyle/>
        <a:p>
          <a:endParaRPr lang="en-US"/>
        </a:p>
      </dgm:t>
    </dgm:pt>
    <dgm:pt modelId="{09043E56-6128-459A-BA3B-86E0C6FB0D9E}" type="sibTrans" cxnId="{A2B0C25F-8A33-4A6F-87C0-6E0056B10EAD}">
      <dgm:prSet/>
      <dgm:spPr/>
      <dgm:t>
        <a:bodyPr/>
        <a:lstStyle/>
        <a:p>
          <a:endParaRPr lang="en-US"/>
        </a:p>
      </dgm:t>
    </dgm:pt>
    <dgm:pt modelId="{73919CEA-ADC8-47C8-B0D0-7D9AD9115B38}">
      <dgm:prSet phldrT="[Text]"/>
      <dgm:spPr/>
      <dgm:t>
        <a:bodyPr/>
        <a:lstStyle/>
        <a:p>
          <a:r>
            <a:rPr lang="en-US"/>
            <a:t>Training Fleet Report</a:t>
          </a:r>
        </a:p>
      </dgm:t>
    </dgm:pt>
    <dgm:pt modelId="{089C23F2-90BF-4BB5-A3BE-D40F87BFB2FA}" type="parTrans" cxnId="{0F24E962-E8FD-49AA-B884-55FA34A6A62A}">
      <dgm:prSet/>
      <dgm:spPr/>
      <dgm:t>
        <a:bodyPr/>
        <a:lstStyle/>
        <a:p>
          <a:endParaRPr lang="en-US"/>
        </a:p>
      </dgm:t>
    </dgm:pt>
    <dgm:pt modelId="{7CFF280B-27C7-4DB0-93B3-13DC895D0601}" type="sibTrans" cxnId="{0F24E962-E8FD-49AA-B884-55FA34A6A62A}">
      <dgm:prSet/>
      <dgm:spPr/>
      <dgm:t>
        <a:bodyPr/>
        <a:lstStyle/>
        <a:p>
          <a:endParaRPr lang="en-US"/>
        </a:p>
      </dgm:t>
    </dgm:pt>
    <dgm:pt modelId="{0B7470D5-34E5-4833-9F9E-1E36A44896FA}">
      <dgm:prSet/>
      <dgm:spPr/>
      <dgm:t>
        <a:bodyPr/>
        <a:lstStyle/>
        <a:p>
          <a:r>
            <a:rPr lang="en-US" b="1">
              <a:solidFill>
                <a:srgbClr val="FF0000"/>
              </a:solidFill>
            </a:rPr>
            <a:t>Rest of Agenda tabled to NEXT meeting </a:t>
          </a:r>
        </a:p>
      </dgm:t>
    </dgm:pt>
    <dgm:pt modelId="{6ABB94C4-539E-4CBD-941E-19CC0023D65F}" type="sibTrans" cxnId="{8A13AFC3-7B16-4BE1-B7A6-5F380D4ABF03}">
      <dgm:prSet/>
      <dgm:spPr/>
      <dgm:t>
        <a:bodyPr/>
        <a:lstStyle/>
        <a:p>
          <a:endParaRPr lang="en-US"/>
        </a:p>
      </dgm:t>
    </dgm:pt>
    <dgm:pt modelId="{7998B1A2-512D-465A-95B6-D4449ECFEF93}" type="parTrans" cxnId="{8A13AFC3-7B16-4BE1-B7A6-5F380D4ABF03}">
      <dgm:prSet/>
      <dgm:spPr/>
      <dgm:t>
        <a:bodyPr/>
        <a:lstStyle/>
        <a:p>
          <a:endParaRPr lang="en-US"/>
        </a:p>
      </dgm:t>
    </dgm:pt>
    <dgm:pt modelId="{A59EC5FB-DD01-47DB-8BCB-15719B78C886}">
      <dgm:prSet/>
      <dgm:spPr/>
      <dgm:t>
        <a:bodyPr/>
        <a:lstStyle/>
        <a:p>
          <a:r>
            <a:rPr lang="en-US"/>
            <a:t>Bob Knight - Visitor </a:t>
          </a:r>
        </a:p>
      </dgm:t>
    </dgm:pt>
    <dgm:pt modelId="{E1C44767-803C-4F60-ADEB-28D18377AC6E}" type="parTrans" cxnId="{CECEF5C7-DAAA-4199-9A89-F8DD0319C065}">
      <dgm:prSet/>
      <dgm:spPr/>
    </dgm:pt>
    <dgm:pt modelId="{1083F19C-0D97-444B-B510-F3D12713B085}" type="sibTrans" cxnId="{CECEF5C7-DAAA-4199-9A89-F8DD0319C065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 custLinFactNeighborX="0" custLinFactNeighborY="159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 custLinFactNeighborX="0" custLinFactNeighborY="79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 custLinFactNeighborX="0" custLinFactNeighborY="79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 custLinFactNeighborX="0" custLinFactNeighborY="3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CE0C71E3-7610-480B-92EA-BA633BCCF2B3}" srcId="{89765614-4658-496A-9278-209F2203F336}" destId="{2170A34D-E883-4496-B278-E7633345ADA9}" srcOrd="2" destOrd="0" parTransId="{C68BE5F8-D204-4C17-80CE-DB923DDCCC9A}" sibTransId="{60294B5C-E8CC-4E63-BA6D-C928589C8AB1}"/>
    <dgm:cxn modelId="{0F24E962-E8FD-49AA-B884-55FA34A6A62A}" srcId="{091FF8C8-6138-482D-A48A-7BCB4AD9DE07}" destId="{73919CEA-ADC8-47C8-B0D0-7D9AD9115B38}" srcOrd="4" destOrd="0" parTransId="{089C23F2-90BF-4BB5-A3BE-D40F87BFB2FA}" sibTransId="{7CFF280B-27C7-4DB0-93B3-13DC895D0601}"/>
    <dgm:cxn modelId="{CB397F06-4384-4793-BEF2-2BF25BCEAA74}" type="presOf" srcId="{73919CEA-ADC8-47C8-B0D0-7D9AD9115B38}" destId="{1EF62C01-0156-4468-BC5B-2900BBD37D44}" srcOrd="0" destOrd="4" presId="urn:microsoft.com/office/officeart/2005/8/layout/chevron2"/>
    <dgm:cxn modelId="{02F430C6-7863-4D4F-8679-5AE9C1FBD032}" type="presOf" srcId="{140DFB62-96C0-4DDD-9F83-7B92C22C0207}" destId="{3254FC70-3A29-42BE-B134-91D011129504}" srcOrd="0" destOrd="3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002C678D-1CC8-42BB-B540-ED8CD4EFB6F1}" type="presOf" srcId="{38798CAD-D091-499B-9DF5-5309FB4F0F70}" destId="{39C43F4E-F3C3-4756-BC8B-18B1CEDAA850}" srcOrd="0" destOrd="1" presId="urn:microsoft.com/office/officeart/2005/8/layout/chevron2"/>
    <dgm:cxn modelId="{63A8A5D8-BFCB-4C8C-A4A3-FD8DA72696D0}" type="presOf" srcId="{9F700995-8542-47F7-AA4A-0E375D8C30D2}" destId="{6FC5D01E-A6F5-429A-A224-7D89ADC33467}" srcOrd="0" destOrd="2" presId="urn:microsoft.com/office/officeart/2005/8/layout/chevron2"/>
    <dgm:cxn modelId="{9FCF20AC-5AB3-4635-8332-38A52714CFF5}" srcId="{89765614-4658-496A-9278-209F2203F336}" destId="{9F700995-8542-47F7-AA4A-0E375D8C30D2}" srcOrd="1" destOrd="0" parTransId="{0F1FB591-B8B4-4200-BDF0-B91EA90B3497}" sibTransId="{BF7C963A-0C06-4EF9-A2AD-0D6A74B45314}"/>
    <dgm:cxn modelId="{FD86BA02-FF49-4C0F-9AE8-EA6D8A84A57E}" type="presOf" srcId="{7553279E-55F5-4037-BE73-06A2039A9EAE}" destId="{0CDAF93C-BBF6-45D3-8D8F-5DFBD00EB9E0}" srcOrd="0" destOrd="1" presId="urn:microsoft.com/office/officeart/2005/8/layout/chevron2"/>
    <dgm:cxn modelId="{A2B0C25F-8A33-4A6F-87C0-6E0056B10EAD}" srcId="{9AC60DA3-0D53-4762-8692-B39092617F75}" destId="{CC3B55D8-18D7-4CC8-9CC4-B37667225D66}" srcOrd="1" destOrd="0" parTransId="{2E378169-795C-4979-97E0-501D099B9571}" sibTransId="{09043E56-6128-459A-BA3B-86E0C6FB0D9E}"/>
    <dgm:cxn modelId="{BB74D3E5-7FD6-4E0A-B7B7-83A16CF95DD7}" type="presOf" srcId="{D0E6C4A7-381B-4CB6-897E-390E157E8EDC}" destId="{66CC8862-EF3E-4483-B786-385D7ABC4845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069E0EA4-850E-4E26-AAD4-359E3F641748}" type="presOf" srcId="{00163C60-068D-4ED2-A088-E34E503E2245}" destId="{0FD86084-8073-483D-9F74-9F84DA485BC3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EF810023-5B25-404D-AE6D-200D5448793F}" type="presOf" srcId="{091FF8C8-6138-482D-A48A-7BCB4AD9DE07}" destId="{007AD155-0B01-464E-A07F-48DF76D3C55B}" srcOrd="0" destOrd="0" presId="urn:microsoft.com/office/officeart/2005/8/layout/chevron2"/>
    <dgm:cxn modelId="{A7190B11-7AC8-42F0-A963-70BA85BA91B4}" srcId="{9AC60DA3-0D53-4762-8692-B39092617F75}" destId="{38798CAD-D091-499B-9DF5-5309FB4F0F70}" srcOrd="0" destOrd="0" parTransId="{8EF69525-C890-478A-A3C7-99FA2AEADB26}" sibTransId="{73B0CF6D-2F0D-4548-B370-A348D201F9B9}"/>
    <dgm:cxn modelId="{AA2F7EE4-1825-457D-8F29-AF28404F0C8B}" type="presOf" srcId="{C4586CC5-92BA-46C6-A74E-452C301FD251}" destId="{6FC5D01E-A6F5-429A-A224-7D89ADC33467}" srcOrd="0" destOrd="6" presId="urn:microsoft.com/office/officeart/2005/8/layout/chevron2"/>
    <dgm:cxn modelId="{2584A804-34DB-4FDA-B8F3-1A931BF600B0}" srcId="{091FF8C8-6138-482D-A48A-7BCB4AD9DE07}" destId="{DCBCAAC3-2902-4A0D-BC4B-A3462C7CED42}" srcOrd="1" destOrd="0" parTransId="{5A498BCA-EFC8-414C-8488-42355AC25F93}" sibTransId="{40204241-2267-4845-B0F2-6689FAD1EAB7}"/>
    <dgm:cxn modelId="{791E307F-728B-46D1-8E7F-2EC9FAF4E031}" type="presOf" srcId="{EA83349B-C85D-4579-A46E-285CE155C5B5}" destId="{0CDAF93C-BBF6-45D3-8D8F-5DFBD00EB9E0}" srcOrd="0" destOrd="3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BBFC8985-CA51-400D-BBCB-CE491963D918}" type="presOf" srcId="{2170A34D-E883-4496-B278-E7633345ADA9}" destId="{6FC5D01E-A6F5-429A-A224-7D89ADC33467}" srcOrd="0" destOrd="3" presId="urn:microsoft.com/office/officeart/2005/8/layout/chevron2"/>
    <dgm:cxn modelId="{2A595465-4838-453A-AAF4-739A30794A94}" type="presOf" srcId="{7F4C95A2-A17D-4DE7-82FD-FF57474889DC}" destId="{3254FC70-3A29-42BE-B134-91D011129504}" srcOrd="0" destOrd="1" presId="urn:microsoft.com/office/officeart/2005/8/layout/chevron2"/>
    <dgm:cxn modelId="{031347E1-5334-4B63-BFC9-069F78F642F6}" type="presOf" srcId="{488A65F7-A63B-460D-B4EF-9C5BBC63D89C}" destId="{08758119-CA16-441C-BDDE-7C0FB98AF439}" srcOrd="0" destOrd="0" presId="urn:microsoft.com/office/officeart/2005/8/layout/chevron2"/>
    <dgm:cxn modelId="{1962A4E8-DADC-4319-910D-18EA767FCAEA}" type="presOf" srcId="{D4DD659C-829A-4077-97DA-B3876C4B7B37}" destId="{0CDAF93C-BBF6-45D3-8D8F-5DFBD00EB9E0}" srcOrd="0" destOrd="2" presId="urn:microsoft.com/office/officeart/2005/8/layout/chevron2"/>
    <dgm:cxn modelId="{7C864E4E-93EA-4CC2-A9E9-40B683A32731}" srcId="{091FF8C8-6138-482D-A48A-7BCB4AD9DE07}" destId="{9BF07E40-0DFC-4F96-9997-0B693A20FEC6}" srcOrd="2" destOrd="0" parTransId="{DB332A3C-64B9-4AEF-930A-1D7D9C394BE5}" sibTransId="{1E8BBEF1-6F0E-43CB-914C-213CA745BFA3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8A13AFC3-7B16-4BE1-B7A6-5F380D4ABF03}" srcId="{591F15E3-932E-4B4C-9E30-D153813EC974}" destId="{0B7470D5-34E5-4833-9F9E-1E36A44896FA}" srcOrd="1" destOrd="0" parTransId="{7998B1A2-512D-465A-95B6-D4449ECFEF93}" sibTransId="{6ABB94C4-539E-4CBD-941E-19CC0023D65F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3A94033D-E7F0-4BFD-A689-C0EFBE16310F}" type="presOf" srcId="{D6304648-711C-4247-AA61-AD4D2DE2873D}" destId="{3254FC70-3A29-42BE-B134-91D011129504}" srcOrd="0" destOrd="0" presId="urn:microsoft.com/office/officeart/2005/8/layout/chevron2"/>
    <dgm:cxn modelId="{89B42C9A-69CC-4E0D-80B0-E92DC69BD0B6}" type="presOf" srcId="{9AC60DA3-0D53-4762-8692-B39092617F75}" destId="{39C43F4E-F3C3-4756-BC8B-18B1CEDAA850}" srcOrd="0" destOrd="0" presId="urn:microsoft.com/office/officeart/2005/8/layout/chevron2"/>
    <dgm:cxn modelId="{D54AFEFA-AA59-4F88-8A30-275770ED1977}" srcId="{D6304648-711C-4247-AA61-AD4D2DE2873D}" destId="{7F4C95A2-A17D-4DE7-82FD-FF57474889DC}" srcOrd="0" destOrd="0" parTransId="{2329715F-8E0E-48E4-9058-2F7CC0A13C98}" sibTransId="{20DCEA1A-B745-4141-87BB-5E0715A5720C}"/>
    <dgm:cxn modelId="{03A9C9F9-F301-437A-977B-FA0276FBE6C1}" type="presOf" srcId="{CC3B55D8-18D7-4CC8-9CC4-B37667225D66}" destId="{39C43F4E-F3C3-4756-BC8B-18B1CEDAA850}" srcOrd="0" destOrd="2" presId="urn:microsoft.com/office/officeart/2005/8/layout/chevron2"/>
    <dgm:cxn modelId="{FA550E01-A0C4-401A-B684-A7AA981C0E23}" type="presOf" srcId="{D484A196-9FB5-42D4-96BF-CF6CEFF44A39}" destId="{1EF62C01-0156-4468-BC5B-2900BBD37D44}" srcOrd="0" destOrd="3" presId="urn:microsoft.com/office/officeart/2005/8/layout/chevron2"/>
    <dgm:cxn modelId="{370EFDCA-33F5-4DAB-966A-D8A0B08B0187}" type="presOf" srcId="{89765614-4658-496A-9278-209F2203F336}" destId="{6FC5D01E-A6F5-429A-A224-7D89ADC33467}" srcOrd="0" destOrd="0" presId="urn:microsoft.com/office/officeart/2005/8/layout/chevron2"/>
    <dgm:cxn modelId="{3717E0CE-E6AE-406C-8836-D55EE9BF0AA4}" srcId="{D6304648-711C-4247-AA61-AD4D2DE2873D}" destId="{59818022-04D3-486E-9085-40D99B587C8B}" srcOrd="1" destOrd="0" parTransId="{30E10EE0-99F8-4A65-99B0-5EF146E72FAC}" sibTransId="{BA589C88-F33A-4C3A-9CA5-7C9ADC3DF9B2}"/>
    <dgm:cxn modelId="{5BE86634-CC24-4A8F-B62F-408CEAA22A4B}" type="presOf" srcId="{591F15E3-932E-4B4C-9E30-D153813EC974}" destId="{CC17EE34-38F2-44C8-84CD-BC9681213A87}" srcOrd="0" destOrd="0" presId="urn:microsoft.com/office/officeart/2005/8/layout/chevron2"/>
    <dgm:cxn modelId="{87616817-9412-4537-829F-589CE38F6044}" srcId="{D6304648-711C-4247-AA61-AD4D2DE2873D}" destId="{140DFB62-96C0-4DDD-9F83-7B92C22C0207}" srcOrd="2" destOrd="0" parTransId="{4AAF6890-F068-4E64-98C3-37694C013001}" sibTransId="{7AF49EBB-D769-422B-971A-5523E102C785}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0DCCED1B-0C12-488E-A4DE-28E5CDB617AA}" srcId="{091FF8C8-6138-482D-A48A-7BCB4AD9DE07}" destId="{D484A196-9FB5-42D4-96BF-CF6CEFF44A39}" srcOrd="3" destOrd="0" parTransId="{B3B25F9B-9DB7-48FF-B783-539470825169}" sibTransId="{F252A338-4D37-4CFB-86C8-3BAE1ABF1FC5}"/>
    <dgm:cxn modelId="{73E9BBC5-0E4B-4DDC-8526-6B11F2D8AB37}" srcId="{89765614-4658-496A-9278-209F2203F336}" destId="{4A4D1D61-2F6C-4065-84C9-93B2141F4AC8}" srcOrd="0" destOrd="0" parTransId="{390265C4-D5D8-409D-A901-B715827C4B4A}" sibTransId="{383707F3-5F8F-44F1-8F66-6704D0B6530C}"/>
    <dgm:cxn modelId="{E351D88C-6C88-4461-BEC9-D618AAF4832B}" type="presOf" srcId="{59818022-04D3-486E-9085-40D99B587C8B}" destId="{3254FC70-3A29-42BE-B134-91D011129504}" srcOrd="0" destOrd="2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E69015D9-0722-484B-9E2E-EC80794DEA22}" type="presOf" srcId="{72E55F10-22BC-402D-96DD-D99F1909E38E}" destId="{471CDDA9-64BA-403B-939A-3BC7209D6699}" srcOrd="0" destOrd="0" presId="urn:microsoft.com/office/officeart/2005/8/layout/chevron2"/>
    <dgm:cxn modelId="{8DF87D1C-3FF0-4E9E-9466-BA8BAB0BBFD7}" srcId="{0B7470D5-34E5-4833-9F9E-1E36A44896FA}" destId="{C4586CC5-92BA-46C6-A74E-452C301FD251}" srcOrd="0" destOrd="0" parTransId="{90338279-BABB-4752-9357-35986CC618FD}" sibTransId="{DFF8D0D5-8766-43DF-9DAB-E4E9172BB7E6}"/>
    <dgm:cxn modelId="{95CC1655-AD7F-4939-8042-6B1D42737FC9}" type="presOf" srcId="{5C2238E5-7381-4594-82CC-BA7E68FC248A}" destId="{0CDAF93C-BBF6-45D3-8D8F-5DFBD00EB9E0}" srcOrd="0" destOrd="0" presId="urn:microsoft.com/office/officeart/2005/8/layout/chevron2"/>
    <dgm:cxn modelId="{CECEF5C7-DAAA-4199-9A89-F8DD0319C065}" srcId="{89765614-4658-496A-9278-209F2203F336}" destId="{A59EC5FB-DD01-47DB-8BCB-15719B78C886}" srcOrd="3" destOrd="0" parTransId="{E1C44767-803C-4F60-ADEB-28D18377AC6E}" sibTransId="{1083F19C-0D97-444B-B510-F3D12713B085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9C8EA567-DA74-4FB9-B76B-6BDBFAC46AFB}" type="presOf" srcId="{DCBCAAC3-2902-4A0D-BC4B-A3462C7CED42}" destId="{1EF62C01-0156-4468-BC5B-2900BBD37D44}" srcOrd="0" destOrd="1" presId="urn:microsoft.com/office/officeart/2005/8/layout/chevron2"/>
    <dgm:cxn modelId="{FC3C1C0D-722F-4D86-B432-333A6F709B66}" type="presOf" srcId="{4A4D1D61-2F6C-4065-84C9-93B2141F4AC8}" destId="{6FC5D01E-A6F5-429A-A224-7D89ADC33467}" srcOrd="0" destOrd="1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03CD0CA-F816-4D39-BB3E-2CD871337E89}" type="presOf" srcId="{A59EC5FB-DD01-47DB-8BCB-15719B78C886}" destId="{6FC5D01E-A6F5-429A-A224-7D89ADC33467}" srcOrd="0" destOrd="4" presId="urn:microsoft.com/office/officeart/2005/8/layout/chevron2"/>
    <dgm:cxn modelId="{D7E304AE-1E7E-4B9B-9A85-C8E2D274E173}" type="presOf" srcId="{0B7470D5-34E5-4833-9F9E-1E36A44896FA}" destId="{6FC5D01E-A6F5-429A-A224-7D89ADC33467}" srcOrd="0" destOrd="5" presId="urn:microsoft.com/office/officeart/2005/8/layout/chevron2"/>
    <dgm:cxn modelId="{2BC2A22B-C84C-437D-8F61-0D727E77B9A1}" type="presOf" srcId="{ADAD486B-CE2A-4C46-A3F5-1E590E2E08B6}" destId="{1EF62C01-0156-4468-BC5B-2900BBD37D44}" srcOrd="0" destOrd="0" presId="urn:microsoft.com/office/officeart/2005/8/layout/chevron2"/>
    <dgm:cxn modelId="{F6DB226D-F2A5-47BA-BD1F-8C003AD7C74A}" type="presOf" srcId="{9BF07E40-0DFC-4F96-9997-0B693A20FEC6}" destId="{1EF62C01-0156-4468-BC5B-2900BBD37D44}" srcOrd="0" destOrd="2" presId="urn:microsoft.com/office/officeart/2005/8/layout/chevron2"/>
    <dgm:cxn modelId="{DB85050C-25A4-4235-B93A-BB77BFE7910A}" type="presParOf" srcId="{66CC8862-EF3E-4483-B786-385D7ABC4845}" destId="{C064F065-7D5F-45C1-85D1-7B85E242522D}" srcOrd="0" destOrd="0" presId="urn:microsoft.com/office/officeart/2005/8/layout/chevron2"/>
    <dgm:cxn modelId="{2D60120C-24C3-40AF-A17F-C4CCD0597B12}" type="presParOf" srcId="{C064F065-7D5F-45C1-85D1-7B85E242522D}" destId="{08758119-CA16-441C-BDDE-7C0FB98AF439}" srcOrd="0" destOrd="0" presId="urn:microsoft.com/office/officeart/2005/8/layout/chevron2"/>
    <dgm:cxn modelId="{BC59838C-F6D8-4BE2-B05F-49772F6C5B38}" type="presParOf" srcId="{C064F065-7D5F-45C1-85D1-7B85E242522D}" destId="{0CDAF93C-BBF6-45D3-8D8F-5DFBD00EB9E0}" srcOrd="1" destOrd="0" presId="urn:microsoft.com/office/officeart/2005/8/layout/chevron2"/>
    <dgm:cxn modelId="{5D5C39BB-3932-4B1F-BEA7-A1A00F16AC9A}" type="presParOf" srcId="{66CC8862-EF3E-4483-B786-385D7ABC4845}" destId="{4915D3CF-4146-405C-AA48-7994A7B98C18}" srcOrd="1" destOrd="0" presId="urn:microsoft.com/office/officeart/2005/8/layout/chevron2"/>
    <dgm:cxn modelId="{16E6FD35-BD9C-4687-9D02-A12B18758452}" type="presParOf" srcId="{66CC8862-EF3E-4483-B786-385D7ABC4845}" destId="{09542AED-DFB3-486F-8146-8EBA48B224E5}" srcOrd="2" destOrd="0" presId="urn:microsoft.com/office/officeart/2005/8/layout/chevron2"/>
    <dgm:cxn modelId="{51A8EA6D-E680-48EF-A9C6-25A9C4F321B6}" type="presParOf" srcId="{09542AED-DFB3-486F-8146-8EBA48B224E5}" destId="{007AD155-0B01-464E-A07F-48DF76D3C55B}" srcOrd="0" destOrd="0" presId="urn:microsoft.com/office/officeart/2005/8/layout/chevron2"/>
    <dgm:cxn modelId="{4D2C384B-E0BA-4488-A0A7-1F5104D8EFF6}" type="presParOf" srcId="{09542AED-DFB3-486F-8146-8EBA48B224E5}" destId="{1EF62C01-0156-4468-BC5B-2900BBD37D44}" srcOrd="1" destOrd="0" presId="urn:microsoft.com/office/officeart/2005/8/layout/chevron2"/>
    <dgm:cxn modelId="{EDBBE7CF-C9EF-4CDA-83D1-224369E314C8}" type="presParOf" srcId="{66CC8862-EF3E-4483-B786-385D7ABC4845}" destId="{7D1C0BBC-9F4E-46A6-9363-0005A08031BA}" srcOrd="3" destOrd="0" presId="urn:microsoft.com/office/officeart/2005/8/layout/chevron2"/>
    <dgm:cxn modelId="{176B53CD-3DBD-4006-8C3D-FA3F3170819D}" type="presParOf" srcId="{66CC8862-EF3E-4483-B786-385D7ABC4845}" destId="{B19EE5AE-2C81-4B93-8371-EA9BDC113D31}" srcOrd="4" destOrd="0" presId="urn:microsoft.com/office/officeart/2005/8/layout/chevron2"/>
    <dgm:cxn modelId="{20E18801-45D9-444A-9D7A-BB878E9D8D84}" type="presParOf" srcId="{B19EE5AE-2C81-4B93-8371-EA9BDC113D31}" destId="{CC17EE34-38F2-44C8-84CD-BC9681213A87}" srcOrd="0" destOrd="0" presId="urn:microsoft.com/office/officeart/2005/8/layout/chevron2"/>
    <dgm:cxn modelId="{945CF24B-CD1A-436E-A94B-976F674C4127}" type="presParOf" srcId="{B19EE5AE-2C81-4B93-8371-EA9BDC113D31}" destId="{6FC5D01E-A6F5-429A-A224-7D89ADC33467}" srcOrd="1" destOrd="0" presId="urn:microsoft.com/office/officeart/2005/8/layout/chevron2"/>
    <dgm:cxn modelId="{18CED8C4-EADF-400E-BE25-5427FFBF63EE}" type="presParOf" srcId="{66CC8862-EF3E-4483-B786-385D7ABC4845}" destId="{09B68BEB-0934-4DB9-815F-698401764384}" srcOrd="5" destOrd="0" presId="urn:microsoft.com/office/officeart/2005/8/layout/chevron2"/>
    <dgm:cxn modelId="{7CE7311B-71DD-4B72-AE3E-76123585691D}" type="presParOf" srcId="{66CC8862-EF3E-4483-B786-385D7ABC4845}" destId="{3443EB04-21B4-46F2-B752-4F1859DE9C10}" srcOrd="6" destOrd="0" presId="urn:microsoft.com/office/officeart/2005/8/layout/chevron2"/>
    <dgm:cxn modelId="{03E5BCAF-7294-4A0C-A077-55F08959BBD3}" type="presParOf" srcId="{3443EB04-21B4-46F2-B752-4F1859DE9C10}" destId="{471CDDA9-64BA-403B-939A-3BC7209D6699}" srcOrd="0" destOrd="0" presId="urn:microsoft.com/office/officeart/2005/8/layout/chevron2"/>
    <dgm:cxn modelId="{A90922E6-5E0E-41C7-BB5E-026E07223773}" type="presParOf" srcId="{3443EB04-21B4-46F2-B752-4F1859DE9C10}" destId="{3254FC70-3A29-42BE-B134-91D011129504}" srcOrd="1" destOrd="0" presId="urn:microsoft.com/office/officeart/2005/8/layout/chevron2"/>
    <dgm:cxn modelId="{0685E590-0D2A-4281-8B5A-3D91E08A0E15}" type="presParOf" srcId="{66CC8862-EF3E-4483-B786-385D7ABC4845}" destId="{331EB46E-2CF2-402B-993F-28858A05A10A}" srcOrd="7" destOrd="0" presId="urn:microsoft.com/office/officeart/2005/8/layout/chevron2"/>
    <dgm:cxn modelId="{24A1CDE6-E5EE-453C-B312-72398B5B1C96}" type="presParOf" srcId="{66CC8862-EF3E-4483-B786-385D7ABC4845}" destId="{91A3848A-EB2E-4504-8996-AD19C165F659}" srcOrd="8" destOrd="0" presId="urn:microsoft.com/office/officeart/2005/8/layout/chevron2"/>
    <dgm:cxn modelId="{F1E76840-0114-4D4B-BEA0-CF3C8ED13784}" type="presParOf" srcId="{91A3848A-EB2E-4504-8996-AD19C165F659}" destId="{0FD86084-8073-483D-9F74-9F84DA485BC3}" srcOrd="0" destOrd="0" presId="urn:microsoft.com/office/officeart/2005/8/layout/chevron2"/>
    <dgm:cxn modelId="{08E62AC6-24E6-4AC1-B87E-6C1BCBF58D81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90512" y="-64172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Introductions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Approval of previous meeting minutes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Set next meeting date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Announcements from the college or departments</a:t>
          </a:r>
        </a:p>
      </dsp:txBody>
      <dsp:txXfrm rot="-5400000">
        <a:off x="1027337" y="68014"/>
        <a:ext cx="2233738" cy="860819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(e.g. 10 mins)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90512" y="620211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b="1" kern="1200">
              <a:solidFill>
                <a:srgbClr val="002060"/>
              </a:solidFill>
            </a:rPr>
            <a:t>Department Report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Current Enrollment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Graduate Discussion and Recognition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Equipment Planning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Training Fleet Report</a:t>
          </a:r>
        </a:p>
      </dsp:txBody>
      <dsp:txXfrm rot="-5400000">
        <a:off x="1027337" y="1329954"/>
        <a:ext cx="2233738" cy="860819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Various</a:t>
          </a:r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512" y="1889764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b="1" kern="1200">
              <a:solidFill>
                <a:srgbClr val="002060"/>
              </a:solidFill>
            </a:rPr>
            <a:t>Recruitment and Marketing</a:t>
          </a:r>
        </a:p>
        <a:p>
          <a:pPr marL="114300" lvl="2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Recruiting Report</a:t>
          </a:r>
        </a:p>
        <a:p>
          <a:pPr marL="114300" lvl="2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Open House Recap</a:t>
          </a:r>
        </a:p>
        <a:p>
          <a:pPr marL="114300" lvl="2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Scholarships</a:t>
          </a:r>
        </a:p>
        <a:p>
          <a:pPr marL="114300" lvl="2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Bob Knight - Visitor 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b="1" kern="1200">
              <a:solidFill>
                <a:srgbClr val="FF0000"/>
              </a:solidFill>
            </a:rPr>
            <a:t>Rest of Agenda tabled to NEXT meeting </a:t>
          </a:r>
        </a:p>
        <a:p>
          <a:pPr marL="114300" lvl="2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i="1" kern="1200"/>
            <a:t>Job Shadow Document/Exercise</a:t>
          </a:r>
        </a:p>
      </dsp:txBody>
      <dsp:txXfrm rot="-5400000">
        <a:off x="1027337" y="2599507"/>
        <a:ext cx="2233738" cy="860819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 1&amp;2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Pathways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Workforce Needs</a:t>
          </a:r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261" y="3154820"/>
          <a:ext cx="954457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b="1" kern="1200">
              <a:solidFill>
                <a:srgbClr val="002060"/>
              </a:solidFill>
            </a:rPr>
            <a:t>Course Planning Review</a:t>
          </a:r>
        </a:p>
        <a:p>
          <a:pPr marL="114300" lvl="2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i="1" kern="1200"/>
            <a:t>Update on Curriculum Development</a:t>
          </a:r>
        </a:p>
        <a:p>
          <a:pPr marL="114300" lvl="2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i="1" kern="1200"/>
            <a:t>Internship Course Change Highlights</a:t>
          </a:r>
        </a:p>
        <a:p>
          <a:pPr marL="114300" lvl="2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i="1" kern="1200"/>
            <a:t>Mentor Training Pilot</a:t>
          </a:r>
        </a:p>
      </dsp:txBody>
      <dsp:txXfrm rot="-5400000">
        <a:off x="1027337" y="3864338"/>
        <a:ext cx="2233713" cy="861271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Various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512" y="442125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b="1" kern="1200">
              <a:solidFill>
                <a:srgbClr val="002060"/>
              </a:solidFill>
            </a:rPr>
            <a:t>Annual Work Plan</a:t>
          </a:r>
        </a:p>
        <a:p>
          <a:pPr marL="114300" lvl="2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b="0" i="1" kern="1200">
              <a:solidFill>
                <a:sysClr val="windowText" lastClr="000000"/>
              </a:solidFill>
            </a:rPr>
            <a:t>Revise to include Mentor Training </a:t>
          </a:r>
        </a:p>
        <a:p>
          <a:pPr marL="114300" lvl="2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b="0" i="1" kern="1200">
              <a:solidFill>
                <a:sysClr val="windowText" lastClr="000000"/>
              </a:solidFill>
            </a:rPr>
            <a:t>Revise to include NATEF Preparation</a:t>
          </a:r>
        </a:p>
      </dsp:txBody>
      <dsp:txXfrm rot="-5400000">
        <a:off x="1027337" y="5131002"/>
        <a:ext cx="2233738" cy="86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Farron, Nichola</dc:creator>
  <cp:lastModifiedBy>McWatters, Sue Ann</cp:lastModifiedBy>
  <cp:revision>4</cp:revision>
  <dcterms:created xsi:type="dcterms:W3CDTF">2018-01-29T18:14:00Z</dcterms:created>
  <dcterms:modified xsi:type="dcterms:W3CDTF">2018-02-09T19:09:00Z</dcterms:modified>
</cp:coreProperties>
</file>