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7232F9" wp14:editId="4A1A5173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CD31B1" w:rsidRPr="00CD31B1">
                              <w:rPr>
                                <w:b/>
                                <w:color w:val="002060"/>
                                <w:sz w:val="24"/>
                              </w:rPr>
                              <w:t>Health Information Management Advisory Committee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D31B1" w:rsidRPr="00CD31B1">
                              <w:rPr>
                                <w:b/>
                                <w:color w:val="002060"/>
                                <w:sz w:val="24"/>
                              </w:rPr>
                              <w:t>Thursday, February 27</w:t>
                            </w:r>
                            <w:r w:rsidR="00CD31B1" w:rsidRPr="00CD31B1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CD31B1" w:rsidRPr="00CD31B1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D31B1" w:rsidRPr="00CD31B1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5:30pm-7:00pm </w:t>
                            </w:r>
                          </w:p>
                          <w:p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CD31B1" w:rsidRPr="00CD31B1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PUB 258A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232F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CD31B1" w:rsidRPr="00CD31B1">
                        <w:rPr>
                          <w:b/>
                          <w:color w:val="002060"/>
                          <w:sz w:val="24"/>
                        </w:rPr>
                        <w:t>Health Information Management Advisory Committee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D31B1" w:rsidRPr="00CD31B1">
                        <w:rPr>
                          <w:b/>
                          <w:color w:val="002060"/>
                          <w:sz w:val="24"/>
                        </w:rPr>
                        <w:t>Thursday, February 27</w:t>
                      </w:r>
                      <w:r w:rsidR="00CD31B1" w:rsidRPr="00CD31B1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CD31B1" w:rsidRPr="00CD31B1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D31B1" w:rsidRPr="00CD31B1">
                        <w:rPr>
                          <w:b/>
                          <w:color w:val="002060"/>
                          <w:sz w:val="24"/>
                        </w:rPr>
                        <w:t xml:space="preserve">5:30pm-7:00pm </w:t>
                      </w:r>
                    </w:p>
                    <w:p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CD31B1" w:rsidRPr="00CD31B1">
                        <w:rPr>
                          <w:b/>
                          <w:color w:val="002060"/>
                          <w:sz w:val="24"/>
                        </w:rPr>
                        <w:t xml:space="preserve">PUB 258A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740EF" wp14:editId="5602C4AC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:rsidR="00AC4887" w:rsidRDefault="00AC4887"/>
    <w:p w:rsidR="00AC4887" w:rsidRDefault="00AC4887"/>
    <w:p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:rsidR="00020E38" w:rsidRDefault="00020E38"/>
    <w:p w:rsidR="006F2E5B" w:rsidRDefault="00243D7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2DF10" wp14:editId="0F8432D8">
                <wp:simplePos x="0" y="0"/>
                <wp:positionH relativeFrom="column">
                  <wp:posOffset>3350126</wp:posOffset>
                </wp:positionH>
                <wp:positionV relativeFrom="paragraph">
                  <wp:posOffset>5101022</wp:posOffset>
                </wp:positionV>
                <wp:extent cx="3172178" cy="954505"/>
                <wp:effectExtent l="0" t="0" r="28575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450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2DF10" id="Text Box 7" o:spid="_x0000_s1029" style="position:absolute;margin-left:263.8pt;margin-top:401.65pt;width:249.8pt;height:75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D226D3" wp14:editId="4D283555">
                <wp:simplePos x="0" y="0"/>
                <wp:positionH relativeFrom="column">
                  <wp:posOffset>3344779</wp:posOffset>
                </wp:positionH>
                <wp:positionV relativeFrom="paragraph">
                  <wp:posOffset>3825674</wp:posOffset>
                </wp:positionV>
                <wp:extent cx="3171825" cy="965200"/>
                <wp:effectExtent l="0" t="0" r="2857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652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3F8" w:rsidRDefault="00020E38" w:rsidP="004963F8">
                            <w:r>
                              <w:t>Item:</w:t>
                            </w:r>
                          </w:p>
                          <w:p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D226D3" id="Text Box 8" o:spid="_x0000_s1030" style="position:absolute;margin-left:263.35pt;margin-top:301.25pt;width:249.75pt;height:7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3E615" wp14:editId="5BEE672E">
                <wp:simplePos x="0" y="0"/>
                <wp:positionH relativeFrom="column">
                  <wp:posOffset>3350126</wp:posOffset>
                </wp:positionH>
                <wp:positionV relativeFrom="paragraph">
                  <wp:posOffset>2566369</wp:posOffset>
                </wp:positionV>
                <wp:extent cx="3172178" cy="951832"/>
                <wp:effectExtent l="0" t="0" r="2857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5183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3E615" id="Text Box 6" o:spid="_x0000_s1031" style="position:absolute;margin-left:263.8pt;margin-top:202.1pt;width:249.8pt;height:7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D01CF" wp14:editId="2F1B4927">
                <wp:simplePos x="0" y="0"/>
                <wp:positionH relativeFrom="column">
                  <wp:posOffset>3350126</wp:posOffset>
                </wp:positionH>
                <wp:positionV relativeFrom="paragraph">
                  <wp:posOffset>1283001</wp:posOffset>
                </wp:positionV>
                <wp:extent cx="3171825" cy="959852"/>
                <wp:effectExtent l="0" t="0" r="2857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9852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 w:rsidP="00F73761">
                            <w:r>
                              <w:t>Item:</w:t>
                            </w:r>
                            <w:bookmarkStart w:id="0" w:name="_GoBack"/>
                            <w:bookmarkEnd w:id="0"/>
                          </w:p>
                          <w:p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D01CF" id="Text Box 5" o:spid="_x0000_s1032" style="position:absolute;margin-left:263.8pt;margin-top:101pt;width:249.75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F73761" w:rsidRDefault="00020E38" w:rsidP="00F73761">
                      <w:r>
                        <w:t>Item:</w:t>
                      </w:r>
                    </w:p>
                    <w:p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84A35" wp14:editId="08038157">
                <wp:simplePos x="0" y="0"/>
                <wp:positionH relativeFrom="column">
                  <wp:posOffset>3352800</wp:posOffset>
                </wp:positionH>
                <wp:positionV relativeFrom="paragraph">
                  <wp:posOffset>21022</wp:posOffset>
                </wp:positionV>
                <wp:extent cx="3171825" cy="957179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5717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61" w:rsidRDefault="00020E38">
                            <w:r>
                              <w:t xml:space="preserve">Item: </w:t>
                            </w:r>
                          </w:p>
                          <w:p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84A35" id="Text Box 4" o:spid="_x0000_s1033" style="position:absolute;margin-left:264pt;margin-top:1.65pt;width:249.75pt;height:7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1773F212" wp14:editId="561A4DC4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m+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d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qYGb6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9F4DA0" wp14:editId="4371E611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F4DA0" id="Text Box 20" o:spid="_x0000_s1035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Br9miW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149517A6" wp14:editId="36B8F7D9">
            <wp:extent cx="3307644" cy="6558280"/>
            <wp:effectExtent l="0" t="19050" r="8382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887" w:rsidRDefault="00AC4887" w:rsidP="00AC4887">
      <w:pPr>
        <w:spacing w:after="0" w:line="240" w:lineRule="auto"/>
      </w:pPr>
      <w:r>
        <w:separator/>
      </w:r>
    </w:p>
  </w:endnote>
  <w:end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887" w:rsidRDefault="00AC4887" w:rsidP="00AC4887">
      <w:pPr>
        <w:spacing w:after="0" w:line="240" w:lineRule="auto"/>
      </w:pPr>
      <w:r>
        <w:separator/>
      </w:r>
    </w:p>
  </w:footnote>
  <w:footnote w:type="continuationSeparator" w:id="0">
    <w:p w:rsidR="00AC4887" w:rsidRDefault="00AC4887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43D77"/>
    <w:rsid w:val="004963F8"/>
    <w:rsid w:val="004B3027"/>
    <w:rsid w:val="00544ABC"/>
    <w:rsid w:val="0056070E"/>
    <w:rsid w:val="00643CCF"/>
    <w:rsid w:val="00692D39"/>
    <w:rsid w:val="006D76E1"/>
    <w:rsid w:val="006F2E5B"/>
    <w:rsid w:val="00975D36"/>
    <w:rsid w:val="009F5EFE"/>
    <w:rsid w:val="00AC4887"/>
    <w:rsid w:val="00BA48D4"/>
    <w:rsid w:val="00CD31B1"/>
    <w:rsid w:val="00E4085C"/>
    <w:rsid w:val="00F7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28B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Crosswalk for HIM Program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 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Industry Updates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71835A65-70B6-4EE9-8748-DD42687C160D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 </a:t>
          </a:r>
        </a:p>
      </dgm:t>
    </dgm:pt>
    <dgm:pt modelId="{51E6182D-0AD6-447E-B739-BC06AB66CAFF}" type="parTrans" cxnId="{DACEECDC-3617-43B2-AACF-9DBC7CEBEB8A}">
      <dgm:prSet/>
      <dgm:spPr/>
      <dgm:t>
        <a:bodyPr/>
        <a:lstStyle/>
        <a:p>
          <a:endParaRPr lang="en-US"/>
        </a:p>
      </dgm:t>
    </dgm:pt>
    <dgm:pt modelId="{EF4F4697-FBF9-439A-A72C-A2740AD2219A}" type="sibTrans" cxnId="{DACEECDC-3617-43B2-AACF-9DBC7CEBEB8A}">
      <dgm:prSet/>
      <dgm:spPr/>
      <dgm:t>
        <a:bodyPr/>
        <a:lstStyle/>
        <a:p>
          <a:endParaRPr lang="en-US"/>
        </a:p>
      </dgm:t>
    </dgm:pt>
    <dgm:pt modelId="{7AEB13C0-F007-48E6-826F-BCFE8F4B5DED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 </a:t>
          </a:r>
        </a:p>
      </dgm:t>
    </dgm:pt>
    <dgm:pt modelId="{1AA6FF9E-9E73-49CB-BBEA-241E3A52490D}" type="parTrans" cxnId="{5D7AB3EB-C59A-40DC-BA5B-67E08249B3F6}">
      <dgm:prSet/>
      <dgm:spPr/>
      <dgm:t>
        <a:bodyPr/>
        <a:lstStyle/>
        <a:p>
          <a:endParaRPr lang="en-US"/>
        </a:p>
      </dgm:t>
    </dgm:pt>
    <dgm:pt modelId="{21F571CB-E666-47E3-9DBE-3F0A348084BD}" type="sibTrans" cxnId="{5D7AB3EB-C59A-40DC-BA5B-67E08249B3F6}">
      <dgm:prSet/>
      <dgm:spPr/>
      <dgm:t>
        <a:bodyPr/>
        <a:lstStyle/>
        <a:p>
          <a:endParaRPr lang="en-US"/>
        </a:p>
      </dgm:t>
    </dgm:pt>
    <dgm:pt modelId="{2B885942-3A51-414A-9930-4FA1E7FE5333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and departments </a:t>
          </a:r>
        </a:p>
      </dgm:t>
    </dgm:pt>
    <dgm:pt modelId="{2F512079-AC59-4735-B1D5-CF2ABFCACBD6}" type="parTrans" cxnId="{0FD186E5-1BE4-4490-9311-11B5372DD347}">
      <dgm:prSet/>
      <dgm:spPr/>
      <dgm:t>
        <a:bodyPr/>
        <a:lstStyle/>
        <a:p>
          <a:endParaRPr lang="en-US"/>
        </a:p>
      </dgm:t>
    </dgm:pt>
    <dgm:pt modelId="{0C4329A4-0761-49AF-934E-14E642F3856B}" type="sibTrans" cxnId="{0FD186E5-1BE4-4490-9311-11B5372DD347}">
      <dgm:prSet/>
      <dgm:spPr/>
      <dgm:t>
        <a:bodyPr/>
        <a:lstStyle/>
        <a:p>
          <a:endParaRPr lang="en-US"/>
        </a:p>
      </dgm:t>
    </dgm:pt>
    <dgm:pt modelId="{EB032B2B-9CA8-4EB0-8685-F3792A6F6426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Directed Practices </a:t>
          </a:r>
        </a:p>
      </dgm:t>
    </dgm:pt>
    <dgm:pt modelId="{0EE8E24B-500B-4B15-A697-EA25E0C6DDC5}" type="parTrans" cxnId="{AE6425A3-5817-4446-A393-C49505369B6E}">
      <dgm:prSet/>
      <dgm:spPr/>
      <dgm:t>
        <a:bodyPr/>
        <a:lstStyle/>
        <a:p>
          <a:endParaRPr lang="en-US"/>
        </a:p>
      </dgm:t>
    </dgm:pt>
    <dgm:pt modelId="{2D601F8C-D19D-4588-BC47-FDA9471094CB}" type="sibTrans" cxnId="{AE6425A3-5817-4446-A393-C49505369B6E}">
      <dgm:prSet/>
      <dgm:spPr/>
      <dgm:t>
        <a:bodyPr/>
        <a:lstStyle/>
        <a:p>
          <a:endParaRPr lang="en-US"/>
        </a:p>
      </dgm:t>
    </dgm:pt>
    <dgm:pt modelId="{CCC34D85-32AF-4B40-BA95-E13D985E1D4D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New contracts with two facilities </a:t>
          </a:r>
        </a:p>
      </dgm:t>
    </dgm:pt>
    <dgm:pt modelId="{12AF1306-771F-4702-809C-E71A11100FA3}" type="parTrans" cxnId="{926E567E-AD94-464A-898C-7D649CEB0340}">
      <dgm:prSet/>
      <dgm:spPr/>
      <dgm:t>
        <a:bodyPr/>
        <a:lstStyle/>
        <a:p>
          <a:endParaRPr lang="en-US"/>
        </a:p>
      </dgm:t>
    </dgm:pt>
    <dgm:pt modelId="{B7FD93F4-8ED0-4620-9AB1-1AC594E81D6F}" type="sibTrans" cxnId="{926E567E-AD94-464A-898C-7D649CEB0340}">
      <dgm:prSet/>
      <dgm:spPr/>
      <dgm:t>
        <a:bodyPr/>
        <a:lstStyle/>
        <a:p>
          <a:endParaRPr lang="en-US"/>
        </a:p>
      </dgm:t>
    </dgm:pt>
    <dgm:pt modelId="{4A0B0DED-1D45-4CB3-9776-2235EEEA4604}">
      <dgm:prSet custT="1"/>
      <dgm:spPr/>
      <dgm:t>
        <a:bodyPr/>
        <a:lstStyle/>
        <a:p>
          <a:endParaRPr lang="en-US" sz="800" b="1">
            <a:solidFill>
              <a:schemeClr val="tx2"/>
            </a:solidFill>
          </a:endParaRPr>
        </a:p>
      </dgm:t>
    </dgm:pt>
    <dgm:pt modelId="{24964033-6B22-4C54-9288-9CEEB027C1C3}" type="parTrans" cxnId="{0694AE3F-83A7-496A-AC9F-42C6D4CFC5C6}">
      <dgm:prSet/>
      <dgm:spPr/>
      <dgm:t>
        <a:bodyPr/>
        <a:lstStyle/>
        <a:p>
          <a:endParaRPr lang="en-US"/>
        </a:p>
      </dgm:t>
    </dgm:pt>
    <dgm:pt modelId="{3653CF40-0214-44DE-A48B-89E583AF3626}" type="sibTrans" cxnId="{0694AE3F-83A7-496A-AC9F-42C6D4CFC5C6}">
      <dgm:prSet/>
      <dgm:spPr/>
      <dgm:t>
        <a:bodyPr/>
        <a:lstStyle/>
        <a:p>
          <a:endParaRPr lang="en-US"/>
        </a:p>
      </dgm:t>
    </dgm:pt>
    <dgm:pt modelId="{CF7495D8-5ED1-43FE-9C99-605210F24C06}">
      <dgm:prSet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Updates from the Program </a:t>
          </a:r>
        </a:p>
      </dgm:t>
    </dgm:pt>
    <dgm:pt modelId="{E4D63D04-3192-4B62-9292-DDEB65308FC0}" type="parTrans" cxnId="{DA8EC830-684E-488D-A0DE-B611C54CDEDB}">
      <dgm:prSet/>
      <dgm:spPr/>
      <dgm:t>
        <a:bodyPr/>
        <a:lstStyle/>
        <a:p>
          <a:endParaRPr lang="en-US"/>
        </a:p>
      </dgm:t>
    </dgm:pt>
    <dgm:pt modelId="{140A69E5-4537-453C-BDAF-C3734FB9A8BC}" type="sibTrans" cxnId="{DA8EC830-684E-488D-A0DE-B611C54CDEDB}">
      <dgm:prSet/>
      <dgm:spPr/>
      <dgm:t>
        <a:bodyPr/>
        <a:lstStyle/>
        <a:p>
          <a:endParaRPr lang="en-US"/>
        </a:p>
      </dgm:t>
    </dgm:pt>
    <dgm:pt modelId="{752BDAF5-1561-42DF-A58C-B1ADC7E6712F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New hired instructors (Abby Vogt and Jill Maxon)</a:t>
          </a:r>
        </a:p>
      </dgm:t>
    </dgm:pt>
    <dgm:pt modelId="{A0EF3747-31D9-4FA1-B9CA-3E931DA5FB59}" type="parTrans" cxnId="{DF8F6204-68DD-4D76-946A-A8AA418A235C}">
      <dgm:prSet/>
      <dgm:spPr/>
      <dgm:t>
        <a:bodyPr/>
        <a:lstStyle/>
        <a:p>
          <a:endParaRPr lang="en-US"/>
        </a:p>
      </dgm:t>
    </dgm:pt>
    <dgm:pt modelId="{406502B6-7A01-4DA1-8A5D-A01FF00266D3}" type="sibTrans" cxnId="{DF8F6204-68DD-4D76-946A-A8AA418A235C}">
      <dgm:prSet/>
      <dgm:spPr/>
      <dgm:t>
        <a:bodyPr/>
        <a:lstStyle/>
        <a:p>
          <a:endParaRPr lang="en-US"/>
        </a:p>
      </dgm:t>
    </dgm:pt>
    <dgm:pt modelId="{A1F8C2EF-DE25-4846-873B-32B396D7C49D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Review of Medical Billing and Coding crosswalk to HIM CP/AAT</a:t>
          </a:r>
        </a:p>
      </dgm:t>
    </dgm:pt>
    <dgm:pt modelId="{69D4AF4F-4774-4160-8FA8-787E6DEC7CCF}" type="parTrans" cxnId="{5233DD23-A629-4197-B6E0-1DE62EEA94BB}">
      <dgm:prSet/>
      <dgm:spPr/>
      <dgm:t>
        <a:bodyPr/>
        <a:lstStyle/>
        <a:p>
          <a:endParaRPr lang="en-US"/>
        </a:p>
      </dgm:t>
    </dgm:pt>
    <dgm:pt modelId="{986054FC-A5CF-4F52-B107-13AD6E492057}" type="sibTrans" cxnId="{5233DD23-A629-4197-B6E0-1DE62EEA94BB}">
      <dgm:prSet/>
      <dgm:spPr/>
      <dgm:t>
        <a:bodyPr/>
        <a:lstStyle/>
        <a:p>
          <a:endParaRPr lang="en-US"/>
        </a:p>
      </dgm:t>
    </dgm:pt>
    <dgm:pt modelId="{601DF83A-F324-4E74-AB79-8C0E5B5F57ED}">
      <dgm:prSet custT="1"/>
      <dgm:spPr/>
      <dgm:t>
        <a:bodyPr/>
        <a:lstStyle/>
        <a:p>
          <a:r>
            <a:rPr lang="en-US" sz="1000" b="0">
              <a:solidFill>
                <a:schemeClr val="tx2"/>
              </a:solidFill>
            </a:rPr>
            <a:t>HIM Club </a:t>
          </a:r>
        </a:p>
      </dgm:t>
    </dgm:pt>
    <dgm:pt modelId="{9AA57143-6B70-4950-A3D0-D304B2C87097}" type="parTrans" cxnId="{0AE806E3-3254-4C4D-A0F3-6C8FAF7872AB}">
      <dgm:prSet/>
      <dgm:spPr/>
      <dgm:t>
        <a:bodyPr/>
        <a:lstStyle/>
        <a:p>
          <a:endParaRPr lang="en-US"/>
        </a:p>
      </dgm:t>
    </dgm:pt>
    <dgm:pt modelId="{BDF18B82-7B0F-4C02-9911-A5960AB1D90D}" type="sibTrans" cxnId="{0AE806E3-3254-4C4D-A0F3-6C8FAF7872AB}">
      <dgm:prSet/>
      <dgm:spPr/>
      <dgm:t>
        <a:bodyPr/>
        <a:lstStyle/>
        <a:p>
          <a:endParaRPr lang="en-US"/>
        </a:p>
      </dgm:t>
    </dgm:pt>
    <dgm:pt modelId="{288F12E2-438C-4CEE-A8CE-FB0D38A21054}">
      <dgm:prSet custT="1"/>
      <dgm:spPr/>
      <dgm:t>
        <a:bodyPr/>
        <a:lstStyle/>
        <a:p>
          <a:endParaRPr lang="en-US" sz="1000" b="1">
            <a:solidFill>
              <a:schemeClr val="tx2"/>
            </a:solidFill>
          </a:endParaRPr>
        </a:p>
      </dgm:t>
    </dgm:pt>
    <dgm:pt modelId="{C92C36E4-9D0D-4840-8DBD-5FFF7216959D}" type="parTrans" cxnId="{7788DCD9-88FC-4FAF-A4DA-930C32A89F19}">
      <dgm:prSet/>
      <dgm:spPr/>
      <dgm:t>
        <a:bodyPr/>
        <a:lstStyle/>
        <a:p>
          <a:endParaRPr lang="en-US"/>
        </a:p>
      </dgm:t>
    </dgm:pt>
    <dgm:pt modelId="{4CBE1050-44C6-4F57-9CF9-0FE3197B22F2}" type="sibTrans" cxnId="{7788DCD9-88FC-4FAF-A4DA-930C32A89F19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7788DCD9-88FC-4FAF-A4DA-930C32A89F19}" srcId="{591F15E3-932E-4B4C-9E30-D153813EC974}" destId="{288F12E2-438C-4CEE-A8CE-FB0D38A21054}" srcOrd="2" destOrd="0" parTransId="{C92C36E4-9D0D-4840-8DBD-5FFF7216959D}" sibTransId="{4CBE1050-44C6-4F57-9CF9-0FE3197B22F2}"/>
    <dgm:cxn modelId="{5D7AB3EB-C59A-40DC-BA5B-67E08249B3F6}" srcId="{488A65F7-A63B-460D-B4EF-9C5BBC63D89C}" destId="{7AEB13C0-F007-48E6-826F-BCFE8F4B5DED}" srcOrd="2" destOrd="0" parTransId="{1AA6FF9E-9E73-49CB-BBEA-241E3A52490D}" sibTransId="{21F571CB-E666-47E3-9DBE-3F0A348084BD}"/>
    <dgm:cxn modelId="{926E567E-AD94-464A-898C-7D649CEB0340}" srcId="{EB032B2B-9CA8-4EB0-8685-F3792A6F6426}" destId="{CCC34D85-32AF-4B40-BA95-E13D985E1D4D}" srcOrd="0" destOrd="0" parTransId="{12AF1306-771F-4702-809C-E71A11100FA3}" sibTransId="{B7FD93F4-8ED0-4620-9AB1-1AC594E81D6F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AE6425A3-5817-4446-A393-C49505369B6E}" srcId="{72E55F10-22BC-402D-96DD-D99F1909E38E}" destId="{EB032B2B-9CA8-4EB0-8685-F3792A6F6426}" srcOrd="1" destOrd="0" parTransId="{0EE8E24B-500B-4B15-A697-EA25E0C6DDC5}" sibTransId="{2D601F8C-D19D-4588-BC47-FDA9471094CB}"/>
    <dgm:cxn modelId="{59E51D73-3CC6-437C-8950-9078BFFA129C}" type="presOf" srcId="{CCC34D85-32AF-4B40-BA95-E13D985E1D4D}" destId="{3254FC70-3A29-42BE-B134-91D011129504}" srcOrd="0" destOrd="2" presId="urn:microsoft.com/office/officeart/2005/8/layout/chevron2"/>
    <dgm:cxn modelId="{5233DD23-A629-4197-B6E0-1DE62EEA94BB}" srcId="{CF7495D8-5ED1-43FE-9C99-605210F24C06}" destId="{A1F8C2EF-DE25-4846-873B-32B396D7C49D}" srcOrd="1" destOrd="0" parTransId="{69D4AF4F-4774-4160-8FA8-787E6DEC7CCF}" sibTransId="{986054FC-A5CF-4F52-B107-13AD6E492057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2D97DA85-30CD-4567-8682-FCCF84ED460B}" type="presOf" srcId="{288F12E2-438C-4CEE-A8CE-FB0D38A21054}" destId="{6FC5D01E-A6F5-429A-A224-7D89ADC33467}" srcOrd="0" destOrd="5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5D2E3221-136F-4068-9687-4173949568F0}" type="presOf" srcId="{EB032B2B-9CA8-4EB0-8685-F3792A6F6426}" destId="{3254FC70-3A29-42BE-B134-91D011129504}" srcOrd="0" destOrd="1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D0BE6EBE-895D-490B-B982-532BE445D8F4}" type="presOf" srcId="{4A0B0DED-1D45-4CB3-9776-2235EEEA4604}" destId="{3254FC70-3A29-42BE-B134-91D011129504}" srcOrd="0" destOrd="3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5C92B9D-60DA-492A-92D0-3D4F0DF51FA7}" type="presOf" srcId="{A1F8C2EF-DE25-4846-873B-32B396D7C49D}" destId="{6FC5D01E-A6F5-429A-A224-7D89ADC33467}" srcOrd="0" destOrd="3" presId="urn:microsoft.com/office/officeart/2005/8/layout/chevron2"/>
    <dgm:cxn modelId="{DACEECDC-3617-43B2-AACF-9DBC7CEBEB8A}" srcId="{488A65F7-A63B-460D-B4EF-9C5BBC63D89C}" destId="{71835A65-70B6-4EE9-8748-DD42687C160D}" srcOrd="1" destOrd="0" parTransId="{51E6182D-0AD6-447E-B739-BC06AB66CAFF}" sibTransId="{EF4F4697-FBF9-439A-A72C-A2740AD2219A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5F3C6F16-DB4A-47C8-96AE-CE129E22CF42}" type="presOf" srcId="{601DF83A-F324-4E74-AB79-8C0E5B5F57ED}" destId="{6FC5D01E-A6F5-429A-A224-7D89ADC33467}" srcOrd="0" destOrd="4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4CEE8EFE-D197-4345-81B7-754D9EE92A76}" type="presOf" srcId="{2B885942-3A51-414A-9930-4FA1E7FE5333}" destId="{0CDAF93C-BBF6-45D3-8D8F-5DFBD00EB9E0}" srcOrd="0" destOrd="3" presId="urn:microsoft.com/office/officeart/2005/8/layout/chevron2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0FD186E5-1BE4-4490-9311-11B5372DD347}" srcId="{488A65F7-A63B-460D-B4EF-9C5BBC63D89C}" destId="{2B885942-3A51-414A-9930-4FA1E7FE5333}" srcOrd="3" destOrd="0" parTransId="{2F512079-AC59-4735-B1D5-CF2ABFCACBD6}" sibTransId="{0C4329A4-0761-49AF-934E-14E642F3856B}"/>
    <dgm:cxn modelId="{DF8F6204-68DD-4D76-946A-A8AA418A235C}" srcId="{CF7495D8-5ED1-43FE-9C99-605210F24C06}" destId="{752BDAF5-1561-42DF-A58C-B1ADC7E6712F}" srcOrd="0" destOrd="0" parTransId="{A0EF3747-31D9-4FA1-B9CA-3E931DA5FB59}" sibTransId="{406502B6-7A01-4DA1-8A5D-A01FF00266D3}"/>
    <dgm:cxn modelId="{1D1AC890-4DFC-495B-988D-175EC02A8FFC}" type="presOf" srcId="{752BDAF5-1561-42DF-A58C-B1ADC7E6712F}" destId="{6FC5D01E-A6F5-429A-A224-7D89ADC33467}" srcOrd="0" destOrd="2" presId="urn:microsoft.com/office/officeart/2005/8/layout/chevron2"/>
    <dgm:cxn modelId="{8380B885-C1CB-4610-86CB-F5948E842828}" type="presOf" srcId="{7AEB13C0-F007-48E6-826F-BCFE8F4B5DED}" destId="{0CDAF93C-BBF6-45D3-8D8F-5DFBD00EB9E0}" srcOrd="0" destOrd="2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0AE806E3-3254-4C4D-A0F3-6C8FAF7872AB}" srcId="{CF7495D8-5ED1-43FE-9C99-605210F24C06}" destId="{601DF83A-F324-4E74-AB79-8C0E5B5F57ED}" srcOrd="2" destOrd="0" parTransId="{9AA57143-6B70-4950-A3D0-D304B2C87097}" sibTransId="{BDF18B82-7B0F-4C02-9911-A5960AB1D90D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3C16F23B-DDCB-49B4-A25B-A7B220A52748}" type="presOf" srcId="{71835A65-70B6-4EE9-8748-DD42687C160D}" destId="{0CDAF93C-BBF6-45D3-8D8F-5DFBD00EB9E0}" srcOrd="0" destOrd="1" presId="urn:microsoft.com/office/officeart/2005/8/layout/chevron2"/>
    <dgm:cxn modelId="{0694AE3F-83A7-496A-AC9F-42C6D4CFC5C6}" srcId="{72E55F10-22BC-402D-96DD-D99F1909E38E}" destId="{4A0B0DED-1D45-4CB3-9776-2235EEEA4604}" srcOrd="2" destOrd="0" parTransId="{24964033-6B22-4C54-9288-9CEEB027C1C3}" sibTransId="{3653CF40-0214-44DE-A48B-89E583AF3626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EC77B082-5CBE-44A4-84C6-0369E20F1837}" type="presOf" srcId="{CF7495D8-5ED1-43FE-9C99-605210F24C06}" destId="{6FC5D01E-A6F5-429A-A224-7D89ADC33467}" srcOrd="0" destOrd="1" presId="urn:microsoft.com/office/officeart/2005/8/layout/chevron2"/>
    <dgm:cxn modelId="{DA8EC830-684E-488D-A0DE-B611C54CDEDB}" srcId="{591F15E3-932E-4B4C-9E30-D153813EC974}" destId="{CF7495D8-5ED1-43FE-9C99-605210F24C06}" srcOrd="1" destOrd="0" parTransId="{E4D63D04-3192-4B62-9292-DDEB65308FC0}" sibTransId="{140A69E5-4537-453C-BDAF-C3734FB9A8BC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143" y="226364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Meeting Administration        (5-10 mins)</a:t>
          </a:r>
        </a:p>
      </dsp:txBody>
      <dsp:txXfrm rot="-5400000">
        <a:off x="1" y="519890"/>
        <a:ext cx="1027337" cy="440287"/>
      </dsp:txXfrm>
    </dsp:sp>
    <dsp:sp modelId="{0CDAF93C-BBF6-45D3-8D8F-5DFBD00EB9E0}">
      <dsp:nvSpPr>
        <dsp:cNvPr id="0" name=""/>
        <dsp:cNvSpPr/>
      </dsp:nvSpPr>
      <dsp:spPr>
        <a:xfrm rot="5400000">
          <a:off x="1690512" y="-65695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and departments </a:t>
          </a:r>
        </a:p>
      </dsp:txBody>
      <dsp:txXfrm rot="-5400000">
        <a:off x="1027337" y="52788"/>
        <a:ext cx="2233738" cy="860819"/>
      </dsp:txXfrm>
    </dsp:sp>
    <dsp:sp modelId="{007AD155-0B01-464E-A07F-48DF76D3C55B}">
      <dsp:nvSpPr>
        <dsp:cNvPr id="0" name=""/>
        <dsp:cNvSpPr/>
      </dsp:nvSpPr>
      <dsp:spPr>
        <a:xfrm rot="5400000">
          <a:off x="-220143" y="1495917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1789443"/>
        <a:ext cx="1027337" cy="440287"/>
      </dsp:txXfrm>
    </dsp:sp>
    <dsp:sp modelId="{1EF62C01-0156-4468-BC5B-2900BBD37D44}">
      <dsp:nvSpPr>
        <dsp:cNvPr id="0" name=""/>
        <dsp:cNvSpPr/>
      </dsp:nvSpPr>
      <dsp:spPr>
        <a:xfrm rot="5400000">
          <a:off x="1690512" y="612598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Crosswalk for HIM Program </a:t>
          </a:r>
        </a:p>
      </dsp:txBody>
      <dsp:txXfrm rot="-5400000">
        <a:off x="1027337" y="1322341"/>
        <a:ext cx="2233738" cy="860819"/>
      </dsp:txXfrm>
    </dsp:sp>
    <dsp:sp modelId="{CC17EE34-38F2-44C8-84CD-BC9681213A87}">
      <dsp:nvSpPr>
        <dsp:cNvPr id="0" name=""/>
        <dsp:cNvSpPr/>
      </dsp:nvSpPr>
      <dsp:spPr>
        <a:xfrm rot="5400000">
          <a:off x="-220143" y="2765471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3058997"/>
        <a:ext cx="1027337" cy="440287"/>
      </dsp:txXfrm>
    </dsp:sp>
    <dsp:sp modelId="{6FC5D01E-A6F5-429A-A224-7D89ADC33467}">
      <dsp:nvSpPr>
        <dsp:cNvPr id="0" name=""/>
        <dsp:cNvSpPr/>
      </dsp:nvSpPr>
      <dsp:spPr>
        <a:xfrm rot="5400000">
          <a:off x="1690512" y="1882152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Updates from the Program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New hired instructors (Abby Vogt and Jill Maxon)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Review of Medical Billing and Coding crosswalk to HIM CP/AAT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HIM Club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b="1" kern="1200">
            <a:solidFill>
              <a:schemeClr val="tx2"/>
            </a:solidFill>
          </a:endParaRPr>
        </a:p>
      </dsp:txBody>
      <dsp:txXfrm rot="-5400000">
        <a:off x="1027337" y="2591895"/>
        <a:ext cx="2233738" cy="860819"/>
      </dsp:txXfrm>
    </dsp:sp>
    <dsp:sp modelId="{471CDDA9-64BA-403B-939A-3BC7209D6699}">
      <dsp:nvSpPr>
        <dsp:cNvPr id="0" name=""/>
        <dsp:cNvSpPr/>
      </dsp:nvSpPr>
      <dsp:spPr>
        <a:xfrm rot="5400000">
          <a:off x="-220143" y="4035025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</a:t>
          </a:r>
        </a:p>
      </dsp:txBody>
      <dsp:txXfrm rot="-5400000">
        <a:off x="1" y="4328551"/>
        <a:ext cx="1027337" cy="440287"/>
      </dsp:txXfrm>
    </dsp:sp>
    <dsp:sp modelId="{3254FC70-3A29-42BE-B134-91D011129504}">
      <dsp:nvSpPr>
        <dsp:cNvPr id="0" name=""/>
        <dsp:cNvSpPr/>
      </dsp:nvSpPr>
      <dsp:spPr>
        <a:xfrm rot="5400000">
          <a:off x="1690512" y="3151705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Directed Practices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New contracts with two facilities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b="1" kern="1200">
            <a:solidFill>
              <a:schemeClr val="tx2"/>
            </a:solidFill>
          </a:endParaRPr>
        </a:p>
      </dsp:txBody>
      <dsp:txXfrm rot="-5400000">
        <a:off x="1027337" y="3861448"/>
        <a:ext cx="2233738" cy="860819"/>
      </dsp:txXfrm>
    </dsp:sp>
    <dsp:sp modelId="{0FD86084-8073-483D-9F74-9F84DA485BC3}">
      <dsp:nvSpPr>
        <dsp:cNvPr id="0" name=""/>
        <dsp:cNvSpPr/>
      </dsp:nvSpPr>
      <dsp:spPr>
        <a:xfrm rot="5400000">
          <a:off x="-220143" y="5304578"/>
          <a:ext cx="1467624" cy="1027337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Academic Plan Goals</a:t>
          </a:r>
        </a:p>
      </dsp:txBody>
      <dsp:txXfrm rot="-5400000">
        <a:off x="1" y="5598104"/>
        <a:ext cx="1027337" cy="440287"/>
      </dsp:txXfrm>
    </dsp:sp>
    <dsp:sp modelId="{39C43F4E-F3C3-4756-BC8B-18B1CEDAA850}">
      <dsp:nvSpPr>
        <dsp:cNvPr id="0" name=""/>
        <dsp:cNvSpPr/>
      </dsp:nvSpPr>
      <dsp:spPr>
        <a:xfrm rot="5400000">
          <a:off x="1690512" y="4421259"/>
          <a:ext cx="953955" cy="2280306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7337" y="5131002"/>
        <a:ext cx="2233738" cy="8608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2020-02-26T23:35:00Z</dcterms:created>
  <dcterms:modified xsi:type="dcterms:W3CDTF">2020-02-26T23:35:00Z</dcterms:modified>
</cp:coreProperties>
</file>