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D12E" w14:textId="77777777"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7DB57652" wp14:editId="358925BF">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14:paraId="4EE59ED0" w14:textId="77777777" w:rsidR="00914FFC" w:rsidRPr="00540408" w:rsidRDefault="00914FFC" w:rsidP="00540408">
      <w:pPr>
        <w:spacing w:after="0" w:line="240" w:lineRule="auto"/>
        <w:jc w:val="center"/>
        <w:rPr>
          <w:rFonts w:ascii="Garamond" w:hAnsi="Garamond"/>
          <w:sz w:val="26"/>
          <w:szCs w:val="26"/>
        </w:rPr>
      </w:pPr>
    </w:p>
    <w:p w14:paraId="5A0A67E1" w14:textId="77777777"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 xml:space="preserve">EARLY CHILDHOOD EDUCATION </w:t>
      </w:r>
      <w:r w:rsidR="0070572E">
        <w:rPr>
          <w:rFonts w:ascii="Garamond" w:hAnsi="Garamond"/>
          <w:b/>
          <w:sz w:val="28"/>
          <w:szCs w:val="28"/>
        </w:rPr>
        <w:t xml:space="preserve">BAS </w:t>
      </w:r>
      <w:r w:rsidRPr="009647F9">
        <w:rPr>
          <w:rFonts w:ascii="Garamond" w:hAnsi="Garamond"/>
          <w:b/>
          <w:sz w:val="28"/>
          <w:szCs w:val="28"/>
        </w:rPr>
        <w:t>ADVISORY COMMITTEE</w:t>
      </w:r>
    </w:p>
    <w:p w14:paraId="5C40062B" w14:textId="77777777"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14:paraId="1F397AE3" w14:textId="3A42784F" w:rsidR="00914FFC" w:rsidRPr="009647F9" w:rsidRDefault="007A21FA" w:rsidP="00540408">
      <w:pPr>
        <w:spacing w:after="0" w:line="240" w:lineRule="auto"/>
        <w:jc w:val="center"/>
        <w:rPr>
          <w:rFonts w:ascii="Garamond" w:hAnsi="Garamond"/>
          <w:b/>
          <w:sz w:val="24"/>
          <w:szCs w:val="24"/>
        </w:rPr>
      </w:pPr>
      <w:r>
        <w:rPr>
          <w:rFonts w:ascii="Garamond" w:hAnsi="Garamond"/>
          <w:b/>
          <w:sz w:val="24"/>
          <w:szCs w:val="24"/>
        </w:rPr>
        <w:t>Tuesday, November 16</w:t>
      </w:r>
      <w:r w:rsidRPr="007A21FA">
        <w:rPr>
          <w:rFonts w:ascii="Garamond" w:hAnsi="Garamond"/>
          <w:b/>
          <w:sz w:val="24"/>
          <w:szCs w:val="24"/>
          <w:vertAlign w:val="superscript"/>
        </w:rPr>
        <w:t>th</w:t>
      </w:r>
      <w:r w:rsidR="00D9752E">
        <w:rPr>
          <w:rFonts w:ascii="Garamond" w:hAnsi="Garamond"/>
          <w:b/>
          <w:sz w:val="24"/>
          <w:szCs w:val="24"/>
        </w:rPr>
        <w:t>, 2021</w:t>
      </w:r>
      <w:r w:rsidR="00914FFC" w:rsidRPr="009647F9">
        <w:rPr>
          <w:rFonts w:ascii="Garamond" w:hAnsi="Garamond"/>
          <w:b/>
          <w:sz w:val="24"/>
          <w:szCs w:val="24"/>
        </w:rPr>
        <w:t xml:space="preserve">   *   </w:t>
      </w:r>
      <w:r w:rsidR="004904AA">
        <w:rPr>
          <w:rFonts w:ascii="Garamond" w:hAnsi="Garamond"/>
          <w:b/>
          <w:sz w:val="24"/>
          <w:szCs w:val="24"/>
        </w:rPr>
        <w:t>1:00-2:</w:t>
      </w:r>
      <w:r w:rsidR="00D9752E">
        <w:rPr>
          <w:rFonts w:ascii="Garamond" w:hAnsi="Garamond"/>
          <w:b/>
          <w:sz w:val="24"/>
          <w:szCs w:val="24"/>
        </w:rPr>
        <w:t>30</w:t>
      </w:r>
      <w:r w:rsidR="0070572E">
        <w:rPr>
          <w:rFonts w:ascii="Garamond" w:hAnsi="Garamond"/>
          <w:b/>
          <w:sz w:val="24"/>
          <w:szCs w:val="24"/>
        </w:rPr>
        <w:t>pm</w:t>
      </w:r>
    </w:p>
    <w:p w14:paraId="7B2C1314" w14:textId="77777777" w:rsidR="00914FFC" w:rsidRPr="009647F9" w:rsidRDefault="0070572E" w:rsidP="00540408">
      <w:pPr>
        <w:spacing w:after="0" w:line="240" w:lineRule="auto"/>
        <w:jc w:val="center"/>
        <w:rPr>
          <w:rFonts w:ascii="Garamond" w:hAnsi="Garamond"/>
          <w:b/>
          <w:sz w:val="24"/>
          <w:szCs w:val="24"/>
        </w:rPr>
      </w:pPr>
      <w:r>
        <w:rPr>
          <w:rFonts w:ascii="Garamond" w:hAnsi="Garamond"/>
          <w:b/>
          <w:sz w:val="24"/>
          <w:szCs w:val="24"/>
        </w:rPr>
        <w:t>Zoom Online</w:t>
      </w:r>
    </w:p>
    <w:p w14:paraId="64E4E471" w14:textId="77777777" w:rsidR="00540408" w:rsidRPr="009647F9" w:rsidRDefault="00540408" w:rsidP="00540408">
      <w:pPr>
        <w:spacing w:after="0" w:line="240" w:lineRule="auto"/>
        <w:jc w:val="center"/>
        <w:rPr>
          <w:rFonts w:ascii="Garamond" w:hAnsi="Garamond"/>
          <w:b/>
          <w:sz w:val="24"/>
          <w:szCs w:val="24"/>
        </w:rPr>
      </w:pPr>
    </w:p>
    <w:p w14:paraId="3C1CBEC2" w14:textId="7B4D4F90" w:rsidR="00090F3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8372D4" w:rsidRPr="009647F9">
        <w:rPr>
          <w:rFonts w:ascii="Garamond" w:hAnsi="Garamond"/>
          <w:sz w:val="24"/>
          <w:szCs w:val="24"/>
        </w:rPr>
        <w:t xml:space="preserve"> </w:t>
      </w:r>
      <w:r w:rsidR="000D1091">
        <w:rPr>
          <w:rFonts w:ascii="Garamond" w:hAnsi="Garamond"/>
          <w:sz w:val="24"/>
          <w:szCs w:val="24"/>
        </w:rPr>
        <w:t>Amy Campbell, Camas School District; Lucy Estrada-Guzman, Harney Elementary</w:t>
      </w:r>
      <w:r w:rsidR="009B12B1">
        <w:rPr>
          <w:rFonts w:ascii="Garamond" w:hAnsi="Garamond"/>
          <w:sz w:val="24"/>
          <w:szCs w:val="24"/>
        </w:rPr>
        <w:t xml:space="preserve"> – Vancouver Public Schools</w:t>
      </w:r>
      <w:r w:rsidR="000D1091">
        <w:rPr>
          <w:rFonts w:ascii="Garamond" w:hAnsi="Garamond"/>
          <w:sz w:val="24"/>
          <w:szCs w:val="24"/>
        </w:rPr>
        <w:t xml:space="preserve">; </w:t>
      </w:r>
      <w:r w:rsidR="009B12B1">
        <w:rPr>
          <w:rFonts w:ascii="Garamond" w:hAnsi="Garamond"/>
          <w:sz w:val="24"/>
          <w:szCs w:val="24"/>
        </w:rPr>
        <w:t xml:space="preserve">Mychael Irwin, Hazel Dell Elementary – Vancouver Public Schools; Anja </w:t>
      </w:r>
      <w:proofErr w:type="spellStart"/>
      <w:r w:rsidR="009B12B1">
        <w:rPr>
          <w:rFonts w:ascii="Garamond" w:hAnsi="Garamond"/>
          <w:sz w:val="24"/>
          <w:szCs w:val="24"/>
        </w:rPr>
        <w:t>Kubiniec</w:t>
      </w:r>
      <w:proofErr w:type="spellEnd"/>
      <w:r w:rsidR="009B12B1">
        <w:rPr>
          <w:rFonts w:ascii="Garamond" w:hAnsi="Garamond"/>
          <w:sz w:val="24"/>
          <w:szCs w:val="24"/>
        </w:rPr>
        <w:t xml:space="preserve">, Gardner School of Arts &amp; Sciences; Ashley Shanteau, Harney Elementary – Vancouver Public Schools; </w:t>
      </w:r>
      <w:r w:rsidR="000D1091">
        <w:rPr>
          <w:rFonts w:ascii="Garamond" w:hAnsi="Garamond"/>
          <w:sz w:val="24"/>
          <w:szCs w:val="24"/>
        </w:rPr>
        <w:t xml:space="preserve">Katie </w:t>
      </w:r>
      <w:r w:rsidR="00B94BEE">
        <w:rPr>
          <w:rFonts w:ascii="Garamond" w:hAnsi="Garamond"/>
          <w:sz w:val="24"/>
          <w:szCs w:val="24"/>
        </w:rPr>
        <w:t>Morrison-Siewert</w:t>
      </w:r>
      <w:r w:rsidR="000D1091">
        <w:rPr>
          <w:rFonts w:ascii="Garamond" w:hAnsi="Garamond"/>
          <w:sz w:val="24"/>
          <w:szCs w:val="24"/>
        </w:rPr>
        <w:t xml:space="preserve">, Vancouver Public Schools; Christina Wood, Battle Ground High School; </w:t>
      </w:r>
    </w:p>
    <w:p w14:paraId="477E844A" w14:textId="5BA5F222" w:rsidR="00B94BEE" w:rsidRDefault="00B94BEE" w:rsidP="00540408">
      <w:pPr>
        <w:spacing w:after="0" w:line="240" w:lineRule="auto"/>
        <w:jc w:val="both"/>
        <w:rPr>
          <w:rFonts w:ascii="Garamond" w:hAnsi="Garamond"/>
          <w:sz w:val="24"/>
          <w:szCs w:val="24"/>
        </w:rPr>
      </w:pPr>
    </w:p>
    <w:p w14:paraId="0846E7BC" w14:textId="5FF24C9C" w:rsidR="00B94BEE" w:rsidRPr="00B94BEE" w:rsidRDefault="00B94BEE" w:rsidP="00540408">
      <w:pPr>
        <w:spacing w:after="0" w:line="240" w:lineRule="auto"/>
        <w:jc w:val="both"/>
        <w:rPr>
          <w:rFonts w:ascii="Garamond" w:hAnsi="Garamond"/>
          <w:sz w:val="24"/>
          <w:szCs w:val="24"/>
        </w:rPr>
      </w:pPr>
      <w:r>
        <w:rPr>
          <w:rFonts w:ascii="Garamond" w:hAnsi="Garamond"/>
          <w:b/>
          <w:bCs/>
          <w:sz w:val="24"/>
          <w:szCs w:val="24"/>
          <w:u w:val="single"/>
        </w:rPr>
        <w:t>Members Absent:</w:t>
      </w:r>
      <w:r>
        <w:rPr>
          <w:rFonts w:ascii="Garamond" w:hAnsi="Garamond"/>
          <w:b/>
          <w:bCs/>
          <w:sz w:val="24"/>
          <w:szCs w:val="24"/>
        </w:rPr>
        <w:t xml:space="preserve"> </w:t>
      </w:r>
      <w:r>
        <w:rPr>
          <w:rFonts w:ascii="Garamond" w:hAnsi="Garamond"/>
          <w:sz w:val="24"/>
          <w:szCs w:val="24"/>
        </w:rPr>
        <w:t>Silvia Suarez, Hough Early Learning Center; Kayleen Taylor, Fircrest Elementary – Evergreen Public Schools;</w:t>
      </w:r>
    </w:p>
    <w:p w14:paraId="35CEEE0C" w14:textId="77777777" w:rsidR="009F51A1" w:rsidRPr="009647F9" w:rsidRDefault="009F51A1" w:rsidP="00540408">
      <w:pPr>
        <w:spacing w:after="0" w:line="240" w:lineRule="auto"/>
        <w:jc w:val="both"/>
        <w:rPr>
          <w:rFonts w:ascii="Garamond" w:hAnsi="Garamond"/>
          <w:b/>
          <w:sz w:val="24"/>
          <w:szCs w:val="24"/>
        </w:rPr>
      </w:pPr>
    </w:p>
    <w:p w14:paraId="5E8F0678" w14:textId="60314515"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4904AA">
        <w:rPr>
          <w:rFonts w:ascii="Garamond" w:hAnsi="Garamond"/>
          <w:sz w:val="24"/>
          <w:szCs w:val="24"/>
        </w:rPr>
        <w:t xml:space="preserve">Meghan Crozier, PEAB; </w:t>
      </w:r>
      <w:r w:rsidR="0093639B" w:rsidRPr="009647F9">
        <w:rPr>
          <w:rFonts w:ascii="Garamond" w:hAnsi="Garamond"/>
          <w:sz w:val="24"/>
          <w:szCs w:val="24"/>
        </w:rPr>
        <w:t xml:space="preserve">Sarah Theberge, ECE Professor; </w:t>
      </w:r>
      <w:r w:rsidR="009B12B1">
        <w:rPr>
          <w:rFonts w:ascii="Garamond" w:hAnsi="Garamond"/>
          <w:sz w:val="24"/>
          <w:szCs w:val="24"/>
        </w:rPr>
        <w:t>Donald Ludwig, Division Chair</w:t>
      </w:r>
      <w:r w:rsidR="008372D4">
        <w:rPr>
          <w:rFonts w:ascii="Garamond" w:hAnsi="Garamond"/>
          <w:sz w:val="24"/>
          <w:szCs w:val="24"/>
        </w:rPr>
        <w:t xml:space="preserve">; </w:t>
      </w:r>
      <w:r w:rsidR="00646FFD">
        <w:rPr>
          <w:rFonts w:ascii="Garamond" w:hAnsi="Garamond"/>
          <w:sz w:val="24"/>
          <w:szCs w:val="24"/>
        </w:rPr>
        <w:t xml:space="preserve">Debi Jenkins, ECE Department Head; Michele Volk, Director of Child and Family Studies; </w:t>
      </w:r>
      <w:r w:rsidR="008372D4">
        <w:rPr>
          <w:rFonts w:ascii="Garamond" w:hAnsi="Garamond"/>
          <w:sz w:val="24"/>
          <w:szCs w:val="24"/>
        </w:rPr>
        <w:t>Michelle Mallory, Faculty</w:t>
      </w:r>
      <w:r w:rsidR="000D1091">
        <w:rPr>
          <w:rFonts w:ascii="Garamond" w:hAnsi="Garamond"/>
          <w:sz w:val="24"/>
          <w:szCs w:val="24"/>
        </w:rPr>
        <w:t xml:space="preserve">; </w:t>
      </w:r>
      <w:proofErr w:type="spellStart"/>
      <w:r w:rsidR="00841644" w:rsidRPr="009647F9">
        <w:rPr>
          <w:rFonts w:ascii="Garamond" w:hAnsi="Garamond"/>
          <w:sz w:val="24"/>
          <w:szCs w:val="24"/>
        </w:rPr>
        <w:t>SueAnn</w:t>
      </w:r>
      <w:proofErr w:type="spellEnd"/>
      <w:r w:rsidR="00841644" w:rsidRPr="009647F9">
        <w:rPr>
          <w:rFonts w:ascii="Garamond" w:hAnsi="Garamond"/>
          <w:sz w:val="24"/>
          <w:szCs w:val="24"/>
        </w:rPr>
        <w:t xml:space="preserve"> McWatters, Program Specialist – Advisory Committees. </w:t>
      </w:r>
    </w:p>
    <w:p w14:paraId="2FF807B4" w14:textId="77777777" w:rsidR="00540408" w:rsidRPr="009647F9" w:rsidRDefault="00540408" w:rsidP="00540408">
      <w:pPr>
        <w:pBdr>
          <w:bottom w:val="single" w:sz="6" w:space="1" w:color="auto"/>
        </w:pBdr>
        <w:spacing w:after="0" w:line="240" w:lineRule="auto"/>
        <w:jc w:val="both"/>
        <w:rPr>
          <w:rFonts w:ascii="Garamond" w:hAnsi="Garamond"/>
          <w:sz w:val="24"/>
          <w:szCs w:val="24"/>
        </w:rPr>
      </w:pPr>
    </w:p>
    <w:p w14:paraId="594C63A0" w14:textId="77777777" w:rsidR="00090F39" w:rsidRPr="009647F9" w:rsidRDefault="00090F39" w:rsidP="003A6E20">
      <w:pPr>
        <w:spacing w:after="0" w:line="240" w:lineRule="auto"/>
        <w:jc w:val="both"/>
        <w:rPr>
          <w:rFonts w:ascii="Garamond" w:hAnsi="Garamond"/>
          <w:sz w:val="24"/>
          <w:szCs w:val="24"/>
        </w:rPr>
      </w:pPr>
    </w:p>
    <w:p w14:paraId="6296C5CB" w14:textId="35A42082" w:rsidR="00230564" w:rsidRPr="009647F9" w:rsidRDefault="000D1091" w:rsidP="003A6E20">
      <w:pPr>
        <w:spacing w:after="0" w:line="240" w:lineRule="auto"/>
        <w:jc w:val="both"/>
        <w:rPr>
          <w:rFonts w:ascii="Garamond" w:hAnsi="Garamond"/>
          <w:sz w:val="24"/>
          <w:szCs w:val="24"/>
        </w:rPr>
      </w:pPr>
      <w:r>
        <w:rPr>
          <w:rFonts w:ascii="Garamond" w:hAnsi="Garamond"/>
          <w:sz w:val="24"/>
          <w:szCs w:val="24"/>
        </w:rPr>
        <w:t>Sarah Theberge</w:t>
      </w:r>
      <w:r w:rsidR="009018AA" w:rsidRPr="009647F9">
        <w:rPr>
          <w:rFonts w:ascii="Garamond" w:hAnsi="Garamond"/>
          <w:sz w:val="24"/>
          <w:szCs w:val="24"/>
        </w:rPr>
        <w:t xml:space="preserve"> called the committee to order at </w:t>
      </w:r>
      <w:r w:rsidR="004904AA">
        <w:rPr>
          <w:rFonts w:ascii="Garamond" w:hAnsi="Garamond"/>
          <w:sz w:val="24"/>
          <w:szCs w:val="24"/>
        </w:rPr>
        <w:t>1:02</w:t>
      </w:r>
      <w:r>
        <w:rPr>
          <w:rFonts w:ascii="Garamond" w:hAnsi="Garamond"/>
          <w:sz w:val="24"/>
          <w:szCs w:val="24"/>
        </w:rPr>
        <w:t>pm</w:t>
      </w:r>
      <w:r w:rsidR="009018AA" w:rsidRPr="009647F9">
        <w:rPr>
          <w:rFonts w:ascii="Garamond" w:hAnsi="Garamond"/>
          <w:sz w:val="24"/>
          <w:szCs w:val="24"/>
        </w:rPr>
        <w:t xml:space="preserve"> and </w:t>
      </w:r>
      <w:r w:rsidR="004904AA">
        <w:rPr>
          <w:rFonts w:ascii="Garamond" w:hAnsi="Garamond"/>
          <w:sz w:val="24"/>
          <w:szCs w:val="24"/>
        </w:rPr>
        <w:t>introduced Meghan Crozier</w:t>
      </w:r>
      <w:r w:rsidR="009018AA" w:rsidRPr="009647F9">
        <w:rPr>
          <w:rFonts w:ascii="Garamond" w:hAnsi="Garamond"/>
          <w:sz w:val="24"/>
          <w:szCs w:val="24"/>
        </w:rPr>
        <w:t xml:space="preserve">. </w:t>
      </w:r>
    </w:p>
    <w:p w14:paraId="4D2EE053" w14:textId="3E9BD5A9" w:rsidR="00230564" w:rsidRDefault="00230564" w:rsidP="009018AA">
      <w:pPr>
        <w:spacing w:after="0" w:line="240" w:lineRule="auto"/>
        <w:jc w:val="both"/>
        <w:rPr>
          <w:rFonts w:ascii="Garamond" w:hAnsi="Garamond"/>
          <w:sz w:val="24"/>
          <w:szCs w:val="24"/>
        </w:rPr>
      </w:pPr>
    </w:p>
    <w:p w14:paraId="7B6099C5" w14:textId="739D9506" w:rsidR="004904AA" w:rsidRDefault="004904AA" w:rsidP="009018AA">
      <w:pPr>
        <w:spacing w:after="0" w:line="240" w:lineRule="auto"/>
        <w:jc w:val="both"/>
        <w:rPr>
          <w:rFonts w:ascii="Garamond" w:hAnsi="Garamond"/>
          <w:sz w:val="24"/>
          <w:szCs w:val="24"/>
        </w:rPr>
      </w:pPr>
      <w:r>
        <w:rPr>
          <w:rFonts w:ascii="Garamond" w:hAnsi="Garamond"/>
          <w:sz w:val="24"/>
          <w:szCs w:val="24"/>
        </w:rPr>
        <w:t>The program will submit the proposal to the Professional Educator</w:t>
      </w:r>
      <w:r w:rsidR="00BB1163">
        <w:rPr>
          <w:rFonts w:ascii="Garamond" w:hAnsi="Garamond"/>
          <w:sz w:val="24"/>
          <w:szCs w:val="24"/>
        </w:rPr>
        <w:t xml:space="preserve"> State</w:t>
      </w:r>
      <w:r>
        <w:rPr>
          <w:rFonts w:ascii="Garamond" w:hAnsi="Garamond"/>
          <w:sz w:val="24"/>
          <w:szCs w:val="24"/>
        </w:rPr>
        <w:t xml:space="preserve"> Board by the upcoming Friday. </w:t>
      </w:r>
    </w:p>
    <w:p w14:paraId="1EC63926" w14:textId="77777777" w:rsidR="004904AA" w:rsidRPr="009647F9" w:rsidRDefault="004904AA" w:rsidP="009018AA">
      <w:pPr>
        <w:spacing w:after="0" w:line="240" w:lineRule="auto"/>
        <w:jc w:val="both"/>
        <w:rPr>
          <w:rFonts w:ascii="Garamond" w:hAnsi="Garamond"/>
          <w:sz w:val="24"/>
          <w:szCs w:val="24"/>
        </w:rPr>
      </w:pPr>
    </w:p>
    <w:p w14:paraId="1A60B95B" w14:textId="77777777"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14:paraId="0BB38C70" w14:textId="77777777" w:rsidR="00230564" w:rsidRPr="009647F9" w:rsidRDefault="00230564" w:rsidP="009018AA">
      <w:pPr>
        <w:spacing w:after="0" w:line="240" w:lineRule="auto"/>
        <w:jc w:val="both"/>
        <w:rPr>
          <w:rFonts w:ascii="Garamond" w:hAnsi="Garamond"/>
          <w:b/>
          <w:sz w:val="24"/>
          <w:szCs w:val="24"/>
        </w:rPr>
      </w:pPr>
    </w:p>
    <w:p w14:paraId="021F56E5" w14:textId="70896B0C" w:rsidR="00230564" w:rsidRPr="009647F9" w:rsidRDefault="00D9752E" w:rsidP="00540408">
      <w:pPr>
        <w:spacing w:after="0" w:line="240" w:lineRule="auto"/>
        <w:jc w:val="both"/>
        <w:rPr>
          <w:rFonts w:ascii="Garamond" w:hAnsi="Garamond"/>
          <w:i/>
          <w:sz w:val="24"/>
          <w:szCs w:val="24"/>
        </w:rPr>
      </w:pPr>
      <w:r>
        <w:rPr>
          <w:rFonts w:ascii="Garamond" w:hAnsi="Garamond"/>
          <w:i/>
          <w:sz w:val="24"/>
          <w:szCs w:val="24"/>
        </w:rPr>
        <w:t xml:space="preserve">The minutes of </w:t>
      </w:r>
      <w:r w:rsidR="004904AA">
        <w:rPr>
          <w:rFonts w:ascii="Garamond" w:hAnsi="Garamond"/>
          <w:i/>
          <w:sz w:val="24"/>
          <w:szCs w:val="24"/>
        </w:rPr>
        <w:t xml:space="preserve">May </w:t>
      </w:r>
      <w:r w:rsidR="00B94BEE">
        <w:rPr>
          <w:rFonts w:ascii="Garamond" w:hAnsi="Garamond"/>
          <w:i/>
          <w:sz w:val="24"/>
          <w:szCs w:val="24"/>
        </w:rPr>
        <w:t>25</w:t>
      </w:r>
      <w:r w:rsidR="00B94BEE" w:rsidRPr="00B94BEE">
        <w:rPr>
          <w:rFonts w:ascii="Garamond" w:hAnsi="Garamond"/>
          <w:i/>
          <w:sz w:val="24"/>
          <w:szCs w:val="24"/>
          <w:vertAlign w:val="superscript"/>
        </w:rPr>
        <w:t>th</w:t>
      </w:r>
      <w:r w:rsidR="00B94BEE">
        <w:rPr>
          <w:rFonts w:ascii="Garamond" w:hAnsi="Garamond"/>
          <w:i/>
          <w:sz w:val="24"/>
          <w:szCs w:val="24"/>
        </w:rPr>
        <w:t>,</w:t>
      </w:r>
      <w:r>
        <w:rPr>
          <w:rFonts w:ascii="Garamond" w:hAnsi="Garamond"/>
          <w:i/>
          <w:sz w:val="24"/>
          <w:szCs w:val="24"/>
        </w:rPr>
        <w:t xml:space="preserve"> 2021 were presented for approval. </w:t>
      </w:r>
      <w:r w:rsidR="00B94BEE">
        <w:rPr>
          <w:rFonts w:ascii="Garamond" w:hAnsi="Garamond"/>
          <w:i/>
          <w:sz w:val="24"/>
          <w:szCs w:val="24"/>
        </w:rPr>
        <w:t xml:space="preserve">Anja </w:t>
      </w:r>
      <w:proofErr w:type="spellStart"/>
      <w:r w:rsidR="00B94BEE">
        <w:rPr>
          <w:rFonts w:ascii="Garamond" w:hAnsi="Garamond"/>
          <w:i/>
          <w:sz w:val="24"/>
          <w:szCs w:val="24"/>
        </w:rPr>
        <w:t>Kubiniec</w:t>
      </w:r>
      <w:proofErr w:type="spellEnd"/>
      <w:r>
        <w:rPr>
          <w:rFonts w:ascii="Garamond" w:hAnsi="Garamond"/>
          <w:i/>
          <w:sz w:val="24"/>
          <w:szCs w:val="24"/>
        </w:rPr>
        <w:t xml:space="preserve"> made a motion to approve. </w:t>
      </w:r>
      <w:r w:rsidR="00010B37">
        <w:rPr>
          <w:rFonts w:ascii="Garamond" w:hAnsi="Garamond"/>
          <w:i/>
          <w:sz w:val="24"/>
          <w:szCs w:val="24"/>
        </w:rPr>
        <w:t>Lucy Estrada-Guzman seconded</w:t>
      </w:r>
      <w:r>
        <w:rPr>
          <w:rFonts w:ascii="Garamond" w:hAnsi="Garamond"/>
          <w:i/>
          <w:sz w:val="24"/>
          <w:szCs w:val="24"/>
        </w:rPr>
        <w:t xml:space="preserve"> and was unanimously approved. </w:t>
      </w:r>
    </w:p>
    <w:p w14:paraId="07553722" w14:textId="77777777" w:rsidR="00101DD1" w:rsidRPr="009647F9" w:rsidRDefault="00101DD1" w:rsidP="009018AA">
      <w:pPr>
        <w:spacing w:after="0" w:line="240" w:lineRule="auto"/>
        <w:jc w:val="both"/>
        <w:rPr>
          <w:rFonts w:ascii="Garamond" w:hAnsi="Garamond"/>
          <w:b/>
          <w:i/>
          <w:color w:val="FF0000"/>
          <w:sz w:val="24"/>
          <w:szCs w:val="24"/>
        </w:rPr>
      </w:pPr>
    </w:p>
    <w:p w14:paraId="6B30BFB6" w14:textId="77777777"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14:paraId="483787F8" w14:textId="77777777" w:rsidR="009018AA" w:rsidRPr="009647F9" w:rsidRDefault="009018AA" w:rsidP="009018AA">
      <w:pPr>
        <w:spacing w:after="0" w:line="240" w:lineRule="auto"/>
        <w:jc w:val="both"/>
        <w:rPr>
          <w:rFonts w:ascii="Garamond" w:hAnsi="Garamond"/>
          <w:b/>
          <w:sz w:val="24"/>
          <w:szCs w:val="24"/>
        </w:rPr>
      </w:pPr>
    </w:p>
    <w:p w14:paraId="49431204" w14:textId="6F4ED705" w:rsidR="009F51A1" w:rsidRPr="004904AA" w:rsidRDefault="004904AA" w:rsidP="00540408">
      <w:pPr>
        <w:spacing w:after="0" w:line="240" w:lineRule="auto"/>
        <w:jc w:val="both"/>
        <w:rPr>
          <w:rFonts w:ascii="Garamond" w:hAnsi="Garamond"/>
          <w:b/>
          <w:bCs/>
          <w:i/>
          <w:color w:val="FF0000"/>
          <w:sz w:val="24"/>
          <w:szCs w:val="24"/>
        </w:rPr>
      </w:pPr>
      <w:r>
        <w:rPr>
          <w:rFonts w:ascii="Garamond" w:hAnsi="Garamond"/>
          <w:sz w:val="24"/>
          <w:szCs w:val="24"/>
        </w:rPr>
        <w:t xml:space="preserve">The next meeting date is scheduled for </w:t>
      </w:r>
      <w:r w:rsidRPr="004904AA">
        <w:rPr>
          <w:rFonts w:ascii="Garamond" w:hAnsi="Garamond"/>
          <w:b/>
          <w:bCs/>
          <w:sz w:val="24"/>
          <w:szCs w:val="24"/>
        </w:rPr>
        <w:t>Tuesday, February 1</w:t>
      </w:r>
      <w:r w:rsidRPr="004904AA">
        <w:rPr>
          <w:rFonts w:ascii="Garamond" w:hAnsi="Garamond"/>
          <w:b/>
          <w:bCs/>
          <w:sz w:val="24"/>
          <w:szCs w:val="24"/>
          <w:vertAlign w:val="superscript"/>
        </w:rPr>
        <w:t>st</w:t>
      </w:r>
      <w:r w:rsidRPr="004904AA">
        <w:rPr>
          <w:rFonts w:ascii="Garamond" w:hAnsi="Garamond"/>
          <w:b/>
          <w:bCs/>
          <w:sz w:val="24"/>
          <w:szCs w:val="24"/>
        </w:rPr>
        <w:t xml:space="preserve">, 2022 at 3:30pm. </w:t>
      </w:r>
    </w:p>
    <w:p w14:paraId="2D1710DA" w14:textId="62DCA1E5" w:rsidR="00FA12AA" w:rsidRDefault="00FA12AA" w:rsidP="008D62C9">
      <w:pPr>
        <w:spacing w:after="0" w:line="240" w:lineRule="auto"/>
        <w:rPr>
          <w:rStyle w:val="SubtitleChar"/>
          <w:rFonts w:ascii="Garamond" w:hAnsi="Garamond"/>
          <w:sz w:val="24"/>
          <w:szCs w:val="24"/>
        </w:rPr>
      </w:pPr>
    </w:p>
    <w:p w14:paraId="453BB5D1" w14:textId="090F6912" w:rsidR="00010B37" w:rsidRDefault="00010B37" w:rsidP="008D62C9">
      <w:pPr>
        <w:spacing w:after="0" w:line="240" w:lineRule="auto"/>
        <w:rPr>
          <w:rStyle w:val="SubtitleChar"/>
          <w:rFonts w:ascii="Garamond" w:hAnsi="Garamond"/>
          <w:sz w:val="24"/>
          <w:szCs w:val="24"/>
        </w:rPr>
      </w:pPr>
    </w:p>
    <w:p w14:paraId="2FF3B7EA" w14:textId="4F6810F5" w:rsidR="00010B37" w:rsidRPr="009647F9" w:rsidRDefault="00010B37" w:rsidP="00010B37">
      <w:pPr>
        <w:spacing w:after="0" w:line="240" w:lineRule="auto"/>
        <w:jc w:val="both"/>
        <w:rPr>
          <w:rFonts w:ascii="Garamond" w:hAnsi="Garamond"/>
          <w:sz w:val="24"/>
          <w:szCs w:val="24"/>
        </w:rPr>
      </w:pPr>
      <w:r>
        <w:rPr>
          <w:rStyle w:val="SubtitleChar"/>
          <w:rFonts w:ascii="Garamond" w:hAnsi="Garamond"/>
          <w:b/>
          <w:sz w:val="24"/>
          <w:szCs w:val="24"/>
        </w:rPr>
        <w:t>ANNOUNCEMENTS FROM THE COLLEGE AND/OR DEPARTMENT</w:t>
      </w:r>
    </w:p>
    <w:p w14:paraId="1616C4D4" w14:textId="77777777" w:rsidR="00010B37" w:rsidRPr="009647F9" w:rsidRDefault="00010B37" w:rsidP="00010B37">
      <w:pPr>
        <w:spacing w:after="0" w:line="240" w:lineRule="auto"/>
        <w:jc w:val="both"/>
        <w:rPr>
          <w:rFonts w:ascii="Garamond" w:hAnsi="Garamond"/>
          <w:b/>
          <w:sz w:val="24"/>
          <w:szCs w:val="24"/>
        </w:rPr>
      </w:pPr>
    </w:p>
    <w:p w14:paraId="76E4ACDB" w14:textId="4462E93E" w:rsidR="00010B37" w:rsidRDefault="00010B37" w:rsidP="00010B37">
      <w:pPr>
        <w:spacing w:after="0" w:line="240" w:lineRule="auto"/>
        <w:rPr>
          <w:rFonts w:ascii="Garamond" w:hAnsi="Garamond"/>
          <w:sz w:val="24"/>
          <w:szCs w:val="24"/>
        </w:rPr>
      </w:pPr>
      <w:r>
        <w:rPr>
          <w:rFonts w:ascii="Garamond" w:hAnsi="Garamond"/>
          <w:sz w:val="24"/>
          <w:szCs w:val="24"/>
        </w:rPr>
        <w:t xml:space="preserve">Michelle Volk made the following announcements: </w:t>
      </w:r>
    </w:p>
    <w:p w14:paraId="150C5AE3" w14:textId="160782F8" w:rsidR="00010B37" w:rsidRDefault="00010B37" w:rsidP="00010B37">
      <w:pPr>
        <w:spacing w:after="0" w:line="240" w:lineRule="auto"/>
        <w:rPr>
          <w:rFonts w:ascii="Garamond" w:hAnsi="Garamond"/>
          <w:sz w:val="24"/>
          <w:szCs w:val="24"/>
        </w:rPr>
      </w:pPr>
    </w:p>
    <w:p w14:paraId="39382907" w14:textId="7F0F4EE8" w:rsidR="00010B37" w:rsidRDefault="00010B37" w:rsidP="00010B37">
      <w:pPr>
        <w:spacing w:after="0" w:line="240" w:lineRule="auto"/>
        <w:rPr>
          <w:rFonts w:ascii="Garamond" w:hAnsi="Garamond"/>
          <w:sz w:val="24"/>
          <w:szCs w:val="24"/>
        </w:rPr>
      </w:pPr>
      <w:r>
        <w:rPr>
          <w:rFonts w:ascii="Garamond" w:hAnsi="Garamond"/>
          <w:sz w:val="24"/>
          <w:szCs w:val="24"/>
        </w:rPr>
        <w:t xml:space="preserve">The campus is becoming a fully vaccinated campus </w:t>
      </w:r>
      <w:r w:rsidR="00BB1163">
        <w:rPr>
          <w:rFonts w:ascii="Garamond" w:hAnsi="Garamond"/>
          <w:sz w:val="24"/>
          <w:szCs w:val="24"/>
        </w:rPr>
        <w:t xml:space="preserve">as defined by the Governor proclamation for higher education – this includes vaccinated and approved exemptions. Starting winter term, this will apply to all students, staff, and faculty attending campus. </w:t>
      </w:r>
    </w:p>
    <w:p w14:paraId="3CDD5495" w14:textId="120299A8" w:rsidR="00010B37" w:rsidRDefault="00010B37" w:rsidP="00010B37">
      <w:pPr>
        <w:spacing w:after="0" w:line="240" w:lineRule="auto"/>
        <w:rPr>
          <w:rFonts w:ascii="Garamond" w:hAnsi="Garamond"/>
          <w:sz w:val="24"/>
          <w:szCs w:val="24"/>
        </w:rPr>
      </w:pPr>
    </w:p>
    <w:p w14:paraId="08CD82C6" w14:textId="553F5AE4" w:rsidR="00010B37" w:rsidRDefault="00010B37" w:rsidP="00010B37">
      <w:pPr>
        <w:spacing w:after="0" w:line="240" w:lineRule="auto"/>
        <w:rPr>
          <w:rStyle w:val="SubtitleChar"/>
          <w:rFonts w:ascii="Garamond" w:hAnsi="Garamond"/>
          <w:sz w:val="24"/>
          <w:szCs w:val="24"/>
        </w:rPr>
      </w:pPr>
      <w:r>
        <w:rPr>
          <w:rFonts w:ascii="Garamond" w:hAnsi="Garamond"/>
          <w:sz w:val="24"/>
          <w:szCs w:val="24"/>
        </w:rPr>
        <w:t xml:space="preserve">There is a new Vice President of Student Affairs named Michele </w:t>
      </w:r>
      <w:r w:rsidR="00BB1163">
        <w:rPr>
          <w:rFonts w:ascii="Garamond" w:hAnsi="Garamond"/>
          <w:sz w:val="24"/>
          <w:szCs w:val="24"/>
        </w:rPr>
        <w:t>C</w:t>
      </w:r>
      <w:r>
        <w:rPr>
          <w:rFonts w:ascii="Garamond" w:hAnsi="Garamond"/>
          <w:sz w:val="24"/>
          <w:szCs w:val="24"/>
        </w:rPr>
        <w:t xml:space="preserve">ruse who has currently been in the interim role. We also have a new Vice President of Instruction who will start in January named Paul Wickline. </w:t>
      </w:r>
    </w:p>
    <w:p w14:paraId="3DC8479F" w14:textId="77777777" w:rsidR="00010B37" w:rsidRDefault="00010B37" w:rsidP="00010B37">
      <w:pPr>
        <w:spacing w:after="0" w:line="240" w:lineRule="auto"/>
        <w:rPr>
          <w:rStyle w:val="SubtitleChar"/>
          <w:rFonts w:ascii="Garamond" w:hAnsi="Garamond"/>
          <w:sz w:val="24"/>
          <w:szCs w:val="24"/>
        </w:rPr>
      </w:pPr>
    </w:p>
    <w:p w14:paraId="68EE3629" w14:textId="77777777" w:rsidR="009647F9" w:rsidRPr="009647F9" w:rsidRDefault="00A3499F" w:rsidP="00540408">
      <w:pPr>
        <w:spacing w:after="0" w:line="240" w:lineRule="auto"/>
        <w:jc w:val="both"/>
        <w:rPr>
          <w:rFonts w:ascii="Garamond" w:hAnsi="Garamond"/>
          <w:sz w:val="24"/>
          <w:szCs w:val="24"/>
        </w:rPr>
      </w:pPr>
      <w:r>
        <w:rPr>
          <w:rStyle w:val="SubtitleChar"/>
          <w:rFonts w:ascii="Garamond" w:hAnsi="Garamond"/>
          <w:b/>
          <w:sz w:val="24"/>
          <w:szCs w:val="24"/>
        </w:rPr>
        <w:t>BAS ANNOUNCEMENTS</w:t>
      </w:r>
    </w:p>
    <w:p w14:paraId="15A0C13A" w14:textId="219AD919" w:rsidR="009647F9" w:rsidRDefault="009647F9" w:rsidP="00A3499F">
      <w:pPr>
        <w:spacing w:after="0" w:line="240" w:lineRule="auto"/>
        <w:rPr>
          <w:rFonts w:ascii="Garamond" w:hAnsi="Garamond"/>
          <w:sz w:val="24"/>
          <w:szCs w:val="24"/>
        </w:rPr>
      </w:pPr>
    </w:p>
    <w:p w14:paraId="5A698AB3" w14:textId="1CF96513" w:rsidR="00010B37" w:rsidRDefault="00010B37" w:rsidP="00A3499F">
      <w:pPr>
        <w:spacing w:after="0" w:line="240" w:lineRule="auto"/>
        <w:rPr>
          <w:rFonts w:ascii="Garamond" w:hAnsi="Garamond"/>
          <w:sz w:val="24"/>
          <w:szCs w:val="24"/>
        </w:rPr>
      </w:pPr>
      <w:r>
        <w:rPr>
          <w:rFonts w:ascii="Garamond" w:hAnsi="Garamond"/>
          <w:i/>
          <w:iCs/>
          <w:sz w:val="24"/>
          <w:szCs w:val="24"/>
        </w:rPr>
        <w:t>News and Updates</w:t>
      </w:r>
    </w:p>
    <w:p w14:paraId="26A75E59" w14:textId="7DDB4B01" w:rsidR="00010B37" w:rsidRDefault="00010B37" w:rsidP="00A3499F">
      <w:pPr>
        <w:spacing w:after="0" w:line="240" w:lineRule="auto"/>
        <w:rPr>
          <w:rFonts w:ascii="Garamond" w:hAnsi="Garamond"/>
          <w:sz w:val="24"/>
          <w:szCs w:val="24"/>
        </w:rPr>
      </w:pPr>
    </w:p>
    <w:p w14:paraId="60D95AED" w14:textId="6E1EFE2E" w:rsidR="00010B37" w:rsidRDefault="00F13C75" w:rsidP="00A3499F">
      <w:pPr>
        <w:spacing w:after="0" w:line="240" w:lineRule="auto"/>
        <w:rPr>
          <w:rFonts w:ascii="Garamond" w:hAnsi="Garamond"/>
          <w:sz w:val="24"/>
          <w:szCs w:val="24"/>
        </w:rPr>
      </w:pPr>
      <w:r>
        <w:rPr>
          <w:rFonts w:ascii="Garamond" w:hAnsi="Garamond"/>
          <w:sz w:val="24"/>
          <w:szCs w:val="24"/>
        </w:rPr>
        <w:t>Meghan Crozier stated that t</w:t>
      </w:r>
      <w:r w:rsidR="00010B37">
        <w:rPr>
          <w:rFonts w:ascii="Garamond" w:hAnsi="Garamond"/>
          <w:sz w:val="24"/>
          <w:szCs w:val="24"/>
        </w:rPr>
        <w:t xml:space="preserve">he BAS TE proposal was submitted for approval by the State Board of Community and Technical Colleges for the October 2021 board meeting. As previously mentioned, they will be submitting it to the Professional Educator State Board </w:t>
      </w:r>
      <w:r w:rsidR="00BB1163">
        <w:rPr>
          <w:rFonts w:ascii="Garamond" w:hAnsi="Garamond"/>
          <w:sz w:val="24"/>
          <w:szCs w:val="24"/>
        </w:rPr>
        <w:t>in January 2022</w:t>
      </w:r>
      <w:r w:rsidR="00010B37">
        <w:rPr>
          <w:rFonts w:ascii="Garamond" w:hAnsi="Garamond"/>
          <w:sz w:val="24"/>
          <w:szCs w:val="24"/>
        </w:rPr>
        <w:t xml:space="preserve">. Once they get this approval, then </w:t>
      </w:r>
      <w:r>
        <w:rPr>
          <w:rFonts w:ascii="Garamond" w:hAnsi="Garamond"/>
          <w:sz w:val="24"/>
          <w:szCs w:val="24"/>
        </w:rPr>
        <w:t>they</w:t>
      </w:r>
      <w:r w:rsidR="00010B37">
        <w:rPr>
          <w:rFonts w:ascii="Garamond" w:hAnsi="Garamond"/>
          <w:sz w:val="24"/>
          <w:szCs w:val="24"/>
        </w:rPr>
        <w:t xml:space="preserve"> can really start recruiting for the program. </w:t>
      </w:r>
      <w:r>
        <w:rPr>
          <w:rFonts w:ascii="Garamond" w:hAnsi="Garamond"/>
          <w:sz w:val="24"/>
          <w:szCs w:val="24"/>
        </w:rPr>
        <w:t xml:space="preserve">They are also be hiring a data certification manager. </w:t>
      </w:r>
      <w:r w:rsidR="003618AC">
        <w:rPr>
          <w:rFonts w:ascii="Garamond" w:hAnsi="Garamond"/>
          <w:sz w:val="24"/>
          <w:szCs w:val="24"/>
        </w:rPr>
        <w:t xml:space="preserve">The hope is to have it listed during winter term and have it filled by April/May. </w:t>
      </w:r>
    </w:p>
    <w:p w14:paraId="09AC56B3" w14:textId="3386BECF" w:rsidR="00F13C75" w:rsidRDefault="00F13C75" w:rsidP="00A3499F">
      <w:pPr>
        <w:spacing w:after="0" w:line="240" w:lineRule="auto"/>
        <w:rPr>
          <w:rFonts w:ascii="Garamond" w:hAnsi="Garamond"/>
          <w:sz w:val="24"/>
          <w:szCs w:val="24"/>
        </w:rPr>
      </w:pPr>
    </w:p>
    <w:p w14:paraId="5352E45D" w14:textId="30710738" w:rsidR="00F13C75" w:rsidRDefault="00F13C75" w:rsidP="00A3499F">
      <w:pPr>
        <w:spacing w:after="0" w:line="240" w:lineRule="auto"/>
        <w:rPr>
          <w:rFonts w:ascii="Garamond" w:hAnsi="Garamond"/>
          <w:sz w:val="24"/>
          <w:szCs w:val="24"/>
        </w:rPr>
      </w:pPr>
      <w:r>
        <w:rPr>
          <w:rFonts w:ascii="Garamond" w:hAnsi="Garamond"/>
          <w:sz w:val="24"/>
          <w:szCs w:val="24"/>
        </w:rPr>
        <w:t>She showed a slide of the program course map.  She explained that they went through and outlined a progression of field experience that goes from the beginning to the end so that their residency isn’t going to be the only time that students will be in the classroom. It outlines observation hours or smaller pieces of practical experience through that first year that students will be in there before they get into their second year in their full-</w:t>
      </w:r>
      <w:r w:rsidR="00BB1163">
        <w:rPr>
          <w:rFonts w:ascii="Garamond" w:hAnsi="Garamond"/>
          <w:sz w:val="24"/>
          <w:szCs w:val="24"/>
        </w:rPr>
        <w:t>time</w:t>
      </w:r>
      <w:r>
        <w:rPr>
          <w:rFonts w:ascii="Garamond" w:hAnsi="Garamond"/>
          <w:sz w:val="24"/>
          <w:szCs w:val="24"/>
        </w:rPr>
        <w:t xml:space="preserve"> residency. As part of the bilingual endorsement, the program wants to make sure that candidates are placed in bilingual settings throughout their field experience. </w:t>
      </w:r>
    </w:p>
    <w:p w14:paraId="321ADD78" w14:textId="4BAF203B" w:rsidR="00F13C75" w:rsidRDefault="00F13C75" w:rsidP="00A3499F">
      <w:pPr>
        <w:spacing w:after="0" w:line="240" w:lineRule="auto"/>
        <w:rPr>
          <w:rFonts w:ascii="Garamond" w:hAnsi="Garamond"/>
          <w:sz w:val="24"/>
          <w:szCs w:val="24"/>
        </w:rPr>
      </w:pPr>
    </w:p>
    <w:p w14:paraId="187456E5" w14:textId="69F24564" w:rsidR="00F13C75" w:rsidRDefault="00F13C75" w:rsidP="00A3499F">
      <w:pPr>
        <w:spacing w:after="0" w:line="240" w:lineRule="auto"/>
        <w:rPr>
          <w:rFonts w:ascii="Garamond" w:hAnsi="Garamond"/>
          <w:sz w:val="24"/>
          <w:szCs w:val="24"/>
        </w:rPr>
      </w:pPr>
      <w:r>
        <w:rPr>
          <w:rFonts w:ascii="Garamond" w:hAnsi="Garamond"/>
          <w:sz w:val="24"/>
          <w:szCs w:val="24"/>
        </w:rPr>
        <w:t>Don Ludwig asked about ENGL 102 being at the end of the program, however it is a course usually done before entering. Meghan agreed that most students will have already had it, however students can take it at any time. Sarah Theberge explained that when students come into the AAS degree and are on the pathway to the bachelor’s degree, herself or Michelle Mallory would a</w:t>
      </w:r>
      <w:r w:rsidR="000B5F3C">
        <w:rPr>
          <w:rFonts w:ascii="Garamond" w:hAnsi="Garamond"/>
          <w:sz w:val="24"/>
          <w:szCs w:val="24"/>
        </w:rPr>
        <w:t>d</w:t>
      </w:r>
      <w:r>
        <w:rPr>
          <w:rFonts w:ascii="Garamond" w:hAnsi="Garamond"/>
          <w:sz w:val="24"/>
          <w:szCs w:val="24"/>
        </w:rPr>
        <w:t xml:space="preserve">vise them to take ENGL 102 for their communication credit. </w:t>
      </w:r>
      <w:r w:rsidR="000B5F3C">
        <w:rPr>
          <w:rFonts w:ascii="Garamond" w:hAnsi="Garamond"/>
          <w:sz w:val="24"/>
          <w:szCs w:val="24"/>
        </w:rPr>
        <w:t xml:space="preserve">The AAS degree already requires ENGL 101. For students coming from outside the program, it can be worked out individually. The main dilemma is where is this English course going to fit in terms of the field placement that they want students to have in order to be prepared for residency. </w:t>
      </w:r>
    </w:p>
    <w:p w14:paraId="0E5CF5A2" w14:textId="1F47F556" w:rsidR="000B5F3C" w:rsidRDefault="000B5F3C" w:rsidP="00A3499F">
      <w:pPr>
        <w:spacing w:after="0" w:line="240" w:lineRule="auto"/>
        <w:rPr>
          <w:rFonts w:ascii="Garamond" w:hAnsi="Garamond"/>
          <w:sz w:val="24"/>
          <w:szCs w:val="24"/>
        </w:rPr>
      </w:pPr>
    </w:p>
    <w:p w14:paraId="269BA189" w14:textId="0259983F" w:rsidR="000B5F3C" w:rsidRDefault="000B5F3C" w:rsidP="00A3499F">
      <w:pPr>
        <w:spacing w:after="0" w:line="240" w:lineRule="auto"/>
        <w:rPr>
          <w:rFonts w:ascii="Garamond" w:hAnsi="Garamond"/>
          <w:sz w:val="24"/>
          <w:szCs w:val="24"/>
        </w:rPr>
      </w:pPr>
      <w:r>
        <w:rPr>
          <w:rFonts w:ascii="Garamond" w:hAnsi="Garamond"/>
          <w:sz w:val="24"/>
          <w:szCs w:val="24"/>
        </w:rPr>
        <w:t xml:space="preserve">Don helped create the Social Studies course from the perspective of teaching. He stated that it has been very enjoyable combining the educational outcomes with the social studies outcomes. </w:t>
      </w:r>
    </w:p>
    <w:p w14:paraId="42326907" w14:textId="22F3F79B" w:rsidR="000B5F3C" w:rsidRDefault="000B5F3C" w:rsidP="00A3499F">
      <w:pPr>
        <w:spacing w:after="0" w:line="240" w:lineRule="auto"/>
        <w:rPr>
          <w:rFonts w:ascii="Garamond" w:hAnsi="Garamond"/>
          <w:sz w:val="24"/>
          <w:szCs w:val="24"/>
        </w:rPr>
      </w:pPr>
    </w:p>
    <w:p w14:paraId="6446BAC6" w14:textId="77777777" w:rsidR="00BE0C0E" w:rsidRDefault="000B5F3C" w:rsidP="00A3499F">
      <w:pPr>
        <w:spacing w:after="0" w:line="240" w:lineRule="auto"/>
        <w:rPr>
          <w:rFonts w:ascii="Garamond" w:hAnsi="Garamond"/>
          <w:sz w:val="24"/>
          <w:szCs w:val="24"/>
        </w:rPr>
      </w:pPr>
      <w:r>
        <w:rPr>
          <w:rFonts w:ascii="Garamond" w:hAnsi="Garamond"/>
          <w:sz w:val="24"/>
          <w:szCs w:val="24"/>
        </w:rPr>
        <w:t xml:space="preserve">Meghan also pointed out that the program has the individualized teaching course. It is highlighted differently because it will come once the program has the special education endorsement. This whole map could shift a little bit as we move forward. </w:t>
      </w:r>
      <w:r w:rsidR="00BE0C0E">
        <w:rPr>
          <w:rFonts w:ascii="Garamond" w:hAnsi="Garamond"/>
          <w:sz w:val="24"/>
          <w:szCs w:val="24"/>
        </w:rPr>
        <w:t xml:space="preserve">There will be special education embedded into all the courses, but the program is trying to be very intentional about it. Amy Campbell agreed that while the endorsement may be on hold, she knows the program will allow the next cohort of teachers an opportunity to see themselves as service providers for a broad reach. </w:t>
      </w:r>
    </w:p>
    <w:p w14:paraId="07D7B152" w14:textId="77777777" w:rsidR="00BE0C0E" w:rsidRDefault="00BE0C0E" w:rsidP="00A3499F">
      <w:pPr>
        <w:spacing w:after="0" w:line="240" w:lineRule="auto"/>
        <w:rPr>
          <w:rFonts w:ascii="Garamond" w:hAnsi="Garamond"/>
          <w:sz w:val="24"/>
          <w:szCs w:val="24"/>
        </w:rPr>
      </w:pPr>
    </w:p>
    <w:p w14:paraId="046EB96C" w14:textId="0EC2D8A9" w:rsidR="000B5F3C" w:rsidRDefault="00BE0C0E" w:rsidP="00A3499F">
      <w:pPr>
        <w:spacing w:after="0" w:line="240" w:lineRule="auto"/>
        <w:rPr>
          <w:rFonts w:ascii="Garamond" w:hAnsi="Garamond"/>
          <w:sz w:val="24"/>
          <w:szCs w:val="24"/>
        </w:rPr>
      </w:pPr>
      <w:r>
        <w:rPr>
          <w:rFonts w:ascii="Garamond" w:hAnsi="Garamond"/>
          <w:sz w:val="24"/>
          <w:szCs w:val="24"/>
        </w:rPr>
        <w:t xml:space="preserve">Ashley Shanteau asked about bilingual teaching being embedded into the program. Meghan confirmed that it will be just as embedded as special education. They want the students to know that anybody that is a part of a dual language school is part of a dual language program. They need to understand and know what that looks like. </w:t>
      </w:r>
    </w:p>
    <w:p w14:paraId="63FE7EB8" w14:textId="355042F1" w:rsidR="00BE0C0E" w:rsidRDefault="00BE0C0E" w:rsidP="00A3499F">
      <w:pPr>
        <w:spacing w:after="0" w:line="240" w:lineRule="auto"/>
        <w:rPr>
          <w:rFonts w:ascii="Garamond" w:hAnsi="Garamond"/>
          <w:sz w:val="24"/>
          <w:szCs w:val="24"/>
        </w:rPr>
      </w:pPr>
    </w:p>
    <w:p w14:paraId="6324F92E" w14:textId="360A2286" w:rsidR="00BE0C0E" w:rsidRPr="00010B37" w:rsidRDefault="00BE0C0E" w:rsidP="00A3499F">
      <w:pPr>
        <w:spacing w:after="0" w:line="240" w:lineRule="auto"/>
        <w:rPr>
          <w:rFonts w:ascii="Garamond" w:hAnsi="Garamond"/>
          <w:sz w:val="24"/>
          <w:szCs w:val="24"/>
        </w:rPr>
      </w:pPr>
      <w:r>
        <w:rPr>
          <w:rFonts w:ascii="Garamond" w:hAnsi="Garamond"/>
          <w:sz w:val="24"/>
          <w:szCs w:val="24"/>
        </w:rPr>
        <w:lastRenderedPageBreak/>
        <w:t xml:space="preserve">Mychael Irwin spoke about her course that she wrote. If students were meeting twice a week, one class would be about theory and classroom practice and modeling while the other class would be the actual in class working with kids or in a center working with kids. She is very interested in how the practicum experience would work in this program. She asked where observations would take place because it looks like there is a designated course for five hours. Is that included in the embedded time or is it in replacement of the embedded time? </w:t>
      </w:r>
      <w:r w:rsidR="003618AC">
        <w:rPr>
          <w:rFonts w:ascii="Garamond" w:hAnsi="Garamond"/>
          <w:sz w:val="24"/>
          <w:szCs w:val="24"/>
        </w:rPr>
        <w:t xml:space="preserve">Meghan replied that it IS embedded into the coursework. The hope is to create MOUs with each district that will allow different types of experiences. </w:t>
      </w:r>
    </w:p>
    <w:p w14:paraId="03A1A576" w14:textId="121EE50A" w:rsidR="00010B37" w:rsidRDefault="00010B37" w:rsidP="00A3499F">
      <w:pPr>
        <w:spacing w:after="0" w:line="240" w:lineRule="auto"/>
        <w:rPr>
          <w:rFonts w:ascii="Garamond" w:hAnsi="Garamond"/>
          <w:sz w:val="24"/>
          <w:szCs w:val="24"/>
        </w:rPr>
      </w:pPr>
    </w:p>
    <w:p w14:paraId="46457844" w14:textId="4BD13007" w:rsidR="003618AC" w:rsidRDefault="003618AC" w:rsidP="00A3499F">
      <w:pPr>
        <w:spacing w:after="0" w:line="240" w:lineRule="auto"/>
        <w:rPr>
          <w:rFonts w:ascii="Garamond" w:hAnsi="Garamond"/>
          <w:sz w:val="24"/>
          <w:szCs w:val="24"/>
        </w:rPr>
      </w:pPr>
      <w:r>
        <w:rPr>
          <w:rFonts w:ascii="Garamond" w:hAnsi="Garamond"/>
          <w:i/>
          <w:iCs/>
          <w:sz w:val="24"/>
          <w:szCs w:val="24"/>
        </w:rPr>
        <w:t xml:space="preserve">La </w:t>
      </w:r>
      <w:proofErr w:type="spellStart"/>
      <w:r>
        <w:rPr>
          <w:rFonts w:ascii="Garamond" w:hAnsi="Garamond"/>
          <w:i/>
          <w:iCs/>
          <w:sz w:val="24"/>
          <w:szCs w:val="24"/>
        </w:rPr>
        <w:t>Cosecha</w:t>
      </w:r>
      <w:proofErr w:type="spellEnd"/>
      <w:r>
        <w:rPr>
          <w:rFonts w:ascii="Garamond" w:hAnsi="Garamond"/>
          <w:sz w:val="24"/>
          <w:szCs w:val="24"/>
        </w:rPr>
        <w:t xml:space="preserve"> </w:t>
      </w:r>
    </w:p>
    <w:p w14:paraId="332C5E1A" w14:textId="4822D1F4" w:rsidR="003618AC" w:rsidRDefault="003618AC" w:rsidP="00A3499F">
      <w:pPr>
        <w:spacing w:after="0" w:line="240" w:lineRule="auto"/>
        <w:rPr>
          <w:rFonts w:ascii="Garamond" w:hAnsi="Garamond"/>
          <w:sz w:val="24"/>
          <w:szCs w:val="24"/>
        </w:rPr>
      </w:pPr>
    </w:p>
    <w:p w14:paraId="0F4C7217" w14:textId="4A990814" w:rsidR="003618AC" w:rsidRDefault="00BB1163" w:rsidP="00A3499F">
      <w:pPr>
        <w:spacing w:after="0" w:line="240" w:lineRule="auto"/>
        <w:rPr>
          <w:rFonts w:ascii="Garamond" w:hAnsi="Garamond"/>
          <w:sz w:val="24"/>
          <w:szCs w:val="24"/>
        </w:rPr>
      </w:pPr>
      <w:r>
        <w:rPr>
          <w:rFonts w:ascii="Garamond" w:hAnsi="Garamond"/>
          <w:sz w:val="24"/>
          <w:szCs w:val="24"/>
        </w:rPr>
        <w:t xml:space="preserve">Meghan (virtually) attended the bilingual education conference called La </w:t>
      </w:r>
      <w:proofErr w:type="spellStart"/>
      <w:r>
        <w:rPr>
          <w:rFonts w:ascii="Garamond" w:hAnsi="Garamond"/>
          <w:sz w:val="24"/>
          <w:szCs w:val="24"/>
        </w:rPr>
        <w:t>Cosecha</w:t>
      </w:r>
      <w:proofErr w:type="spellEnd"/>
      <w:r>
        <w:rPr>
          <w:rFonts w:ascii="Garamond" w:hAnsi="Garamond"/>
          <w:sz w:val="24"/>
          <w:szCs w:val="24"/>
        </w:rPr>
        <w:t xml:space="preserve"> in New Mexico.</w:t>
      </w:r>
      <w:r w:rsidR="003618AC">
        <w:rPr>
          <w:rFonts w:ascii="Garamond" w:hAnsi="Garamond"/>
          <w:sz w:val="24"/>
          <w:szCs w:val="24"/>
        </w:rPr>
        <w:t xml:space="preserve"> It was a very interesting conversation and some of the themes coming out of it were related to bilingual education. There was a huge emphasis on making sure that educators are valuing the language of emerging learners. There was also a lot of discussion on the science of reading and what biliteracy looks like. </w:t>
      </w:r>
    </w:p>
    <w:p w14:paraId="5A0A89C5" w14:textId="77777777" w:rsidR="003618AC" w:rsidRDefault="003618AC" w:rsidP="00A3499F">
      <w:pPr>
        <w:spacing w:after="0" w:line="240" w:lineRule="auto"/>
        <w:rPr>
          <w:rFonts w:ascii="Garamond" w:hAnsi="Garamond"/>
          <w:sz w:val="24"/>
          <w:szCs w:val="24"/>
        </w:rPr>
      </w:pPr>
    </w:p>
    <w:p w14:paraId="4E19D99C" w14:textId="77777777" w:rsidR="003618AC" w:rsidRDefault="003618AC" w:rsidP="00A3499F">
      <w:pPr>
        <w:spacing w:after="0" w:line="240" w:lineRule="auto"/>
        <w:rPr>
          <w:rFonts w:ascii="Garamond" w:hAnsi="Garamond"/>
          <w:sz w:val="24"/>
          <w:szCs w:val="24"/>
        </w:rPr>
      </w:pPr>
      <w:r>
        <w:rPr>
          <w:rFonts w:ascii="Garamond" w:hAnsi="Garamond"/>
          <w:i/>
          <w:iCs/>
          <w:sz w:val="24"/>
          <w:szCs w:val="24"/>
        </w:rPr>
        <w:t>Partnering with School Districts</w:t>
      </w:r>
      <w:r>
        <w:rPr>
          <w:rFonts w:ascii="Garamond" w:hAnsi="Garamond"/>
          <w:sz w:val="24"/>
          <w:szCs w:val="24"/>
        </w:rPr>
        <w:t xml:space="preserve"> </w:t>
      </w:r>
    </w:p>
    <w:p w14:paraId="25F5CB4F" w14:textId="77777777" w:rsidR="003618AC" w:rsidRDefault="003618AC" w:rsidP="00A3499F">
      <w:pPr>
        <w:spacing w:after="0" w:line="240" w:lineRule="auto"/>
        <w:rPr>
          <w:rFonts w:ascii="Garamond" w:hAnsi="Garamond"/>
          <w:sz w:val="24"/>
          <w:szCs w:val="24"/>
        </w:rPr>
      </w:pPr>
    </w:p>
    <w:p w14:paraId="44544473" w14:textId="473F6E12" w:rsidR="003618AC" w:rsidRDefault="003618AC" w:rsidP="00A3499F">
      <w:pPr>
        <w:spacing w:after="0" w:line="240" w:lineRule="auto"/>
        <w:rPr>
          <w:rFonts w:ascii="Garamond" w:hAnsi="Garamond"/>
          <w:sz w:val="24"/>
          <w:szCs w:val="24"/>
        </w:rPr>
      </w:pPr>
      <w:r>
        <w:rPr>
          <w:rFonts w:ascii="Garamond" w:hAnsi="Garamond"/>
          <w:sz w:val="24"/>
          <w:szCs w:val="24"/>
        </w:rPr>
        <w:t xml:space="preserve">The program is continuing established partnerships with Vancouver, Evergreen Woodland, and Battle Ground. </w:t>
      </w:r>
      <w:r w:rsidR="00BB1163">
        <w:rPr>
          <w:rFonts w:ascii="Garamond" w:hAnsi="Garamond"/>
          <w:sz w:val="24"/>
          <w:szCs w:val="24"/>
        </w:rPr>
        <w:t>Faculty</w:t>
      </w:r>
      <w:r>
        <w:rPr>
          <w:rFonts w:ascii="Garamond" w:hAnsi="Garamond"/>
          <w:sz w:val="24"/>
          <w:szCs w:val="24"/>
        </w:rPr>
        <w:t xml:space="preserve"> are currently trying to build partnerships with Camas, Washougal, and Ridgefield. They </w:t>
      </w:r>
      <w:r w:rsidR="00BB1163">
        <w:rPr>
          <w:rFonts w:ascii="Garamond" w:hAnsi="Garamond"/>
          <w:sz w:val="24"/>
          <w:szCs w:val="24"/>
        </w:rPr>
        <w:t>will</w:t>
      </w:r>
      <w:r>
        <w:rPr>
          <w:rFonts w:ascii="Garamond" w:hAnsi="Garamond"/>
          <w:sz w:val="24"/>
          <w:szCs w:val="24"/>
        </w:rPr>
        <w:t xml:space="preserve"> </w:t>
      </w:r>
      <w:r w:rsidR="00BB1163">
        <w:rPr>
          <w:rFonts w:ascii="Garamond" w:hAnsi="Garamond"/>
          <w:sz w:val="24"/>
          <w:szCs w:val="24"/>
        </w:rPr>
        <w:t xml:space="preserve">start </w:t>
      </w:r>
      <w:r>
        <w:rPr>
          <w:rFonts w:ascii="Garamond" w:hAnsi="Garamond"/>
          <w:sz w:val="24"/>
          <w:szCs w:val="24"/>
        </w:rPr>
        <w:t>working on MOUs for field experience opportunities and student teaching residencies</w:t>
      </w:r>
      <w:r w:rsidR="00BB1163">
        <w:rPr>
          <w:rFonts w:ascii="Garamond" w:hAnsi="Garamond"/>
          <w:sz w:val="24"/>
          <w:szCs w:val="24"/>
        </w:rPr>
        <w:t xml:space="preserve"> once the program gets approval from PESB. </w:t>
      </w:r>
    </w:p>
    <w:p w14:paraId="03BBAD84" w14:textId="77777777" w:rsidR="003618AC" w:rsidRDefault="003618AC" w:rsidP="00A3499F">
      <w:pPr>
        <w:spacing w:after="0" w:line="240" w:lineRule="auto"/>
        <w:rPr>
          <w:rFonts w:ascii="Garamond" w:hAnsi="Garamond"/>
          <w:sz w:val="24"/>
          <w:szCs w:val="24"/>
        </w:rPr>
      </w:pPr>
    </w:p>
    <w:p w14:paraId="7ADD548E" w14:textId="21DDD67C" w:rsidR="003618AC" w:rsidRDefault="003618AC" w:rsidP="00A3499F">
      <w:pPr>
        <w:spacing w:after="0" w:line="240" w:lineRule="auto"/>
        <w:rPr>
          <w:rFonts w:ascii="Garamond" w:hAnsi="Garamond"/>
          <w:sz w:val="24"/>
          <w:szCs w:val="24"/>
        </w:rPr>
      </w:pPr>
      <w:r>
        <w:rPr>
          <w:rFonts w:ascii="Garamond" w:hAnsi="Garamond"/>
          <w:sz w:val="24"/>
          <w:szCs w:val="24"/>
        </w:rPr>
        <w:t xml:space="preserve">Ashley Shanteau stated that the residency placement is the most critical piece of this program. She spoke on her personal experience with her mentor teacher and </w:t>
      </w:r>
      <w:r w:rsidR="0058211F">
        <w:rPr>
          <w:rFonts w:ascii="Garamond" w:hAnsi="Garamond"/>
          <w:sz w:val="24"/>
          <w:szCs w:val="24"/>
        </w:rPr>
        <w:t>her experience as a student teacher</w:t>
      </w:r>
      <w:r>
        <w:rPr>
          <w:rFonts w:ascii="Garamond" w:hAnsi="Garamond"/>
          <w:sz w:val="24"/>
          <w:szCs w:val="24"/>
        </w:rPr>
        <w:t>; it was the most influ</w:t>
      </w:r>
      <w:r w:rsidR="0058211F">
        <w:rPr>
          <w:rFonts w:ascii="Garamond" w:hAnsi="Garamond"/>
          <w:sz w:val="24"/>
          <w:szCs w:val="24"/>
        </w:rPr>
        <w:t xml:space="preserve">ential part. Sarah Theberge asked the advisory committee for advice on how to go about choosing mentor placements and how it works. Mychael Irwin stated that they have a standard MOU that goes out to their universities and every university has to sign it to work with them. If the university has particular caveats, they’ll add those through their legal department. Eventually it will arrive at her office where she will move forward with placements. The saddest part is that the best mentors will often say no to this because they’re so effective with their students that they try not to invite anyone in that could crush that.  They have a profile for every student that is sent out to everyone. They highlight what the students feel would be a good experience for them and then her office looks at if the student has spent time in a more affluent environment. </w:t>
      </w:r>
      <w:r w:rsidR="00620238">
        <w:rPr>
          <w:rFonts w:ascii="Garamond" w:hAnsi="Garamond"/>
          <w:sz w:val="24"/>
          <w:szCs w:val="24"/>
        </w:rPr>
        <w:t xml:space="preserve">Students need to have a well-rounded opportunity. If a mentor isn’t being effective or helpful, they are eliminated from the list forever. </w:t>
      </w:r>
    </w:p>
    <w:p w14:paraId="567A1069" w14:textId="23D48348" w:rsidR="00620238" w:rsidRDefault="00620238" w:rsidP="00A3499F">
      <w:pPr>
        <w:spacing w:after="0" w:line="240" w:lineRule="auto"/>
        <w:rPr>
          <w:rFonts w:ascii="Garamond" w:hAnsi="Garamond"/>
          <w:sz w:val="24"/>
          <w:szCs w:val="24"/>
        </w:rPr>
      </w:pPr>
    </w:p>
    <w:p w14:paraId="2ABD33A7" w14:textId="7C50FB0C" w:rsidR="00620238" w:rsidRDefault="00620238" w:rsidP="00A3499F">
      <w:pPr>
        <w:spacing w:after="0" w:line="240" w:lineRule="auto"/>
        <w:rPr>
          <w:rFonts w:ascii="Garamond" w:hAnsi="Garamond"/>
          <w:sz w:val="24"/>
          <w:szCs w:val="24"/>
        </w:rPr>
      </w:pPr>
      <w:r>
        <w:rPr>
          <w:rFonts w:ascii="Garamond" w:hAnsi="Garamond"/>
          <w:i/>
          <w:iCs/>
          <w:sz w:val="24"/>
          <w:szCs w:val="24"/>
        </w:rPr>
        <w:t>Scholarships</w:t>
      </w:r>
    </w:p>
    <w:p w14:paraId="49BC0407" w14:textId="4CF3665F" w:rsidR="00620238" w:rsidRDefault="00620238" w:rsidP="00A3499F">
      <w:pPr>
        <w:spacing w:after="0" w:line="240" w:lineRule="auto"/>
        <w:rPr>
          <w:rFonts w:ascii="Garamond" w:hAnsi="Garamond"/>
          <w:sz w:val="24"/>
          <w:szCs w:val="24"/>
        </w:rPr>
      </w:pPr>
    </w:p>
    <w:p w14:paraId="30AB1E95" w14:textId="05EF0D65" w:rsidR="00620238" w:rsidRDefault="00620238" w:rsidP="00A3499F">
      <w:pPr>
        <w:spacing w:after="0" w:line="240" w:lineRule="auto"/>
        <w:rPr>
          <w:rFonts w:ascii="Garamond" w:hAnsi="Garamond"/>
          <w:sz w:val="24"/>
          <w:szCs w:val="24"/>
        </w:rPr>
      </w:pPr>
      <w:r>
        <w:rPr>
          <w:rFonts w:ascii="Garamond" w:hAnsi="Garamond"/>
          <w:sz w:val="24"/>
          <w:szCs w:val="24"/>
        </w:rPr>
        <w:t xml:space="preserve">There is funding available for scholarships for students. </w:t>
      </w:r>
    </w:p>
    <w:p w14:paraId="3EE1A0ED" w14:textId="292598E7" w:rsidR="00620238" w:rsidRDefault="00620238" w:rsidP="00620238">
      <w:pPr>
        <w:pStyle w:val="ListParagraph"/>
        <w:numPr>
          <w:ilvl w:val="0"/>
          <w:numId w:val="12"/>
        </w:numPr>
        <w:spacing w:after="0" w:line="240" w:lineRule="auto"/>
        <w:rPr>
          <w:rFonts w:ascii="Garamond" w:hAnsi="Garamond"/>
          <w:sz w:val="24"/>
          <w:szCs w:val="24"/>
        </w:rPr>
      </w:pPr>
      <w:r>
        <w:rPr>
          <w:rFonts w:ascii="Garamond" w:hAnsi="Garamond"/>
          <w:sz w:val="24"/>
          <w:szCs w:val="24"/>
        </w:rPr>
        <w:t>The Early Achiever Scholarship (AAS)</w:t>
      </w:r>
    </w:p>
    <w:p w14:paraId="2267A39F" w14:textId="6D79C4BE" w:rsidR="00620238" w:rsidRPr="00620238" w:rsidRDefault="00620238" w:rsidP="00620238">
      <w:pPr>
        <w:pStyle w:val="ListParagraph"/>
        <w:numPr>
          <w:ilvl w:val="0"/>
          <w:numId w:val="12"/>
        </w:numPr>
        <w:spacing w:after="0" w:line="240" w:lineRule="auto"/>
        <w:rPr>
          <w:rFonts w:ascii="Garamond" w:hAnsi="Garamond"/>
          <w:sz w:val="24"/>
          <w:szCs w:val="24"/>
        </w:rPr>
      </w:pPr>
      <w:r>
        <w:rPr>
          <w:rFonts w:ascii="Garamond" w:hAnsi="Garamond"/>
          <w:sz w:val="24"/>
          <w:szCs w:val="24"/>
        </w:rPr>
        <w:t xml:space="preserve">The </w:t>
      </w:r>
      <w:proofErr w:type="spellStart"/>
      <w:r>
        <w:rPr>
          <w:rFonts w:ascii="Garamond" w:hAnsi="Garamond"/>
          <w:sz w:val="24"/>
          <w:szCs w:val="24"/>
        </w:rPr>
        <w:t>ChildCare</w:t>
      </w:r>
      <w:proofErr w:type="spellEnd"/>
      <w:r>
        <w:rPr>
          <w:rFonts w:ascii="Garamond" w:hAnsi="Garamond"/>
          <w:sz w:val="24"/>
          <w:szCs w:val="24"/>
        </w:rPr>
        <w:t xml:space="preserve"> Aware of Washington Scholarship (BAS)</w:t>
      </w:r>
    </w:p>
    <w:p w14:paraId="5BD353A2" w14:textId="77777777" w:rsidR="003618AC" w:rsidRPr="00A3499F" w:rsidRDefault="003618AC" w:rsidP="00A3499F">
      <w:pPr>
        <w:spacing w:after="0" w:line="240" w:lineRule="auto"/>
        <w:rPr>
          <w:rFonts w:ascii="Garamond" w:hAnsi="Garamond"/>
          <w:sz w:val="24"/>
          <w:szCs w:val="24"/>
        </w:rPr>
      </w:pPr>
    </w:p>
    <w:p w14:paraId="56A1B2E1" w14:textId="59FC4C37" w:rsidR="002B1AF1" w:rsidRDefault="005115C3" w:rsidP="002B1AF1">
      <w:pPr>
        <w:pStyle w:val="Subtitle"/>
        <w:spacing w:after="0" w:line="240" w:lineRule="auto"/>
        <w:rPr>
          <w:rFonts w:ascii="Garamond" w:hAnsi="Garamond"/>
          <w:b/>
          <w:sz w:val="24"/>
          <w:szCs w:val="24"/>
        </w:rPr>
      </w:pPr>
      <w:r>
        <w:rPr>
          <w:rFonts w:ascii="Garamond" w:hAnsi="Garamond"/>
          <w:b/>
          <w:sz w:val="24"/>
          <w:szCs w:val="24"/>
        </w:rPr>
        <w:t>QUESTIONS/FEEDBACK/OTHER</w:t>
      </w:r>
    </w:p>
    <w:p w14:paraId="1458385C" w14:textId="77777777" w:rsidR="002B1AF1" w:rsidRPr="00A3499F" w:rsidRDefault="002B1AF1" w:rsidP="00A1648C">
      <w:pPr>
        <w:spacing w:after="0" w:line="240" w:lineRule="auto"/>
        <w:rPr>
          <w:rFonts w:ascii="Garamond" w:hAnsi="Garamond"/>
          <w:sz w:val="24"/>
          <w:szCs w:val="24"/>
        </w:rPr>
      </w:pPr>
    </w:p>
    <w:p w14:paraId="1776D400" w14:textId="7434F1AF" w:rsidR="00917B05" w:rsidRDefault="005115C3" w:rsidP="00A1648C">
      <w:pPr>
        <w:spacing w:after="0" w:line="240" w:lineRule="auto"/>
        <w:rPr>
          <w:rFonts w:ascii="Garamond" w:hAnsi="Garamond"/>
          <w:sz w:val="24"/>
          <w:szCs w:val="24"/>
        </w:rPr>
      </w:pPr>
      <w:r>
        <w:rPr>
          <w:rFonts w:ascii="Garamond" w:hAnsi="Garamond"/>
          <w:sz w:val="24"/>
          <w:szCs w:val="24"/>
        </w:rPr>
        <w:t xml:space="preserve">Meghan reminded the committee that candidates will have to take a few formal assessments. </w:t>
      </w:r>
      <w:bookmarkStart w:id="0" w:name="_GoBack"/>
      <w:r w:rsidR="00BB1163">
        <w:rPr>
          <w:rFonts w:ascii="Garamond" w:hAnsi="Garamond"/>
          <w:sz w:val="24"/>
          <w:szCs w:val="24"/>
        </w:rPr>
        <w:t xml:space="preserve">Candidates earning a bilingual education or designated world language endorsement are required to </w:t>
      </w:r>
      <w:bookmarkEnd w:id="0"/>
      <w:r w:rsidR="00BB1163">
        <w:rPr>
          <w:rFonts w:ascii="Garamond" w:hAnsi="Garamond"/>
          <w:sz w:val="24"/>
          <w:szCs w:val="24"/>
        </w:rPr>
        <w:lastRenderedPageBreak/>
        <w:t xml:space="preserve">take both the American Council on the Teaching of Foreign Languages (ACTFL) test and WEST-E designated world language test. </w:t>
      </w:r>
      <w:r>
        <w:rPr>
          <w:rFonts w:ascii="Garamond" w:hAnsi="Garamond"/>
          <w:sz w:val="24"/>
          <w:szCs w:val="24"/>
        </w:rPr>
        <w:t xml:space="preserve">The scores of </w:t>
      </w:r>
      <w:r w:rsidR="00BB1163">
        <w:rPr>
          <w:rFonts w:ascii="Garamond" w:hAnsi="Garamond"/>
          <w:sz w:val="24"/>
          <w:szCs w:val="24"/>
        </w:rPr>
        <w:t>the WEST-E test</w:t>
      </w:r>
      <w:r>
        <w:rPr>
          <w:rFonts w:ascii="Garamond" w:hAnsi="Garamond"/>
          <w:sz w:val="24"/>
          <w:szCs w:val="24"/>
        </w:rPr>
        <w:t xml:space="preserve"> are not used any longer for placement but are used to get a general sense of where students are at. </w:t>
      </w:r>
      <w:r w:rsidR="00BB1163">
        <w:rPr>
          <w:rFonts w:ascii="Garamond" w:hAnsi="Garamond"/>
          <w:sz w:val="24"/>
          <w:szCs w:val="24"/>
        </w:rPr>
        <w:t xml:space="preserve">Candidates seeking the early childhood endorsement will take the NES contest test in early childhood education. </w:t>
      </w:r>
    </w:p>
    <w:p w14:paraId="33EBE005" w14:textId="7AFDF66E" w:rsidR="005115C3" w:rsidRDefault="005115C3" w:rsidP="00A1648C">
      <w:pPr>
        <w:spacing w:after="0" w:line="240" w:lineRule="auto"/>
        <w:rPr>
          <w:rFonts w:ascii="Garamond" w:hAnsi="Garamond"/>
          <w:sz w:val="24"/>
          <w:szCs w:val="24"/>
        </w:rPr>
      </w:pPr>
    </w:p>
    <w:p w14:paraId="7BE3D943" w14:textId="7C11E614" w:rsidR="005115C3" w:rsidRPr="00A3499F" w:rsidRDefault="006668C2" w:rsidP="00A1648C">
      <w:pPr>
        <w:spacing w:after="0" w:line="240" w:lineRule="auto"/>
        <w:rPr>
          <w:rFonts w:ascii="Garamond" w:hAnsi="Garamond"/>
          <w:sz w:val="24"/>
          <w:szCs w:val="24"/>
        </w:rPr>
      </w:pPr>
      <w:r>
        <w:rPr>
          <w:rFonts w:ascii="Garamond" w:hAnsi="Garamond"/>
          <w:sz w:val="24"/>
          <w:szCs w:val="24"/>
        </w:rPr>
        <w:t xml:space="preserve">The committee talked about the potential of being able to pay for some of these assessment tests. </w:t>
      </w:r>
    </w:p>
    <w:p w14:paraId="44AFCEC7" w14:textId="55B48932" w:rsidR="00A3499F" w:rsidRDefault="00A3499F" w:rsidP="00A1648C">
      <w:pPr>
        <w:spacing w:after="0" w:line="240" w:lineRule="auto"/>
        <w:rPr>
          <w:rFonts w:ascii="Garamond" w:hAnsi="Garamond"/>
          <w:sz w:val="24"/>
          <w:szCs w:val="24"/>
        </w:rPr>
      </w:pPr>
    </w:p>
    <w:p w14:paraId="0A002DCA" w14:textId="2B12B13A" w:rsidR="006668C2" w:rsidRDefault="006668C2" w:rsidP="00A1648C">
      <w:pPr>
        <w:spacing w:after="0" w:line="240" w:lineRule="auto"/>
        <w:rPr>
          <w:rFonts w:ascii="Garamond" w:hAnsi="Garamond"/>
          <w:sz w:val="24"/>
          <w:szCs w:val="24"/>
        </w:rPr>
      </w:pPr>
      <w:r>
        <w:rPr>
          <w:rFonts w:ascii="Garamond" w:hAnsi="Garamond"/>
          <w:sz w:val="24"/>
          <w:szCs w:val="24"/>
        </w:rPr>
        <w:t xml:space="preserve">Sarah Theberge spoke briefly about the paraprofessional pathway. There has been a house bill that was passed recently that provides support for paraprofessionals furthering their education and developing apprenticeship programs that offer them an opportunity for college at half tuition. She talked about Lower Columbia College developing an apprenticeship program in their bachelor’s degree that allows paraprofessionals to do their residencies while working. As of right now, the program is a traditional route. In the future, they are hoping to create that alternative route. </w:t>
      </w:r>
    </w:p>
    <w:p w14:paraId="6BB0B72A" w14:textId="0AA076D6" w:rsidR="006668C2" w:rsidRDefault="006668C2" w:rsidP="00A1648C">
      <w:pPr>
        <w:spacing w:after="0" w:line="240" w:lineRule="auto"/>
        <w:rPr>
          <w:rFonts w:ascii="Garamond" w:hAnsi="Garamond"/>
          <w:sz w:val="24"/>
          <w:szCs w:val="24"/>
        </w:rPr>
      </w:pPr>
    </w:p>
    <w:p w14:paraId="48FB9D13" w14:textId="5B49AF65" w:rsidR="00544176" w:rsidRDefault="00544176" w:rsidP="00A1648C">
      <w:pPr>
        <w:spacing w:after="0" w:line="240" w:lineRule="auto"/>
        <w:rPr>
          <w:rFonts w:ascii="Garamond" w:hAnsi="Garamond"/>
          <w:sz w:val="24"/>
          <w:szCs w:val="24"/>
        </w:rPr>
      </w:pPr>
      <w:r>
        <w:rPr>
          <w:rFonts w:ascii="Garamond" w:hAnsi="Garamond"/>
          <w:sz w:val="24"/>
          <w:szCs w:val="24"/>
        </w:rPr>
        <w:t xml:space="preserve">Katie Siewert, Mychael Irwin, and Meghan Crozier talked about setting up a meeting to discuss the possibilities of the paraprofessional route. </w:t>
      </w:r>
    </w:p>
    <w:p w14:paraId="772220CE" w14:textId="77777777" w:rsidR="00544176" w:rsidRPr="00A3499F" w:rsidRDefault="00544176" w:rsidP="00A1648C">
      <w:pPr>
        <w:spacing w:after="0" w:line="240" w:lineRule="auto"/>
        <w:rPr>
          <w:rFonts w:ascii="Garamond" w:hAnsi="Garamond"/>
          <w:sz w:val="24"/>
          <w:szCs w:val="24"/>
        </w:rPr>
      </w:pPr>
    </w:p>
    <w:p w14:paraId="2AA722D0" w14:textId="08A34A4C" w:rsidR="00FF0DB5" w:rsidRPr="009647F9" w:rsidRDefault="00463D3C"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5115C3">
        <w:rPr>
          <w:rFonts w:ascii="Garamond" w:hAnsi="Garamond"/>
          <w:sz w:val="24"/>
          <w:szCs w:val="24"/>
        </w:rPr>
        <w:t>2:12</w:t>
      </w:r>
      <w:r w:rsidR="009647F9" w:rsidRPr="009647F9">
        <w:rPr>
          <w:rFonts w:ascii="Garamond" w:hAnsi="Garamond"/>
          <w:sz w:val="24"/>
          <w:szCs w:val="24"/>
        </w:rPr>
        <w:t>pm</w:t>
      </w:r>
      <w:r w:rsidR="00FF0DB5" w:rsidRPr="009647F9">
        <w:rPr>
          <w:rFonts w:ascii="Garamond" w:hAnsi="Garamond"/>
          <w:sz w:val="24"/>
          <w:szCs w:val="24"/>
        </w:rPr>
        <w:t xml:space="preserve">. </w:t>
      </w:r>
    </w:p>
    <w:p w14:paraId="68EF4B3F" w14:textId="77777777" w:rsidR="00090F39" w:rsidRPr="009647F9" w:rsidRDefault="00090F39" w:rsidP="009018AA">
      <w:pPr>
        <w:spacing w:after="0" w:line="240" w:lineRule="auto"/>
        <w:jc w:val="both"/>
        <w:rPr>
          <w:rFonts w:ascii="Garamond" w:hAnsi="Garamond"/>
          <w:sz w:val="24"/>
          <w:szCs w:val="24"/>
        </w:rPr>
      </w:pPr>
    </w:p>
    <w:p w14:paraId="3F269DE2" w14:textId="77777777" w:rsidR="00996E86" w:rsidRDefault="00245AD6" w:rsidP="009647F9">
      <w:pPr>
        <w:spacing w:after="0" w:line="240" w:lineRule="auto"/>
        <w:jc w:val="right"/>
        <w:rPr>
          <w:rFonts w:ascii="Garamond" w:hAnsi="Garamond"/>
          <w:sz w:val="24"/>
          <w:szCs w:val="24"/>
        </w:rPr>
      </w:pPr>
      <w:r w:rsidRPr="00540408">
        <w:rPr>
          <w:rFonts w:ascii="Garamond" w:hAnsi="Garamond"/>
          <w:sz w:val="20"/>
          <w:szCs w:val="20"/>
        </w:rPr>
        <w:t>Minutes prepared</w:t>
      </w:r>
      <w:r w:rsidR="00540408" w:rsidRPr="00540408">
        <w:rPr>
          <w:rFonts w:ascii="Garamond" w:hAnsi="Garamond"/>
          <w:sz w:val="20"/>
          <w:szCs w:val="20"/>
        </w:rPr>
        <w:t xml:space="preserve"> </w:t>
      </w:r>
      <w:proofErr w:type="spellStart"/>
      <w:r w:rsidR="00540408" w:rsidRPr="00540408">
        <w:rPr>
          <w:rFonts w:ascii="Garamond" w:hAnsi="Garamond"/>
          <w:sz w:val="20"/>
          <w:szCs w:val="20"/>
        </w:rPr>
        <w:t>SueAnn</w:t>
      </w:r>
      <w:proofErr w:type="spellEnd"/>
      <w:r w:rsidR="00540408" w:rsidRPr="00540408">
        <w:rPr>
          <w:rFonts w:ascii="Garamond" w:hAnsi="Garamond"/>
          <w:sz w:val="20"/>
          <w:szCs w:val="20"/>
        </w:rPr>
        <w:t xml:space="preserve"> McWatters</w:t>
      </w:r>
      <w:r w:rsidR="00996E86" w:rsidRPr="009647F9">
        <w:rPr>
          <w:rFonts w:ascii="Garamond" w:hAnsi="Garamond"/>
          <w:sz w:val="24"/>
          <w:szCs w:val="24"/>
        </w:rPr>
        <w:t xml:space="preserve"> </w:t>
      </w:r>
    </w:p>
    <w:p w14:paraId="4783B374" w14:textId="77777777" w:rsidR="00BC4DD8" w:rsidRDefault="00BC4DD8" w:rsidP="009647F9">
      <w:pPr>
        <w:spacing w:after="0" w:line="240" w:lineRule="auto"/>
        <w:jc w:val="right"/>
        <w:rPr>
          <w:rFonts w:ascii="Garamond" w:hAnsi="Garamond"/>
          <w:sz w:val="24"/>
          <w:szCs w:val="24"/>
        </w:rPr>
      </w:pPr>
    </w:p>
    <w:p w14:paraId="22884681" w14:textId="77777777" w:rsidR="00BC4DD8" w:rsidRDefault="00BC4DD8" w:rsidP="009647F9">
      <w:pPr>
        <w:spacing w:after="0" w:line="240" w:lineRule="auto"/>
        <w:jc w:val="right"/>
        <w:rPr>
          <w:rFonts w:ascii="Garamond" w:hAnsi="Garamond"/>
          <w:sz w:val="24"/>
          <w:szCs w:val="24"/>
        </w:rPr>
      </w:pPr>
    </w:p>
    <w:p w14:paraId="610582C7" w14:textId="77777777" w:rsidR="00BC4DD8" w:rsidRDefault="00BC4DD8" w:rsidP="009647F9">
      <w:pPr>
        <w:spacing w:after="0" w:line="240" w:lineRule="auto"/>
        <w:jc w:val="right"/>
        <w:rPr>
          <w:rFonts w:ascii="Garamond" w:hAnsi="Garamond"/>
          <w:sz w:val="24"/>
          <w:szCs w:val="24"/>
        </w:rPr>
      </w:pPr>
    </w:p>
    <w:p w14:paraId="2B76E3D0" w14:textId="77777777" w:rsidR="00BC4DD8" w:rsidRDefault="00BC4DD8" w:rsidP="009647F9">
      <w:pPr>
        <w:spacing w:after="0" w:line="240" w:lineRule="auto"/>
        <w:jc w:val="right"/>
        <w:rPr>
          <w:rFonts w:ascii="Garamond" w:hAnsi="Garamond"/>
          <w:sz w:val="24"/>
          <w:szCs w:val="24"/>
        </w:rPr>
      </w:pPr>
    </w:p>
    <w:p w14:paraId="0B0E5C09" w14:textId="77777777" w:rsidR="00BC4DD8" w:rsidRDefault="00BC4DD8" w:rsidP="009647F9">
      <w:pPr>
        <w:spacing w:after="0" w:line="240" w:lineRule="auto"/>
        <w:jc w:val="right"/>
        <w:rPr>
          <w:rFonts w:ascii="Garamond" w:hAnsi="Garamond"/>
          <w:sz w:val="24"/>
          <w:szCs w:val="24"/>
        </w:rPr>
      </w:pPr>
    </w:p>
    <w:p w14:paraId="40ED84F5" w14:textId="77777777" w:rsidR="00BC4DD8" w:rsidRDefault="00BC4DD8" w:rsidP="009647F9">
      <w:pPr>
        <w:spacing w:after="0" w:line="240" w:lineRule="auto"/>
        <w:jc w:val="right"/>
        <w:rPr>
          <w:rFonts w:ascii="Garamond" w:hAnsi="Garamond"/>
          <w:sz w:val="24"/>
          <w:szCs w:val="24"/>
        </w:rPr>
      </w:pPr>
    </w:p>
    <w:p w14:paraId="731293FA" w14:textId="77777777" w:rsidR="00BC4DD8" w:rsidRDefault="00BC4DD8" w:rsidP="009647F9">
      <w:pPr>
        <w:spacing w:after="0" w:line="240" w:lineRule="auto"/>
        <w:jc w:val="right"/>
        <w:rPr>
          <w:rFonts w:ascii="Garamond" w:hAnsi="Garamond"/>
          <w:sz w:val="24"/>
          <w:szCs w:val="24"/>
        </w:rPr>
      </w:pPr>
    </w:p>
    <w:p w14:paraId="2AC3CA05" w14:textId="77777777" w:rsidR="00BC4DD8" w:rsidRDefault="00BC4DD8" w:rsidP="009647F9">
      <w:pPr>
        <w:spacing w:after="0" w:line="240" w:lineRule="auto"/>
        <w:jc w:val="right"/>
        <w:rPr>
          <w:rFonts w:ascii="Garamond" w:hAnsi="Garamond"/>
          <w:sz w:val="24"/>
          <w:szCs w:val="24"/>
        </w:rPr>
      </w:pPr>
    </w:p>
    <w:p w14:paraId="3429E062" w14:textId="77777777" w:rsidR="00BC4DD8" w:rsidRDefault="00BC4DD8" w:rsidP="009647F9">
      <w:pPr>
        <w:spacing w:after="0" w:line="240" w:lineRule="auto"/>
        <w:jc w:val="right"/>
        <w:rPr>
          <w:rFonts w:ascii="Garamond" w:hAnsi="Garamond"/>
          <w:sz w:val="24"/>
          <w:szCs w:val="24"/>
        </w:rPr>
      </w:pPr>
    </w:p>
    <w:p w14:paraId="4591DCC7" w14:textId="77777777" w:rsidR="00BC4DD8" w:rsidRDefault="00BC4DD8" w:rsidP="009647F9">
      <w:pPr>
        <w:spacing w:after="0" w:line="240" w:lineRule="auto"/>
        <w:jc w:val="right"/>
        <w:rPr>
          <w:rFonts w:ascii="Garamond" w:hAnsi="Garamond"/>
          <w:sz w:val="24"/>
          <w:szCs w:val="24"/>
        </w:rPr>
      </w:pPr>
    </w:p>
    <w:p w14:paraId="07CF9B95" w14:textId="77777777" w:rsidR="00BC4DD8" w:rsidRDefault="00BC4DD8" w:rsidP="009647F9">
      <w:pPr>
        <w:spacing w:after="0" w:line="240" w:lineRule="auto"/>
        <w:jc w:val="right"/>
        <w:rPr>
          <w:rFonts w:ascii="Garamond" w:hAnsi="Garamond"/>
          <w:sz w:val="24"/>
          <w:szCs w:val="24"/>
        </w:rPr>
      </w:pPr>
    </w:p>
    <w:p w14:paraId="42905C13" w14:textId="77777777" w:rsidR="00BC4DD8" w:rsidRDefault="00BC4DD8" w:rsidP="009647F9">
      <w:pPr>
        <w:spacing w:after="0" w:line="240" w:lineRule="auto"/>
        <w:jc w:val="right"/>
        <w:rPr>
          <w:rFonts w:ascii="Garamond" w:hAnsi="Garamond"/>
          <w:sz w:val="24"/>
          <w:szCs w:val="24"/>
        </w:rPr>
      </w:pPr>
    </w:p>
    <w:p w14:paraId="3729208A" w14:textId="77777777" w:rsidR="00BC4DD8" w:rsidRDefault="00BC4DD8" w:rsidP="009647F9">
      <w:pPr>
        <w:spacing w:after="0" w:line="240" w:lineRule="auto"/>
        <w:jc w:val="right"/>
        <w:rPr>
          <w:rFonts w:ascii="Garamond" w:hAnsi="Garamond"/>
          <w:sz w:val="24"/>
          <w:szCs w:val="24"/>
        </w:rPr>
      </w:pPr>
    </w:p>
    <w:p w14:paraId="3FD22D97" w14:textId="77777777" w:rsidR="00BC4DD8" w:rsidRDefault="00BC4DD8" w:rsidP="009647F9">
      <w:pPr>
        <w:spacing w:after="0" w:line="240" w:lineRule="auto"/>
        <w:jc w:val="right"/>
        <w:rPr>
          <w:rFonts w:ascii="Garamond" w:hAnsi="Garamond"/>
          <w:sz w:val="24"/>
          <w:szCs w:val="24"/>
        </w:rPr>
      </w:pPr>
    </w:p>
    <w:p w14:paraId="7D2BE36D" w14:textId="77777777" w:rsidR="00BC4DD8" w:rsidRDefault="00BC4DD8" w:rsidP="009647F9">
      <w:pPr>
        <w:spacing w:after="0" w:line="240" w:lineRule="auto"/>
        <w:jc w:val="right"/>
        <w:rPr>
          <w:rFonts w:ascii="Garamond" w:hAnsi="Garamond"/>
          <w:sz w:val="24"/>
          <w:szCs w:val="24"/>
        </w:rPr>
      </w:pPr>
    </w:p>
    <w:p w14:paraId="17C0CA2E" w14:textId="77777777" w:rsidR="00BC4DD8" w:rsidRDefault="00BC4DD8" w:rsidP="009647F9">
      <w:pPr>
        <w:spacing w:after="0" w:line="240" w:lineRule="auto"/>
        <w:jc w:val="right"/>
        <w:rPr>
          <w:rFonts w:ascii="Garamond" w:hAnsi="Garamond"/>
          <w:sz w:val="24"/>
          <w:szCs w:val="24"/>
        </w:rPr>
      </w:pPr>
    </w:p>
    <w:p w14:paraId="5A190AAB" w14:textId="77777777" w:rsidR="00BC4DD8" w:rsidRDefault="00BC4DD8" w:rsidP="009647F9">
      <w:pPr>
        <w:spacing w:after="0" w:line="240" w:lineRule="auto"/>
        <w:jc w:val="right"/>
        <w:rPr>
          <w:rFonts w:ascii="Garamond" w:hAnsi="Garamond"/>
          <w:sz w:val="24"/>
          <w:szCs w:val="24"/>
        </w:rPr>
      </w:pPr>
    </w:p>
    <w:p w14:paraId="0DBB38A9" w14:textId="77777777" w:rsidR="00BC4DD8" w:rsidRDefault="00BC4DD8" w:rsidP="009647F9">
      <w:pPr>
        <w:spacing w:after="0" w:line="240" w:lineRule="auto"/>
        <w:jc w:val="right"/>
        <w:rPr>
          <w:rFonts w:ascii="Garamond" w:hAnsi="Garamond"/>
          <w:sz w:val="24"/>
          <w:szCs w:val="24"/>
        </w:rPr>
      </w:pPr>
    </w:p>
    <w:p w14:paraId="62796C81" w14:textId="77777777" w:rsidR="00BC4DD8" w:rsidRDefault="00BC4DD8" w:rsidP="009647F9">
      <w:pPr>
        <w:spacing w:after="0" w:line="240" w:lineRule="auto"/>
        <w:jc w:val="right"/>
        <w:rPr>
          <w:rFonts w:ascii="Garamond" w:hAnsi="Garamond"/>
          <w:sz w:val="24"/>
          <w:szCs w:val="24"/>
        </w:rPr>
      </w:pPr>
    </w:p>
    <w:p w14:paraId="67448B25" w14:textId="77777777" w:rsidR="00BC4DD8" w:rsidRDefault="00BC4DD8" w:rsidP="009647F9">
      <w:pPr>
        <w:spacing w:after="0" w:line="240" w:lineRule="auto"/>
        <w:jc w:val="right"/>
        <w:rPr>
          <w:rFonts w:ascii="Garamond" w:hAnsi="Garamond"/>
          <w:sz w:val="24"/>
          <w:szCs w:val="24"/>
        </w:rPr>
      </w:pPr>
    </w:p>
    <w:p w14:paraId="4B9AF510" w14:textId="77777777" w:rsidR="007F4D2E" w:rsidRDefault="007F4D2E" w:rsidP="009647F9">
      <w:pPr>
        <w:spacing w:after="0" w:line="240" w:lineRule="auto"/>
        <w:jc w:val="right"/>
        <w:rPr>
          <w:rFonts w:ascii="Garamond" w:hAnsi="Garamond"/>
          <w:sz w:val="24"/>
          <w:szCs w:val="24"/>
        </w:rPr>
      </w:pPr>
    </w:p>
    <w:p w14:paraId="12B852DD" w14:textId="77777777" w:rsidR="007F4D2E" w:rsidRDefault="007F4D2E" w:rsidP="009647F9">
      <w:pPr>
        <w:spacing w:after="0" w:line="240" w:lineRule="auto"/>
        <w:jc w:val="right"/>
        <w:rPr>
          <w:rFonts w:ascii="Garamond" w:hAnsi="Garamond"/>
          <w:sz w:val="24"/>
          <w:szCs w:val="24"/>
        </w:rPr>
      </w:pPr>
    </w:p>
    <w:p w14:paraId="444F98EA" w14:textId="77777777" w:rsidR="007F4D2E" w:rsidRDefault="007F4D2E" w:rsidP="009647F9">
      <w:pPr>
        <w:spacing w:after="0" w:line="240" w:lineRule="auto"/>
        <w:jc w:val="right"/>
        <w:rPr>
          <w:rFonts w:ascii="Garamond" w:hAnsi="Garamond"/>
          <w:sz w:val="24"/>
          <w:szCs w:val="24"/>
        </w:rPr>
      </w:pPr>
    </w:p>
    <w:p w14:paraId="3CAA1E6D" w14:textId="77777777" w:rsidR="007F4D2E" w:rsidRDefault="007F4D2E" w:rsidP="009647F9">
      <w:pPr>
        <w:spacing w:after="0" w:line="240" w:lineRule="auto"/>
        <w:jc w:val="right"/>
        <w:rPr>
          <w:rFonts w:ascii="Garamond" w:hAnsi="Garamond"/>
          <w:sz w:val="24"/>
          <w:szCs w:val="24"/>
        </w:rPr>
      </w:pPr>
    </w:p>
    <w:p w14:paraId="655E1822" w14:textId="77777777" w:rsidR="007F4D2E" w:rsidRDefault="007F4D2E" w:rsidP="009647F9">
      <w:pPr>
        <w:spacing w:after="0" w:line="240" w:lineRule="auto"/>
        <w:jc w:val="right"/>
        <w:rPr>
          <w:rFonts w:ascii="Garamond" w:hAnsi="Garamond"/>
          <w:sz w:val="24"/>
          <w:szCs w:val="24"/>
        </w:rPr>
      </w:pPr>
    </w:p>
    <w:p w14:paraId="65D0B6B4" w14:textId="77777777" w:rsidR="007F4D2E" w:rsidRDefault="007F4D2E" w:rsidP="009647F9">
      <w:pPr>
        <w:spacing w:after="0" w:line="240" w:lineRule="auto"/>
        <w:jc w:val="right"/>
        <w:rPr>
          <w:rFonts w:ascii="Garamond" w:hAnsi="Garamond"/>
          <w:sz w:val="24"/>
          <w:szCs w:val="24"/>
        </w:rPr>
      </w:pPr>
    </w:p>
    <w:p w14:paraId="12FDF5E1" w14:textId="77777777" w:rsidR="007F4D2E" w:rsidRDefault="007F4D2E" w:rsidP="009647F9">
      <w:pPr>
        <w:spacing w:after="0" w:line="240" w:lineRule="auto"/>
        <w:jc w:val="right"/>
        <w:rPr>
          <w:rFonts w:ascii="Garamond" w:hAnsi="Garamond"/>
          <w:sz w:val="24"/>
          <w:szCs w:val="24"/>
        </w:rPr>
      </w:pPr>
    </w:p>
    <w:p w14:paraId="33CE6E17" w14:textId="77777777" w:rsidR="007F4D2E" w:rsidRDefault="007F4D2E" w:rsidP="009647F9">
      <w:pPr>
        <w:spacing w:after="0" w:line="240" w:lineRule="auto"/>
        <w:jc w:val="right"/>
        <w:rPr>
          <w:rFonts w:ascii="Garamond" w:hAnsi="Garamond"/>
          <w:sz w:val="24"/>
          <w:szCs w:val="24"/>
        </w:rPr>
      </w:pPr>
    </w:p>
    <w:p w14:paraId="1162286C" w14:textId="77777777" w:rsidR="00BC4DD8" w:rsidRPr="00BC4DD8" w:rsidRDefault="00BC4DD8" w:rsidP="00CA4181">
      <w:pPr>
        <w:spacing w:after="0" w:line="240" w:lineRule="auto"/>
        <w:rPr>
          <w:rFonts w:ascii="Garamond" w:hAnsi="Garamond"/>
          <w:b/>
          <w:sz w:val="24"/>
          <w:szCs w:val="24"/>
        </w:rPr>
      </w:pPr>
    </w:p>
    <w:sectPr w:rsidR="00BC4DD8" w:rsidRPr="00BC4DD8"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8EDE" w14:textId="77777777" w:rsidR="00836BF6" w:rsidRDefault="00836BF6" w:rsidP="00C75DCA">
      <w:pPr>
        <w:spacing w:after="0" w:line="240" w:lineRule="auto"/>
      </w:pPr>
      <w:r>
        <w:separator/>
      </w:r>
    </w:p>
  </w:endnote>
  <w:endnote w:type="continuationSeparator" w:id="0">
    <w:p w14:paraId="442206DE" w14:textId="77777777" w:rsidR="00836BF6" w:rsidRDefault="00836BF6"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9D0E6" w14:textId="77777777" w:rsidR="00836BF6" w:rsidRDefault="00836BF6" w:rsidP="00C75DCA">
      <w:pPr>
        <w:spacing w:after="0" w:line="240" w:lineRule="auto"/>
      </w:pPr>
      <w:r>
        <w:separator/>
      </w:r>
    </w:p>
  </w:footnote>
  <w:footnote w:type="continuationSeparator" w:id="0">
    <w:p w14:paraId="72C8775E" w14:textId="77777777" w:rsidR="00836BF6" w:rsidRDefault="00836BF6"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6449C"/>
    <w:multiLevelType w:val="hybridMultilevel"/>
    <w:tmpl w:val="0C603B34"/>
    <w:lvl w:ilvl="0" w:tplc="B03A13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20C16"/>
    <w:multiLevelType w:val="hybridMultilevel"/>
    <w:tmpl w:val="51327F76"/>
    <w:lvl w:ilvl="0" w:tplc="256AA2B4">
      <w:start w:val="2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056C6"/>
    <w:multiLevelType w:val="hybridMultilevel"/>
    <w:tmpl w:val="B8A2BB2C"/>
    <w:lvl w:ilvl="0" w:tplc="D624B4C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4D92"/>
    <w:multiLevelType w:val="hybridMultilevel"/>
    <w:tmpl w:val="9828DFC8"/>
    <w:lvl w:ilvl="0" w:tplc="CBCCCD2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7DF68A2"/>
    <w:multiLevelType w:val="hybridMultilevel"/>
    <w:tmpl w:val="F402B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
  </w:num>
  <w:num w:numId="6">
    <w:abstractNumId w:val="6"/>
  </w:num>
  <w:num w:numId="7">
    <w:abstractNumId w:val="10"/>
  </w:num>
  <w:num w:numId="8">
    <w:abstractNumId w:val="2"/>
  </w:num>
  <w:num w:numId="9">
    <w:abstractNumId w:val="5"/>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44"/>
    <w:rsid w:val="000075DA"/>
    <w:rsid w:val="00010B37"/>
    <w:rsid w:val="00090F39"/>
    <w:rsid w:val="0009130A"/>
    <w:rsid w:val="000953BF"/>
    <w:rsid w:val="000A1921"/>
    <w:rsid w:val="000B5F3C"/>
    <w:rsid w:val="000C546B"/>
    <w:rsid w:val="000D1091"/>
    <w:rsid w:val="000E00D2"/>
    <w:rsid w:val="000F66A6"/>
    <w:rsid w:val="00101DD1"/>
    <w:rsid w:val="00114369"/>
    <w:rsid w:val="00136040"/>
    <w:rsid w:val="001454A0"/>
    <w:rsid w:val="00153F6A"/>
    <w:rsid w:val="001774E7"/>
    <w:rsid w:val="00177586"/>
    <w:rsid w:val="001B5D44"/>
    <w:rsid w:val="001C45CA"/>
    <w:rsid w:val="001E32DE"/>
    <w:rsid w:val="001F6A70"/>
    <w:rsid w:val="00212894"/>
    <w:rsid w:val="00217061"/>
    <w:rsid w:val="00217E67"/>
    <w:rsid w:val="00230564"/>
    <w:rsid w:val="00245AD6"/>
    <w:rsid w:val="0025718B"/>
    <w:rsid w:val="0028297C"/>
    <w:rsid w:val="00286CD0"/>
    <w:rsid w:val="002A0A90"/>
    <w:rsid w:val="002A2300"/>
    <w:rsid w:val="002B1AF1"/>
    <w:rsid w:val="0031034A"/>
    <w:rsid w:val="00315F27"/>
    <w:rsid w:val="00326F12"/>
    <w:rsid w:val="003336F2"/>
    <w:rsid w:val="003618AC"/>
    <w:rsid w:val="00362191"/>
    <w:rsid w:val="003656B8"/>
    <w:rsid w:val="00375BD5"/>
    <w:rsid w:val="00377741"/>
    <w:rsid w:val="00390696"/>
    <w:rsid w:val="00392854"/>
    <w:rsid w:val="003A6E20"/>
    <w:rsid w:val="003D4E4B"/>
    <w:rsid w:val="003D4EFF"/>
    <w:rsid w:val="003F1958"/>
    <w:rsid w:val="00426A33"/>
    <w:rsid w:val="00450E69"/>
    <w:rsid w:val="00463D3C"/>
    <w:rsid w:val="00464EA0"/>
    <w:rsid w:val="004904AA"/>
    <w:rsid w:val="004911EF"/>
    <w:rsid w:val="004B3176"/>
    <w:rsid w:val="004D0335"/>
    <w:rsid w:val="004D1D3D"/>
    <w:rsid w:val="004D2E2D"/>
    <w:rsid w:val="004F054C"/>
    <w:rsid w:val="004F31BC"/>
    <w:rsid w:val="00501939"/>
    <w:rsid w:val="005115C3"/>
    <w:rsid w:val="00540408"/>
    <w:rsid w:val="00544176"/>
    <w:rsid w:val="00556C67"/>
    <w:rsid w:val="00560921"/>
    <w:rsid w:val="0058211F"/>
    <w:rsid w:val="005906D1"/>
    <w:rsid w:val="005A28DE"/>
    <w:rsid w:val="005B4764"/>
    <w:rsid w:val="005C051C"/>
    <w:rsid w:val="005F76F8"/>
    <w:rsid w:val="0061062B"/>
    <w:rsid w:val="00620238"/>
    <w:rsid w:val="00644B48"/>
    <w:rsid w:val="00646FFD"/>
    <w:rsid w:val="006668C2"/>
    <w:rsid w:val="00673BBE"/>
    <w:rsid w:val="00686544"/>
    <w:rsid w:val="006B0D85"/>
    <w:rsid w:val="006C18C6"/>
    <w:rsid w:val="006C3F1D"/>
    <w:rsid w:val="006D07F9"/>
    <w:rsid w:val="006D4455"/>
    <w:rsid w:val="006E306D"/>
    <w:rsid w:val="00700908"/>
    <w:rsid w:val="0070572E"/>
    <w:rsid w:val="00770588"/>
    <w:rsid w:val="00773444"/>
    <w:rsid w:val="00791B83"/>
    <w:rsid w:val="007A21FA"/>
    <w:rsid w:val="007C136D"/>
    <w:rsid w:val="007E606B"/>
    <w:rsid w:val="007F4D2E"/>
    <w:rsid w:val="0080170B"/>
    <w:rsid w:val="00816615"/>
    <w:rsid w:val="0081731D"/>
    <w:rsid w:val="00827495"/>
    <w:rsid w:val="00836BF6"/>
    <w:rsid w:val="008372D4"/>
    <w:rsid w:val="00841644"/>
    <w:rsid w:val="00847609"/>
    <w:rsid w:val="008618F4"/>
    <w:rsid w:val="008667D1"/>
    <w:rsid w:val="00873546"/>
    <w:rsid w:val="00885DA2"/>
    <w:rsid w:val="00893C68"/>
    <w:rsid w:val="008A3FE7"/>
    <w:rsid w:val="008B3A41"/>
    <w:rsid w:val="008C29EA"/>
    <w:rsid w:val="008D62C9"/>
    <w:rsid w:val="008D6DD3"/>
    <w:rsid w:val="008F061C"/>
    <w:rsid w:val="009018AA"/>
    <w:rsid w:val="00902A5E"/>
    <w:rsid w:val="00914FFC"/>
    <w:rsid w:val="00917B05"/>
    <w:rsid w:val="00922C67"/>
    <w:rsid w:val="0093639B"/>
    <w:rsid w:val="00950132"/>
    <w:rsid w:val="009505AE"/>
    <w:rsid w:val="009647F9"/>
    <w:rsid w:val="0097619E"/>
    <w:rsid w:val="0098742D"/>
    <w:rsid w:val="00987FF5"/>
    <w:rsid w:val="00996E86"/>
    <w:rsid w:val="009A0E09"/>
    <w:rsid w:val="009B12B1"/>
    <w:rsid w:val="009B7A8C"/>
    <w:rsid w:val="009F51A1"/>
    <w:rsid w:val="00A1472B"/>
    <w:rsid w:val="00A1648C"/>
    <w:rsid w:val="00A3499F"/>
    <w:rsid w:val="00A42A06"/>
    <w:rsid w:val="00A46B97"/>
    <w:rsid w:val="00A97B4E"/>
    <w:rsid w:val="00AB238A"/>
    <w:rsid w:val="00AB26DC"/>
    <w:rsid w:val="00AB2B46"/>
    <w:rsid w:val="00B139A4"/>
    <w:rsid w:val="00B1429D"/>
    <w:rsid w:val="00B16C67"/>
    <w:rsid w:val="00B2333B"/>
    <w:rsid w:val="00B704E6"/>
    <w:rsid w:val="00B8474E"/>
    <w:rsid w:val="00B903AF"/>
    <w:rsid w:val="00B94BEE"/>
    <w:rsid w:val="00BB1163"/>
    <w:rsid w:val="00BB643C"/>
    <w:rsid w:val="00BC4DD8"/>
    <w:rsid w:val="00BD4C27"/>
    <w:rsid w:val="00BE0C0E"/>
    <w:rsid w:val="00BF0019"/>
    <w:rsid w:val="00BF6807"/>
    <w:rsid w:val="00C04D84"/>
    <w:rsid w:val="00C3216E"/>
    <w:rsid w:val="00C33F43"/>
    <w:rsid w:val="00C4547D"/>
    <w:rsid w:val="00C46676"/>
    <w:rsid w:val="00C75DCA"/>
    <w:rsid w:val="00C81A22"/>
    <w:rsid w:val="00C92FE8"/>
    <w:rsid w:val="00CA4181"/>
    <w:rsid w:val="00CB2B2C"/>
    <w:rsid w:val="00CB3DFC"/>
    <w:rsid w:val="00CD0FE4"/>
    <w:rsid w:val="00D03389"/>
    <w:rsid w:val="00D46072"/>
    <w:rsid w:val="00D5346F"/>
    <w:rsid w:val="00D57312"/>
    <w:rsid w:val="00D74EC3"/>
    <w:rsid w:val="00D9752E"/>
    <w:rsid w:val="00DA4BDE"/>
    <w:rsid w:val="00DA6D57"/>
    <w:rsid w:val="00DC3817"/>
    <w:rsid w:val="00E00B93"/>
    <w:rsid w:val="00E07CDA"/>
    <w:rsid w:val="00E27BAB"/>
    <w:rsid w:val="00E31E02"/>
    <w:rsid w:val="00EA53E8"/>
    <w:rsid w:val="00F13C75"/>
    <w:rsid w:val="00F15DDC"/>
    <w:rsid w:val="00F2424D"/>
    <w:rsid w:val="00F25A8D"/>
    <w:rsid w:val="00F32B74"/>
    <w:rsid w:val="00F43607"/>
    <w:rsid w:val="00F63440"/>
    <w:rsid w:val="00F75771"/>
    <w:rsid w:val="00FA12A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7E56"/>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20B2-A976-4ABE-B230-0E2A52D5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5</cp:revision>
  <dcterms:created xsi:type="dcterms:W3CDTF">2022-01-31T14:55:00Z</dcterms:created>
  <dcterms:modified xsi:type="dcterms:W3CDTF">2022-02-01T17:38:00Z</dcterms:modified>
</cp:coreProperties>
</file>