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0437A9" w14:textId="77777777" w:rsidR="00AC4887" w:rsidRDefault="000347E8" w:rsidP="00A367B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9FE5E" wp14:editId="68C0105F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AF34" w14:textId="6E5CAEF4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9472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68A0" w:rsidRPr="00FE68A0">
                              <w:rPr>
                                <w:b/>
                                <w:color w:val="002060"/>
                                <w:sz w:val="24"/>
                              </w:rPr>
                              <w:t>Diesel Advisory Committee</w:t>
                            </w:r>
                            <w:r w:rsidR="0049472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710C1DCD" w14:textId="41DBEB7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45256">
                              <w:rPr>
                                <w:b/>
                                <w:color w:val="002060"/>
                                <w:sz w:val="24"/>
                              </w:rPr>
                              <w:t>Monday, June 21</w:t>
                            </w:r>
                            <w:r w:rsidR="00845256" w:rsidRPr="00845256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845256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14:paraId="78E03F59" w14:textId="6493778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68A0" w:rsidRPr="00FE68A0">
                              <w:rPr>
                                <w:b/>
                                <w:color w:val="002060"/>
                                <w:sz w:val="24"/>
                              </w:rPr>
                              <w:t>Noon-1:30pm</w:t>
                            </w:r>
                            <w:r w:rsidR="00FE68A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DEB3F87" w14:textId="5C24812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A62BC">
                              <w:rPr>
                                <w:b/>
                                <w:color w:val="002060"/>
                                <w:sz w:val="24"/>
                              </w:rPr>
                              <w:t>Online Via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FE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2D6AF34" w14:textId="6E5CAEF4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94723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68A0" w:rsidRPr="00FE68A0">
                        <w:rPr>
                          <w:b/>
                          <w:color w:val="002060"/>
                          <w:sz w:val="24"/>
                        </w:rPr>
                        <w:t>Diesel Advisory Committee</w:t>
                      </w:r>
                      <w:r w:rsidR="00494723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710C1DCD" w14:textId="41DBEB7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45256">
                        <w:rPr>
                          <w:b/>
                          <w:color w:val="002060"/>
                          <w:sz w:val="24"/>
                        </w:rPr>
                        <w:t>Monday, June 21</w:t>
                      </w:r>
                      <w:r w:rsidR="00845256" w:rsidRPr="00845256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845256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14:paraId="78E03F59" w14:textId="6493778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68A0" w:rsidRPr="00FE68A0">
                        <w:rPr>
                          <w:b/>
                          <w:color w:val="002060"/>
                          <w:sz w:val="24"/>
                        </w:rPr>
                        <w:t>Noon-1:30pm</w:t>
                      </w:r>
                      <w:r w:rsidR="00FE68A0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DEB3F87" w14:textId="5C24812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A62BC">
                        <w:rPr>
                          <w:b/>
                          <w:color w:val="002060"/>
                          <w:sz w:val="24"/>
                        </w:rPr>
                        <w:t>Online Via 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0FD82" wp14:editId="774A2B6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D59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EC2DD6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2D82B62" w14:textId="77777777" w:rsidR="00AC4887" w:rsidRDefault="00AC4887"/>
    <w:p w14:paraId="0A05120A" w14:textId="77777777" w:rsidR="00AC4887" w:rsidRDefault="00AC4887"/>
    <w:p w14:paraId="7F91CF6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0240C" wp14:editId="3023D686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94B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7CE0D4A" w14:textId="77777777" w:rsidR="00020E38" w:rsidRDefault="00020E38"/>
    <w:p w14:paraId="56E0A154" w14:textId="34DD20DB" w:rsidR="006F2E5B" w:rsidRDefault="001400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85914" wp14:editId="2FCAD45D">
                <wp:simplePos x="0" y="0"/>
                <wp:positionH relativeFrom="column">
                  <wp:posOffset>3363595</wp:posOffset>
                </wp:positionH>
                <wp:positionV relativeFrom="paragraph">
                  <wp:posOffset>5100228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CC16" w14:textId="0C85F42D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</w:t>
                            </w:r>
                          </w:p>
                          <w:p w14:paraId="6B3E3CA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785914" id="Text Box 7" o:spid="_x0000_s1029" style="position:absolute;margin-left:264.85pt;margin-top:401.6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C+1QJF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264CCC16" w14:textId="0C85F42D" w:rsidR="004963F8" w:rsidRDefault="00020E38" w:rsidP="004963F8">
                      <w:r>
                        <w:t>Item:</w:t>
                      </w:r>
                      <w:r w:rsidR="00D1782C">
                        <w:t xml:space="preserve"> </w:t>
                      </w:r>
                    </w:p>
                    <w:p w14:paraId="6B3E3CA9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E45AD" wp14:editId="2F84134E">
                <wp:simplePos x="0" y="0"/>
                <wp:positionH relativeFrom="column">
                  <wp:posOffset>3369310</wp:posOffset>
                </wp:positionH>
                <wp:positionV relativeFrom="paragraph">
                  <wp:posOffset>3840001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2EC8A" w14:textId="02478355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</w:t>
                            </w:r>
                          </w:p>
                          <w:p w14:paraId="7A092E3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0E45AD" id="Text Box 8" o:spid="_x0000_s1030" style="position:absolute;margin-left:265.3pt;margin-top:302.35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" fillcolor="white [3201]" strokecolor="#002060" strokeweight="1pt">
                <v:stroke joinstyle="miter"/>
                <v:textbox>
                  <w:txbxContent>
                    <w:p w14:paraId="1D12EC8A" w14:textId="02478355" w:rsidR="004963F8" w:rsidRDefault="00020E38" w:rsidP="004963F8">
                      <w:r>
                        <w:t>Item:</w:t>
                      </w:r>
                      <w:r w:rsidR="00D1782C">
                        <w:t xml:space="preserve"> </w:t>
                      </w:r>
                    </w:p>
                    <w:p w14:paraId="7A092E3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159F8" wp14:editId="118790EF">
                <wp:simplePos x="0" y="0"/>
                <wp:positionH relativeFrom="column">
                  <wp:posOffset>3375025</wp:posOffset>
                </wp:positionH>
                <wp:positionV relativeFrom="paragraph">
                  <wp:posOffset>2565602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6D94" w14:textId="61438241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</w:t>
                            </w:r>
                          </w:p>
                          <w:p w14:paraId="4E40A95F" w14:textId="6BE8E91A" w:rsidR="00020E38" w:rsidRDefault="00020E38" w:rsidP="00F73761">
                            <w:r>
                              <w:t>Action:</w:t>
                            </w:r>
                            <w:r w:rsidR="00D1782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159F8" id="Text Box 6" o:spid="_x0000_s1031" style="position:absolute;margin-left:265.75pt;margin-top:202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1686D94" w14:textId="61438241" w:rsidR="00F73761" w:rsidRDefault="00020E38" w:rsidP="00F73761">
                      <w:r>
                        <w:t>Item:</w:t>
                      </w:r>
                      <w:r w:rsidR="00D1782C">
                        <w:t xml:space="preserve"> </w:t>
                      </w:r>
                    </w:p>
                    <w:p w14:paraId="4E40A95F" w14:textId="6BE8E91A" w:rsidR="00020E38" w:rsidRDefault="00020E38" w:rsidP="00F73761">
                      <w:r>
                        <w:t>Action:</w:t>
                      </w:r>
                      <w:r w:rsidR="00D1782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6C3A" wp14:editId="13F330BE">
                <wp:simplePos x="0" y="0"/>
                <wp:positionH relativeFrom="column">
                  <wp:posOffset>3368970</wp:posOffset>
                </wp:positionH>
                <wp:positionV relativeFrom="paragraph">
                  <wp:posOffset>1283150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B650B" w14:textId="690E7D47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 </w:t>
                            </w:r>
                          </w:p>
                          <w:p w14:paraId="2D705600" w14:textId="085CBEC0" w:rsidR="00020E38" w:rsidRDefault="00020E38" w:rsidP="00F73761">
                            <w:r>
                              <w:t>Action:</w:t>
                            </w:r>
                            <w:r w:rsidR="004B7176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766C3A" id="Text Box 5" o:spid="_x0000_s1032" style="position:absolute;margin-left:265.25pt;margin-top:101.0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Ai6syj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7E4B650B" w14:textId="690E7D47" w:rsidR="00F73761" w:rsidRDefault="00020E38" w:rsidP="00F73761">
                      <w:r>
                        <w:t>Item:</w:t>
                      </w:r>
                      <w:r w:rsidR="00D1782C">
                        <w:t xml:space="preserve">  </w:t>
                      </w:r>
                    </w:p>
                    <w:p w14:paraId="2D705600" w14:textId="085CBEC0" w:rsidR="00020E38" w:rsidRDefault="00020E38" w:rsidP="00F73761">
                      <w:r>
                        <w:t>Action:</w:t>
                      </w:r>
                      <w:r w:rsidR="004B7176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99763" wp14:editId="4161A075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F6A5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08B1E5B" wp14:editId="7418386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8D22" wp14:editId="146E08AC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29066" w14:textId="75E8E288" w:rsidR="00F73761" w:rsidRDefault="00020E38">
                            <w:r>
                              <w:t xml:space="preserve">Item: </w:t>
                            </w:r>
                            <w:r w:rsidR="00D1782C">
                              <w:t xml:space="preserve"> </w:t>
                            </w:r>
                          </w:p>
                          <w:p w14:paraId="15FA8BFF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58D22" id="Text Box 4" o:spid="_x0000_s1034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51D29066" w14:textId="75E8E288" w:rsidR="00F73761" w:rsidRDefault="00020E38">
                      <w:r>
                        <w:t xml:space="preserve">Item: </w:t>
                      </w:r>
                      <w:r w:rsidR="00D1782C">
                        <w:t xml:space="preserve"> </w:t>
                      </w:r>
                    </w:p>
                    <w:p w14:paraId="15FA8BFF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540A7" wp14:editId="7791CC0E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0F3BC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CD32EA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CB11E0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1D99AE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41972B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540A7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0E40F3BC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CD32EA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7CB11E0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31D99AE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41972B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2E6C0204" wp14:editId="344997EF">
            <wp:extent cx="3307644" cy="6558280"/>
            <wp:effectExtent l="1905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E143" w14:textId="77777777" w:rsidR="003C57D4" w:rsidRDefault="003C57D4" w:rsidP="00AC4887">
      <w:pPr>
        <w:spacing w:after="0" w:line="240" w:lineRule="auto"/>
      </w:pPr>
      <w:r>
        <w:separator/>
      </w:r>
    </w:p>
  </w:endnote>
  <w:endnote w:type="continuationSeparator" w:id="0">
    <w:p w14:paraId="55EFFC52" w14:textId="77777777" w:rsidR="003C57D4" w:rsidRDefault="003C57D4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274E" w14:textId="77777777" w:rsidR="003C57D4" w:rsidRDefault="003C57D4" w:rsidP="00AC4887">
      <w:pPr>
        <w:spacing w:after="0" w:line="240" w:lineRule="auto"/>
      </w:pPr>
      <w:r>
        <w:separator/>
      </w:r>
    </w:p>
  </w:footnote>
  <w:footnote w:type="continuationSeparator" w:id="0">
    <w:p w14:paraId="18A7976F" w14:textId="77777777" w:rsidR="003C57D4" w:rsidRDefault="003C57D4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2E9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40012"/>
    <w:rsid w:val="00175775"/>
    <w:rsid w:val="0026682F"/>
    <w:rsid w:val="003B4527"/>
    <w:rsid w:val="003C57D4"/>
    <w:rsid w:val="0048712A"/>
    <w:rsid w:val="00494723"/>
    <w:rsid w:val="004963F8"/>
    <w:rsid w:val="004B4BEC"/>
    <w:rsid w:val="004B7176"/>
    <w:rsid w:val="0056070E"/>
    <w:rsid w:val="00643CCF"/>
    <w:rsid w:val="00692D39"/>
    <w:rsid w:val="006D76E1"/>
    <w:rsid w:val="006F2E5B"/>
    <w:rsid w:val="007769BA"/>
    <w:rsid w:val="00845256"/>
    <w:rsid w:val="00954F73"/>
    <w:rsid w:val="00975D36"/>
    <w:rsid w:val="00976ACE"/>
    <w:rsid w:val="009F5EFE"/>
    <w:rsid w:val="00A367B7"/>
    <w:rsid w:val="00A62AD6"/>
    <w:rsid w:val="00AC4887"/>
    <w:rsid w:val="00AD214D"/>
    <w:rsid w:val="00AE3FD3"/>
    <w:rsid w:val="00BA48D4"/>
    <w:rsid w:val="00BA62BC"/>
    <w:rsid w:val="00BC0865"/>
    <w:rsid w:val="00BD66DF"/>
    <w:rsid w:val="00CB33B8"/>
    <w:rsid w:val="00D1782C"/>
    <w:rsid w:val="00D51DB0"/>
    <w:rsid w:val="00D65396"/>
    <w:rsid w:val="00E4085C"/>
    <w:rsid w:val="00E53874"/>
    <w:rsid w:val="00E85417"/>
    <w:rsid w:val="00ED0FDA"/>
    <w:rsid w:val="00F73761"/>
    <w:rsid w:val="00FE1C09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49F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5-10 minutes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 Updates</a:t>
          </a:r>
        </a:p>
        <a:p>
          <a:r>
            <a:rPr lang="en-US"/>
            <a:t>10 minutes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AAS Distribution General Ed. Req.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Guided Pathways Curriculum Changes</a:t>
          </a:r>
        </a:p>
        <a:p>
          <a:r>
            <a:rPr lang="en-US"/>
            <a:t>30 minutes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Looking Ahead </a:t>
          </a:r>
        </a:p>
        <a:p>
          <a:r>
            <a:rPr lang="en-US"/>
            <a:t>2021-22</a:t>
          </a:r>
        </a:p>
        <a:p>
          <a:r>
            <a:rPr lang="en-US"/>
            <a:t>New Business</a:t>
          </a:r>
        </a:p>
        <a:p>
          <a:r>
            <a:rPr lang="en-US"/>
            <a:t>30 minutes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2021-22 meeting dates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2020 - 21 Enrollment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endParaRPr lang="en-US"/>
        </a:p>
        <a:p>
          <a:r>
            <a:rPr lang="en-US"/>
            <a:t>Other Business</a:t>
          </a:r>
        </a:p>
        <a:p>
          <a:r>
            <a:rPr lang="en-US"/>
            <a:t>10 minutes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C7E45C04-33C0-49E9-95BA-EFDBAF845E4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AAS/AAT Degree Discussion</a:t>
          </a:r>
        </a:p>
      </dgm:t>
    </dgm:pt>
    <dgm:pt modelId="{CD2F4E4C-51FF-4396-B0D2-B1060BB0AE68}" type="parTrans" cxnId="{61CD85DD-5A4E-4731-BAF6-9B45580A511E}">
      <dgm:prSet/>
      <dgm:spPr/>
      <dgm:t>
        <a:bodyPr/>
        <a:lstStyle/>
        <a:p>
          <a:endParaRPr lang="en-US"/>
        </a:p>
      </dgm:t>
    </dgm:pt>
    <dgm:pt modelId="{1FF54788-81C1-41FE-A44E-DD952509F50C}" type="sibTrans" cxnId="{61CD85DD-5A4E-4731-BAF6-9B45580A511E}">
      <dgm:prSet/>
      <dgm:spPr/>
      <dgm:t>
        <a:bodyPr/>
        <a:lstStyle/>
        <a:p>
          <a:endParaRPr lang="en-US"/>
        </a:p>
      </dgm:t>
    </dgm:pt>
    <dgm:pt modelId="{8AB989EB-12FC-4831-ADA0-3236111F140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Other Business</a:t>
          </a:r>
        </a:p>
      </dgm:t>
    </dgm:pt>
    <dgm:pt modelId="{6DB8331C-D76C-43DC-AB07-87AD57691036}" type="parTrans" cxnId="{7413F519-7FEF-46A2-9289-66D852BAAE2A}">
      <dgm:prSet/>
      <dgm:spPr/>
      <dgm:t>
        <a:bodyPr/>
        <a:lstStyle/>
        <a:p>
          <a:endParaRPr lang="en-US"/>
        </a:p>
      </dgm:t>
    </dgm:pt>
    <dgm:pt modelId="{4C4FD477-BEB1-4FC1-A69C-D104311F40BD}" type="sibTrans" cxnId="{7413F519-7FEF-46A2-9289-66D852BAAE2A}">
      <dgm:prSet/>
      <dgm:spPr/>
      <dgm:t>
        <a:bodyPr/>
        <a:lstStyle/>
        <a:p>
          <a:endParaRPr lang="en-US"/>
        </a:p>
      </dgm:t>
    </dgm:pt>
    <dgm:pt modelId="{29A6FE9A-D198-4E33-BC12-75AA467DF726}">
      <dgm:prSet phldrT="[Text]"/>
      <dgm:spPr/>
      <dgm:t>
        <a:bodyPr/>
        <a:lstStyle/>
        <a:p>
          <a:endParaRPr lang="en-US" sz="600" b="1">
            <a:solidFill>
              <a:schemeClr val="tx2"/>
            </a:solidFill>
          </a:endParaRPr>
        </a:p>
      </dgm:t>
    </dgm:pt>
    <dgm:pt modelId="{44AC54A0-1726-4363-89A2-B202F0513F03}" type="parTrans" cxnId="{52DE04E2-0B58-4836-A0C2-0E591510207C}">
      <dgm:prSet/>
      <dgm:spPr/>
      <dgm:t>
        <a:bodyPr/>
        <a:lstStyle/>
        <a:p>
          <a:endParaRPr lang="en-US"/>
        </a:p>
      </dgm:t>
    </dgm:pt>
    <dgm:pt modelId="{24337DB5-9AAA-4A99-ABF8-8D4493397C15}" type="sibTrans" cxnId="{52DE04E2-0B58-4836-A0C2-0E591510207C}">
      <dgm:prSet/>
      <dgm:spPr/>
      <dgm:t>
        <a:bodyPr/>
        <a:lstStyle/>
        <a:p>
          <a:endParaRPr lang="en-US"/>
        </a:p>
      </dgm:t>
    </dgm:pt>
    <dgm:pt modelId="{D4D1F1BA-3118-4CF8-A291-826E8B9639C6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Communication Skills</a:t>
          </a:r>
        </a:p>
      </dgm:t>
    </dgm:pt>
    <dgm:pt modelId="{636FE445-06AB-41ED-B08B-E2942639502F}" type="parTrans" cxnId="{646CB4B6-F91C-40B1-944C-E3756C7772C3}">
      <dgm:prSet/>
      <dgm:spPr/>
      <dgm:t>
        <a:bodyPr/>
        <a:lstStyle/>
        <a:p>
          <a:endParaRPr lang="en-US"/>
        </a:p>
      </dgm:t>
    </dgm:pt>
    <dgm:pt modelId="{FC361847-2396-43BD-A3D9-618D4DE9B7F5}" type="sibTrans" cxnId="{646CB4B6-F91C-40B1-944C-E3756C7772C3}">
      <dgm:prSet/>
      <dgm:spPr/>
      <dgm:t>
        <a:bodyPr/>
        <a:lstStyle/>
        <a:p>
          <a:endParaRPr lang="en-US"/>
        </a:p>
      </dgm:t>
    </dgm:pt>
    <dgm:pt modelId="{B06C3E93-8BAC-4AD1-A7AF-725B5A91CE39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HPE</a:t>
          </a:r>
        </a:p>
      </dgm:t>
    </dgm:pt>
    <dgm:pt modelId="{C2572AA2-CAD5-489B-98A2-3404C2015927}" type="parTrans" cxnId="{593E08A6-3F0C-4B9C-B39D-A3D0D7641761}">
      <dgm:prSet/>
      <dgm:spPr/>
      <dgm:t>
        <a:bodyPr/>
        <a:lstStyle/>
        <a:p>
          <a:endParaRPr lang="en-US"/>
        </a:p>
      </dgm:t>
    </dgm:pt>
    <dgm:pt modelId="{B2C5BA0A-8994-4478-8CA0-EA4C6DBA2E74}" type="sibTrans" cxnId="{593E08A6-3F0C-4B9C-B39D-A3D0D7641761}">
      <dgm:prSet/>
      <dgm:spPr/>
      <dgm:t>
        <a:bodyPr/>
        <a:lstStyle/>
        <a:p>
          <a:endParaRPr lang="en-US"/>
        </a:p>
      </dgm:t>
    </dgm:pt>
    <dgm:pt modelId="{48F5B5C3-12F6-41DF-B4B0-D984A25358F3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Computational Skills</a:t>
          </a:r>
        </a:p>
      </dgm:t>
    </dgm:pt>
    <dgm:pt modelId="{1759D4C2-0D59-4E19-912E-DE09691CDAD2}" type="parTrans" cxnId="{F5EFE32A-7E47-4CEE-9BB5-7C352DDD13BC}">
      <dgm:prSet/>
      <dgm:spPr/>
      <dgm:t>
        <a:bodyPr/>
        <a:lstStyle/>
        <a:p>
          <a:endParaRPr lang="en-US"/>
        </a:p>
      </dgm:t>
    </dgm:pt>
    <dgm:pt modelId="{F61A0BB4-247E-48A7-BFF2-D782AEB52486}" type="sibTrans" cxnId="{F5EFE32A-7E47-4CEE-9BB5-7C352DDD13BC}">
      <dgm:prSet/>
      <dgm:spPr/>
      <dgm:t>
        <a:bodyPr/>
        <a:lstStyle/>
        <a:p>
          <a:endParaRPr lang="en-US"/>
        </a:p>
      </dgm:t>
    </dgm:pt>
    <dgm:pt modelId="{F33D6BBE-FE86-4850-959C-C55953FDE1BB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Humanities</a:t>
          </a:r>
        </a:p>
      </dgm:t>
    </dgm:pt>
    <dgm:pt modelId="{A0454565-007B-431F-8446-F2B6B350D7A2}" type="parTrans" cxnId="{4CB16ACE-C904-4563-8AEE-E9E8D1E2D063}">
      <dgm:prSet/>
      <dgm:spPr/>
      <dgm:t>
        <a:bodyPr/>
        <a:lstStyle/>
        <a:p>
          <a:endParaRPr lang="en-US"/>
        </a:p>
      </dgm:t>
    </dgm:pt>
    <dgm:pt modelId="{B7D1EC81-3770-4274-9919-2A5F348BD8AD}" type="sibTrans" cxnId="{4CB16ACE-C904-4563-8AEE-E9E8D1E2D063}">
      <dgm:prSet/>
      <dgm:spPr/>
      <dgm:t>
        <a:bodyPr/>
        <a:lstStyle/>
        <a:p>
          <a:endParaRPr lang="en-US"/>
        </a:p>
      </dgm:t>
    </dgm:pt>
    <dgm:pt modelId="{78FBE122-B5FE-4E0B-B7C6-8C64350C0186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Social Sciences</a:t>
          </a:r>
        </a:p>
      </dgm:t>
    </dgm:pt>
    <dgm:pt modelId="{3E2D2CC9-F6BA-408B-8C04-AF6A057ADB9A}" type="parTrans" cxnId="{85C8DA57-C111-465B-894A-6858D18FDBA6}">
      <dgm:prSet/>
      <dgm:spPr/>
      <dgm:t>
        <a:bodyPr/>
        <a:lstStyle/>
        <a:p>
          <a:endParaRPr lang="en-US"/>
        </a:p>
      </dgm:t>
    </dgm:pt>
    <dgm:pt modelId="{A1BE6E4A-3889-470B-9AA9-350FFC414F9E}" type="sibTrans" cxnId="{85C8DA57-C111-465B-894A-6858D18FDBA6}">
      <dgm:prSet/>
      <dgm:spPr/>
      <dgm:t>
        <a:bodyPr/>
        <a:lstStyle/>
        <a:p>
          <a:endParaRPr lang="en-US"/>
        </a:p>
      </dgm:t>
    </dgm:pt>
    <dgm:pt modelId="{10DC41B3-AFEC-4DBB-A8F7-3154BBDB6CCA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Natural Sciences</a:t>
          </a:r>
        </a:p>
      </dgm:t>
    </dgm:pt>
    <dgm:pt modelId="{E18A936C-08FB-4465-A29B-205AA2C864EB}" type="parTrans" cxnId="{011A46C1-8249-4212-AC43-A9DA44CD89BD}">
      <dgm:prSet/>
      <dgm:spPr/>
      <dgm:t>
        <a:bodyPr/>
        <a:lstStyle/>
        <a:p>
          <a:endParaRPr lang="en-US"/>
        </a:p>
      </dgm:t>
    </dgm:pt>
    <dgm:pt modelId="{A754004A-9B59-436B-84B6-ECB3EB5CE66F}" type="sibTrans" cxnId="{011A46C1-8249-4212-AC43-A9DA44CD89BD}">
      <dgm:prSet/>
      <dgm:spPr/>
      <dgm:t>
        <a:bodyPr/>
        <a:lstStyle/>
        <a:p>
          <a:endParaRPr lang="en-US"/>
        </a:p>
      </dgm:t>
    </dgm:pt>
    <dgm:pt modelId="{CE5A9176-42CF-4587-A198-5B5A706F14A9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Other suggested courses </a:t>
          </a:r>
        </a:p>
      </dgm:t>
    </dgm:pt>
    <dgm:pt modelId="{DDCEC734-43AE-427E-A9B0-E5837C3C51B9}" type="parTrans" cxnId="{80EFB13D-19BC-4897-8059-C316876F0648}">
      <dgm:prSet/>
      <dgm:spPr/>
      <dgm:t>
        <a:bodyPr/>
        <a:lstStyle/>
        <a:p>
          <a:endParaRPr lang="en-US"/>
        </a:p>
      </dgm:t>
    </dgm:pt>
    <dgm:pt modelId="{B9F0F361-D0FF-4C3B-9224-608397AEE0CD}" type="sibTrans" cxnId="{80EFB13D-19BC-4897-8059-C316876F0648}">
      <dgm:prSet/>
      <dgm:spPr/>
      <dgm:t>
        <a:bodyPr/>
        <a:lstStyle/>
        <a:p>
          <a:endParaRPr lang="en-US"/>
        </a:p>
      </dgm:t>
    </dgm:pt>
    <dgm:pt modelId="{4B56BE46-0D06-410B-B1B2-2B8453A4CEA4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Fall Classes</a:t>
          </a:r>
        </a:p>
      </dgm:t>
    </dgm:pt>
    <dgm:pt modelId="{82A2204F-E3BE-4BA9-BA5F-583A6200532E}" type="parTrans" cxnId="{C0C623DC-887F-4268-912D-CA8DB2096A84}">
      <dgm:prSet/>
      <dgm:spPr/>
      <dgm:t>
        <a:bodyPr/>
        <a:lstStyle/>
        <a:p>
          <a:endParaRPr lang="en-US"/>
        </a:p>
      </dgm:t>
    </dgm:pt>
    <dgm:pt modelId="{C964784C-D710-418C-A16D-C099AC119851}" type="sibTrans" cxnId="{C0C623DC-887F-4268-912D-CA8DB2096A84}">
      <dgm:prSet/>
      <dgm:spPr/>
      <dgm:t>
        <a:bodyPr/>
        <a:lstStyle/>
        <a:p>
          <a:endParaRPr lang="en-US"/>
        </a:p>
      </dgm:t>
    </dgm:pt>
    <dgm:pt modelId="{8EFF509C-E087-48A1-B2B9-EED53B4B9AFF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B26E60DF-FE3A-4439-9BCF-9A95E8E7B306}" type="parTrans" cxnId="{8B3F0E01-0BA9-47E8-B670-20283857AE98}">
      <dgm:prSet/>
      <dgm:spPr/>
    </dgm:pt>
    <dgm:pt modelId="{3CEB88D6-127D-4F44-B884-FF7B9E10875B}" type="sibTrans" cxnId="{8B3F0E01-0BA9-47E8-B670-20283857AE98}">
      <dgm:prSet/>
      <dgm:spPr/>
    </dgm:pt>
    <dgm:pt modelId="{8CD0EE37-D1FB-463A-8D89-E97C91115B92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COVID-19 update</a:t>
          </a:r>
        </a:p>
      </dgm:t>
    </dgm:pt>
    <dgm:pt modelId="{1B62ED24-514A-4688-BB92-259DEB76B989}" type="parTrans" cxnId="{1AF14ACB-676C-4F8F-A104-BA02C55C246F}">
      <dgm:prSet/>
      <dgm:spPr/>
    </dgm:pt>
    <dgm:pt modelId="{DDAF4718-DE5B-4C22-9ED9-74801FD64C76}" type="sibTrans" cxnId="{1AF14ACB-676C-4F8F-A104-BA02C55C246F}">
      <dgm:prSet/>
      <dgm:spPr/>
    </dgm:pt>
    <dgm:pt modelId="{A912632E-CE8B-4F9B-9DDA-2BFD423356A5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1EE7771F-577E-479E-BC9C-A125896082D4}" type="parTrans" cxnId="{20853D4A-5697-4030-95BA-81096ECA3B3A}">
      <dgm:prSet/>
      <dgm:spPr/>
    </dgm:pt>
    <dgm:pt modelId="{ED923A65-EC4A-41BD-AC8A-A49AFD097D06}" type="sibTrans" cxnId="{20853D4A-5697-4030-95BA-81096ECA3B3A}">
      <dgm:prSet/>
      <dgm:spPr/>
    </dgm:pt>
    <dgm:pt modelId="{49126476-BC78-491A-9DD4-196ED4B2C45A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Career Launch - Armetta</a:t>
          </a:r>
        </a:p>
      </dgm:t>
    </dgm:pt>
    <dgm:pt modelId="{3A8746C8-0902-4231-9A16-7FDB576EFFAC}" type="parTrans" cxnId="{B6C05F83-9DC8-4E6A-951F-DC4A952D0BEA}">
      <dgm:prSet/>
      <dgm:spPr/>
    </dgm:pt>
    <dgm:pt modelId="{7CFE64FD-0EE4-4262-8997-894D58E2FB52}" type="sibTrans" cxnId="{B6C05F83-9DC8-4E6A-951F-DC4A952D0BEA}">
      <dgm:prSet/>
      <dgm:spPr/>
    </dgm:pt>
    <dgm:pt modelId="{DBDB3302-22A7-485B-853B-435697EB9773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Maps</a:t>
          </a:r>
        </a:p>
      </dgm:t>
    </dgm:pt>
    <dgm:pt modelId="{92FE741E-A68D-46CE-A547-06FE9CD97694}" type="parTrans" cxnId="{C3F130D9-7C71-423D-B972-6CD5E5E07EF5}">
      <dgm:prSet/>
      <dgm:spPr/>
    </dgm:pt>
    <dgm:pt modelId="{18438BC8-145A-408E-A33C-CBB12FCC5B4D}" type="sibTrans" cxnId="{C3F130D9-7C71-423D-B972-6CD5E5E07EF5}">
      <dgm:prSet/>
      <dgm:spPr/>
    </dgm:pt>
    <dgm:pt modelId="{301CB6BB-B8FC-4C45-B86E-2FE0EF972C23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College 101</a:t>
          </a:r>
        </a:p>
      </dgm:t>
    </dgm:pt>
    <dgm:pt modelId="{52BF0BA6-5C27-48BC-94F1-B860C897F9BA}" type="parTrans" cxnId="{E593AF71-F1B0-4C7E-9616-2EA6760D4BF8}">
      <dgm:prSet/>
      <dgm:spPr/>
    </dgm:pt>
    <dgm:pt modelId="{3DEDC960-0938-4F8C-BEED-DDFB01AA467B}" type="sibTrans" cxnId="{E593AF71-F1B0-4C7E-9616-2EA6760D4BF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Y="31907" custLinFactNeighborX="-266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Y="-33733" custLinFactNeighborX="936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CC1C15F-3B57-44D3-BE5D-DF3EBAA8C699}" type="presOf" srcId="{F33D6BBE-FE86-4850-959C-C55953FDE1BB}" destId="{1EF62C01-0156-4468-BC5B-2900BBD37D44}" srcOrd="0" destOrd="4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E522EF1-1CF2-4C7A-9E7B-2EE5332935C3}" type="presOf" srcId="{10DC41B3-AFEC-4DBB-A8F7-3154BBDB6CCA}" destId="{1EF62C01-0156-4468-BC5B-2900BBD37D44}" srcOrd="0" destOrd="6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84BE81C5-5B0F-40E6-94CB-38577D7399D8}" type="presOf" srcId="{49126476-BC78-491A-9DD4-196ED4B2C45A}" destId="{3254FC70-3A29-42BE-B134-91D011129504}" srcOrd="0" destOrd="3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C6FF4B4-C581-4F44-BB6A-4CEBC6ADAC8F}" type="presOf" srcId="{D4D1F1BA-3118-4CF8-A291-826E8B9639C6}" destId="{1EF62C01-0156-4468-BC5B-2900BBD37D44}" srcOrd="0" destOrd="1" presId="urn:microsoft.com/office/officeart/2005/8/layout/chevron2"/>
    <dgm:cxn modelId="{B4E6D693-97BA-472E-9DB1-95074776BFCE}" type="presOf" srcId="{78FBE122-B5FE-4E0B-B7C6-8C64350C0186}" destId="{1EF62C01-0156-4468-BC5B-2900BBD37D44}" srcOrd="0" destOrd="5" presId="urn:microsoft.com/office/officeart/2005/8/layout/chevron2"/>
    <dgm:cxn modelId="{C3F130D9-7C71-423D-B972-6CD5E5E07EF5}" srcId="{72E55F10-22BC-402D-96DD-D99F1909E38E}" destId="{DBDB3302-22A7-485B-853B-435697EB9773}" srcOrd="4" destOrd="0" parTransId="{92FE741E-A68D-46CE-A547-06FE9CD97694}" sibTransId="{18438BC8-145A-408E-A33C-CBB12FCC5B4D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E1D55BF-99A5-4B45-996C-34A2E9BE5041}" type="presOf" srcId="{29A6FE9A-D198-4E33-BC12-75AA467DF726}" destId="{1EF62C01-0156-4468-BC5B-2900BBD37D44}" srcOrd="0" destOrd="8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85C8DA57-C111-465B-894A-6858D18FDBA6}" srcId="{ADAD486B-CE2A-4C46-A3F5-1E590E2E08B6}" destId="{78FBE122-B5FE-4E0B-B7C6-8C64350C0186}" srcOrd="4" destOrd="0" parTransId="{3E2D2CC9-F6BA-408B-8C04-AF6A057ADB9A}" sibTransId="{A1BE6E4A-3889-470B-9AA9-350FFC414F9E}"/>
    <dgm:cxn modelId="{8B3F0E01-0BA9-47E8-B670-20283857AE98}" srcId="{8AB989EB-12FC-4831-ADA0-3236111F140D}" destId="{8EFF509C-E087-48A1-B2B9-EED53B4B9AFF}" srcOrd="0" destOrd="0" parTransId="{B26E60DF-FE3A-4439-9BCF-9A95E8E7B306}" sibTransId="{3CEB88D6-127D-4F44-B884-FF7B9E10875B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2DE04E2-0B58-4836-A0C2-0E591510207C}" srcId="{ADAD486B-CE2A-4C46-A3F5-1E590E2E08B6}" destId="{29A6FE9A-D198-4E33-BC12-75AA467DF726}" srcOrd="7" destOrd="0" parTransId="{44AC54A0-1726-4363-89A2-B202F0513F03}" sibTransId="{24337DB5-9AAA-4A99-ABF8-8D4493397C15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011A46C1-8249-4212-AC43-A9DA44CD89BD}" srcId="{ADAD486B-CE2A-4C46-A3F5-1E590E2E08B6}" destId="{10DC41B3-AFEC-4DBB-A8F7-3154BBDB6CCA}" srcOrd="5" destOrd="0" parTransId="{E18A936C-08FB-4465-A29B-205AA2C864EB}" sibTransId="{A754004A-9B59-436B-84B6-ECB3EB5CE66F}"/>
    <dgm:cxn modelId="{01E82BF5-D0CC-4180-B07C-87EE971C17E5}" type="presOf" srcId="{8EFF509C-E087-48A1-B2B9-EED53B4B9AFF}" destId="{39C43F4E-F3C3-4756-BC8B-18B1CEDAA850}" srcOrd="0" destOrd="1" presId="urn:microsoft.com/office/officeart/2005/8/layout/chevron2"/>
    <dgm:cxn modelId="{7413F519-7FEF-46A2-9289-66D852BAAE2A}" srcId="{00163C60-068D-4ED2-A088-E34E503E2245}" destId="{8AB989EB-12FC-4831-ADA0-3236111F140D}" srcOrd="0" destOrd="0" parTransId="{6DB8331C-D76C-43DC-AB07-87AD57691036}" sibTransId="{4C4FD477-BEB1-4FC1-A69C-D104311F40BD}"/>
    <dgm:cxn modelId="{4B229D92-94E6-4400-BA82-D05375D1E34C}" type="presOf" srcId="{4B56BE46-0D06-410B-B1B2-2B8453A4CEA4}" destId="{3254FC70-3A29-42BE-B134-91D011129504}" srcOrd="0" destOrd="2" presId="urn:microsoft.com/office/officeart/2005/8/layout/chevron2"/>
    <dgm:cxn modelId="{E593AF71-F1B0-4C7E-9616-2EA6760D4BF8}" srcId="{ADAD486B-CE2A-4C46-A3F5-1E590E2E08B6}" destId="{301CB6BB-B8FC-4C45-B86E-2FE0EF972C23}" srcOrd="6" destOrd="0" parTransId="{52BF0BA6-5C27-48BC-94F1-B860C897F9BA}" sibTransId="{3DEDC960-0938-4F8C-BEED-DDFB01AA467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F5EFE32A-7E47-4CEE-9BB5-7C352DDD13BC}" srcId="{ADAD486B-CE2A-4C46-A3F5-1E590E2E08B6}" destId="{48F5B5C3-12F6-41DF-B4B0-D984A25358F3}" srcOrd="2" destOrd="0" parTransId="{1759D4C2-0D59-4E19-912E-DE09691CDAD2}" sibTransId="{F61A0BB4-247E-48A7-BFF2-D782AEB52486}"/>
    <dgm:cxn modelId="{593E08A6-3F0C-4B9C-B39D-A3D0D7641761}" srcId="{ADAD486B-CE2A-4C46-A3F5-1E590E2E08B6}" destId="{B06C3E93-8BAC-4AD1-A7AF-725B5A91CE39}" srcOrd="1" destOrd="0" parTransId="{C2572AA2-CAD5-489B-98A2-3404C2015927}" sibTransId="{B2C5BA0A-8994-4478-8CA0-EA4C6DBA2E74}"/>
    <dgm:cxn modelId="{20853D4A-5697-4030-95BA-81096ECA3B3A}" srcId="{72E55F10-22BC-402D-96DD-D99F1909E38E}" destId="{A912632E-CE8B-4F9B-9DDA-2BFD423356A5}" srcOrd="5" destOrd="0" parTransId="{1EE7771F-577E-479E-BC9C-A125896082D4}" sibTransId="{ED923A65-EC4A-41BD-AC8A-A49AFD097D06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7FBB722-CDE4-44A2-954A-03E6F46F0FCE}" type="presOf" srcId="{8AB989EB-12FC-4831-ADA0-3236111F140D}" destId="{39C43F4E-F3C3-4756-BC8B-18B1CEDAA850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07A7865E-46B6-4EE3-9B31-2CA7F5CA3DF6}" type="presOf" srcId="{B06C3E93-8BAC-4AD1-A7AF-725B5A91CE39}" destId="{1EF62C01-0156-4468-BC5B-2900BBD37D44}" srcOrd="0" destOrd="2" presId="urn:microsoft.com/office/officeart/2005/8/layout/chevron2"/>
    <dgm:cxn modelId="{944F92D9-5774-4803-87AC-81C2A2DC1EB3}" type="presOf" srcId="{C7E45C04-33C0-49E9-95BA-EFDBAF845E4D}" destId="{6FC5D01E-A6F5-429A-A224-7D89ADC33467}" srcOrd="0" destOrd="0" presId="urn:microsoft.com/office/officeart/2005/8/layout/chevron2"/>
    <dgm:cxn modelId="{DD257C07-C826-408B-9A5F-C44DC50DA60A}" type="presOf" srcId="{CE5A9176-42CF-4587-A198-5B5A706F14A9}" destId="{6FC5D01E-A6F5-429A-A224-7D89ADC33467}" srcOrd="0" destOrd="1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6C05F83-9DC8-4E6A-951F-DC4A952D0BEA}" srcId="{72E55F10-22BC-402D-96DD-D99F1909E38E}" destId="{49126476-BC78-491A-9DD4-196ED4B2C45A}" srcOrd="3" destOrd="0" parTransId="{3A8746C8-0902-4231-9A16-7FDB576EFFAC}" sibTransId="{7CFE64FD-0EE4-4262-8997-894D58E2FB52}"/>
    <dgm:cxn modelId="{73D9C03E-0292-4766-BBDA-1A53FB763192}" type="presOf" srcId="{301CB6BB-B8FC-4C45-B86E-2FE0EF972C23}" destId="{1EF62C01-0156-4468-BC5B-2900BBD37D44}" srcOrd="0" destOrd="7" presId="urn:microsoft.com/office/officeart/2005/8/layout/chevron2"/>
    <dgm:cxn modelId="{310E9370-42E7-4A46-BEDB-D637617FF243}" type="presOf" srcId="{DBDB3302-22A7-485B-853B-435697EB9773}" destId="{3254FC70-3A29-42BE-B134-91D011129504}" srcOrd="0" destOrd="4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918C511F-AEA4-435A-9C09-90F77975CD50}" type="presOf" srcId="{48F5B5C3-12F6-41DF-B4B0-D984A25358F3}" destId="{1EF62C01-0156-4468-BC5B-2900BBD37D44}" srcOrd="0" destOrd="3" presId="urn:microsoft.com/office/officeart/2005/8/layout/chevron2"/>
    <dgm:cxn modelId="{1AF14ACB-676C-4F8F-A104-BA02C55C246F}" srcId="{72E55F10-22BC-402D-96DD-D99F1909E38E}" destId="{8CD0EE37-D1FB-463A-8D89-E97C91115B92}" srcOrd="1" destOrd="0" parTransId="{1B62ED24-514A-4688-BB92-259DEB76B989}" sibTransId="{DDAF4718-DE5B-4C22-9ED9-74801FD64C76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61CD85DD-5A4E-4731-BAF6-9B45580A511E}" srcId="{591F15E3-932E-4B4C-9E30-D153813EC974}" destId="{C7E45C04-33C0-49E9-95BA-EFDBAF845E4D}" srcOrd="0" destOrd="0" parTransId="{CD2F4E4C-51FF-4396-B0D2-B1060BB0AE68}" sibTransId="{1FF54788-81C1-41FE-A44E-DD952509F50C}"/>
    <dgm:cxn modelId="{4CB16ACE-C904-4563-8AEE-E9E8D1E2D063}" srcId="{ADAD486B-CE2A-4C46-A3F5-1E590E2E08B6}" destId="{F33D6BBE-FE86-4850-959C-C55953FDE1BB}" srcOrd="3" destOrd="0" parTransId="{A0454565-007B-431F-8446-F2B6B350D7A2}" sibTransId="{B7D1EC81-3770-4274-9919-2A5F348BD8AD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09EE40FA-25D5-4B26-A64A-178BA76945B7}" type="presOf" srcId="{8CD0EE37-D1FB-463A-8D89-E97C91115B92}" destId="{3254FC70-3A29-42BE-B134-91D011129504}" srcOrd="0" destOrd="1" presId="urn:microsoft.com/office/officeart/2005/8/layout/chevron2"/>
    <dgm:cxn modelId="{80EFB13D-19BC-4897-8059-C316876F0648}" srcId="{591F15E3-932E-4B4C-9E30-D153813EC974}" destId="{CE5A9176-42CF-4587-A198-5B5A706F14A9}" srcOrd="1" destOrd="0" parTransId="{DDCEC734-43AE-427E-A9B0-E5837C3C51B9}" sibTransId="{B9F0F361-D0FF-4C3B-9224-608397AEE0CD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646CB4B6-F91C-40B1-944C-E3756C7772C3}" srcId="{ADAD486B-CE2A-4C46-A3F5-1E590E2E08B6}" destId="{D4D1F1BA-3118-4CF8-A291-826E8B9639C6}" srcOrd="0" destOrd="0" parTransId="{636FE445-06AB-41ED-B08B-E2942639502F}" sibTransId="{FC361847-2396-43BD-A3D9-618D4DE9B7F5}"/>
    <dgm:cxn modelId="{C0C623DC-887F-4268-912D-CA8DB2096A84}" srcId="{72E55F10-22BC-402D-96DD-D99F1909E38E}" destId="{4B56BE46-0D06-410B-B1B2-2B8453A4CEA4}" srcOrd="2" destOrd="0" parTransId="{82A2204F-E3BE-4BA9-BA5F-583A6200532E}" sibTransId="{C964784C-D710-418C-A16D-C099AC119851}"/>
    <dgm:cxn modelId="{89963711-B7D4-48E7-852A-C5D19C526D72}" type="presOf" srcId="{A912632E-CE8B-4F9B-9DDA-2BFD423356A5}" destId="{3254FC70-3A29-42BE-B134-91D011129504}" srcOrd="0" destOrd="5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Meeting Administration       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5-10 minutes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2021-22 meeting dates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Academic  Updates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10 minutes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84446" y="1870933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AAS Distribution General Ed. Req.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Communication Skills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HPE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Computational Skills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Humanities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Social Sciences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Natural Sciences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College 101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b="1" kern="1200">
            <a:solidFill>
              <a:schemeClr val="tx2"/>
            </a:solidFill>
          </a:endParaRPr>
        </a:p>
      </dsp:txBody>
      <dsp:txXfrm rot="-5400000">
        <a:off x="1021271" y="2580676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Guided Pathways Curriculum Changes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30 minutes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6063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AAS/AAT Degree Discussion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Other suggested courses </a:t>
          </a:r>
        </a:p>
      </dsp:txBody>
      <dsp:txXfrm rot="-5400000">
        <a:off x="1027337" y="1316141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Looking Ahead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2021-22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New Business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30 minutes 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261" y="3151956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2020 - 21 Enrollment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COVID-19 update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Fall Classes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Career Launch - Armetta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Maps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7337" y="3861474"/>
        <a:ext cx="2233713" cy="861271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Other Business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10 minutes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Other Business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F4B0-6E10-438F-8AEE-A4B7ABC0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2021-06-21T17:23:00Z</dcterms:created>
  <dcterms:modified xsi:type="dcterms:W3CDTF">2021-06-21T17:23:00Z</dcterms:modified>
</cp:coreProperties>
</file>