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D6DEE">
                              <w:rPr>
                                <w:sz w:val="24"/>
                              </w:rPr>
                              <w:t>COMPUTER SUPPORT &amp; INFORMATION TECHNOLOGY (CSIT)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D6DEE">
                              <w:rPr>
                                <w:color w:val="002060"/>
                                <w:sz w:val="24"/>
                              </w:rPr>
                              <w:t xml:space="preserve"> Tuesday April </w:t>
                            </w:r>
                            <w:proofErr w:type="gramStart"/>
                            <w:r w:rsidR="00CD6DEE">
                              <w:rPr>
                                <w:color w:val="002060"/>
                                <w:sz w:val="24"/>
                              </w:rPr>
                              <w:t>20</w:t>
                            </w:r>
                            <w:r w:rsidR="00CD6DEE" w:rsidRPr="00CD6DEE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CD6DEE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CD6DEE">
                              <w:rPr>
                                <w:color w:val="002060"/>
                                <w:sz w:val="24"/>
                              </w:rPr>
                              <w:t xml:space="preserve"> 8.30AM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CD6DE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556BB">
                              <w:rPr>
                                <w:color w:val="002060"/>
                                <w:sz w:val="24"/>
                              </w:rPr>
                              <w:t>SHL 217 (</w:t>
                            </w:r>
                            <w:proofErr w:type="spellStart"/>
                            <w:r w:rsidR="005556BB">
                              <w:rPr>
                                <w:color w:val="002060"/>
                                <w:sz w:val="24"/>
                              </w:rPr>
                              <w:t>Scar</w:t>
                            </w:r>
                            <w:bookmarkStart w:id="0" w:name="_GoBack"/>
                            <w:bookmarkEnd w:id="0"/>
                            <w:r w:rsidR="005556BB">
                              <w:rPr>
                                <w:color w:val="002060"/>
                                <w:sz w:val="24"/>
                              </w:rPr>
                              <w:t>pelli</w:t>
                            </w:r>
                            <w:proofErr w:type="spellEnd"/>
                            <w:r w:rsidR="005556BB">
                              <w:rPr>
                                <w:color w:val="002060"/>
                                <w:sz w:val="24"/>
                              </w:rPr>
                              <w:t xml:space="preserve">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D6DEE">
                        <w:rPr>
                          <w:sz w:val="24"/>
                        </w:rPr>
                        <w:t>COMPUTER SUPPORT &amp; INFORMATION TECHNOLOGY (CSIT)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D6DEE">
                        <w:rPr>
                          <w:color w:val="002060"/>
                          <w:sz w:val="24"/>
                        </w:rPr>
                        <w:t xml:space="preserve"> Tuesday April </w:t>
                      </w:r>
                      <w:proofErr w:type="gramStart"/>
                      <w:r w:rsidR="00CD6DEE">
                        <w:rPr>
                          <w:color w:val="002060"/>
                          <w:sz w:val="24"/>
                        </w:rPr>
                        <w:t>20</w:t>
                      </w:r>
                      <w:r w:rsidR="00CD6DEE" w:rsidRPr="00CD6DEE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proofErr w:type="gramEnd"/>
                      <w:r w:rsidR="00CD6DEE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CD6DEE">
                        <w:rPr>
                          <w:color w:val="002060"/>
                          <w:sz w:val="24"/>
                        </w:rPr>
                        <w:t xml:space="preserve"> 8.30AM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CD6DEE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556BB">
                        <w:rPr>
                          <w:color w:val="002060"/>
                          <w:sz w:val="24"/>
                        </w:rPr>
                        <w:t>SHL 217 (</w:t>
                      </w:r>
                      <w:proofErr w:type="spellStart"/>
                      <w:r w:rsidR="005556BB">
                        <w:rPr>
                          <w:color w:val="002060"/>
                          <w:sz w:val="24"/>
                        </w:rPr>
                        <w:t>Scar</w:t>
                      </w:r>
                      <w:bookmarkStart w:id="1" w:name="_GoBack"/>
                      <w:bookmarkEnd w:id="1"/>
                      <w:r w:rsidR="005556BB">
                        <w:rPr>
                          <w:color w:val="002060"/>
                          <w:sz w:val="24"/>
                        </w:rPr>
                        <w:t>pelli</w:t>
                      </w:r>
                      <w:proofErr w:type="spellEnd"/>
                      <w:r w:rsidR="005556BB">
                        <w:rPr>
                          <w:color w:val="002060"/>
                          <w:sz w:val="24"/>
                        </w:rPr>
                        <w:t xml:space="preserve">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C3F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3181985</wp:posOffset>
                </wp:positionV>
                <wp:extent cx="3171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250.55pt;width:249.75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152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3352800</wp:posOffset>
                </wp:positionH>
                <wp:positionV relativeFrom="paragraph">
                  <wp:posOffset>1657984</wp:posOffset>
                </wp:positionV>
                <wp:extent cx="3171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4pt;margin-top:130.55pt;width:249.7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4791709</wp:posOffset>
                </wp:positionV>
                <wp:extent cx="3171825" cy="1133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334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5pt;margin-top:377.3pt;width:249.75pt;height:8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F6" w:rsidRDefault="002524F6" w:rsidP="00AC4887">
      <w:pPr>
        <w:spacing w:after="0" w:line="240" w:lineRule="auto"/>
      </w:pPr>
      <w:r>
        <w:separator/>
      </w:r>
    </w:p>
  </w:endnote>
  <w:endnote w:type="continuationSeparator" w:id="0">
    <w:p w:rsidR="002524F6" w:rsidRDefault="002524F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F6" w:rsidRDefault="002524F6" w:rsidP="00AC4887">
      <w:pPr>
        <w:spacing w:after="0" w:line="240" w:lineRule="auto"/>
      </w:pPr>
      <w:r>
        <w:separator/>
      </w:r>
    </w:p>
  </w:footnote>
  <w:footnote w:type="continuationSeparator" w:id="0">
    <w:p w:rsidR="002524F6" w:rsidRDefault="002524F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0C0E"/>
    <w:rsid w:val="002524F6"/>
    <w:rsid w:val="004963F8"/>
    <w:rsid w:val="004D75BE"/>
    <w:rsid w:val="005556BB"/>
    <w:rsid w:val="0056070E"/>
    <w:rsid w:val="00692D39"/>
    <w:rsid w:val="006D76E1"/>
    <w:rsid w:val="006F2E5B"/>
    <w:rsid w:val="007C3B9D"/>
    <w:rsid w:val="00975D36"/>
    <w:rsid w:val="009E5418"/>
    <w:rsid w:val="009F5EFE"/>
    <w:rsid w:val="00AC4887"/>
    <w:rsid w:val="00BA48D4"/>
    <w:rsid w:val="00C35768"/>
    <w:rsid w:val="00CD6DEE"/>
    <w:rsid w:val="00DD2A98"/>
    <w:rsid w:val="00E45FD9"/>
    <w:rsid w:val="00F73761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B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50"/>
            <a:t>Meeting Administration </a:t>
          </a:r>
        </a:p>
        <a:p>
          <a:r>
            <a:rPr lang="en-US" sz="1050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100"/>
            <a:t>Committee </a:t>
          </a:r>
        </a:p>
        <a:p>
          <a:r>
            <a:rPr lang="en-US" sz="1100"/>
            <a:t>Administration</a:t>
          </a:r>
        </a:p>
        <a:p>
          <a:endParaRPr lang="en-US" sz="1000"/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Committee Discussion: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100"/>
            <a:t>Academic Plan Goal</a:t>
          </a:r>
        </a:p>
        <a:p>
          <a:r>
            <a:rPr lang="en-US" sz="1100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Enrollment Update - Bob Hughes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1000"/>
        </a:p>
        <a:p>
          <a:endParaRPr lang="en-US" sz="1000"/>
        </a:p>
        <a:p>
          <a:r>
            <a:rPr lang="en-US" sz="900"/>
            <a:t>Academic Plan Goals </a:t>
          </a:r>
        </a:p>
        <a:p>
          <a:r>
            <a:rPr lang="en-US" sz="900"/>
            <a:t>1 &amp; 2</a:t>
          </a:r>
        </a:p>
        <a:p>
          <a:r>
            <a:rPr lang="en-US" sz="900"/>
            <a:t>Pathways</a:t>
          </a:r>
        </a:p>
        <a:p>
          <a:r>
            <a:rPr lang="en-US" sz="900"/>
            <a:t>Community/Industry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departments: OOI (Cathy Sherick)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Discussion and Committee Input: Potential conversion of AAS to AAT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8C28654A-1A20-4BC8-8E74-61C2883A0A14}">
      <dgm:prSet phldrT="[Text]"/>
      <dgm:spPr/>
      <dgm:t>
        <a:bodyPr/>
        <a:lstStyle/>
        <a:p>
          <a:r>
            <a:rPr lang="en-US"/>
            <a:t>Meeting Timings (set next meeting date)</a:t>
          </a:r>
        </a:p>
      </dgm:t>
    </dgm:pt>
    <dgm:pt modelId="{2D8E53B2-9844-4047-90D6-9E07B56FA307}" type="parTrans" cxnId="{1E4B6DD6-45C1-4CFC-BACA-46F5DFD4B9F7}">
      <dgm:prSet/>
      <dgm:spPr/>
      <dgm:t>
        <a:bodyPr/>
        <a:lstStyle/>
        <a:p>
          <a:endParaRPr lang="en-US"/>
        </a:p>
      </dgm:t>
    </dgm:pt>
    <dgm:pt modelId="{A7082034-B954-4BE9-BAA4-6E161F1BCBE0}" type="sibTrans" cxnId="{1E4B6DD6-45C1-4CFC-BACA-46F5DFD4B9F7}">
      <dgm:prSet/>
      <dgm:spPr/>
      <dgm:t>
        <a:bodyPr/>
        <a:lstStyle/>
        <a:p>
          <a:endParaRPr lang="en-US"/>
        </a:p>
      </dgm:t>
    </dgm:pt>
    <dgm:pt modelId="{6CA9C6CB-F315-41B3-9B44-7FC17C2700FF}">
      <dgm:prSet phldrT="[Text]"/>
      <dgm:spPr/>
      <dgm:t>
        <a:bodyPr/>
        <a:lstStyle/>
        <a:p>
          <a:r>
            <a:rPr lang="en-US"/>
            <a:t>Quorum (Ideal Size)</a:t>
          </a:r>
        </a:p>
      </dgm:t>
    </dgm:pt>
    <dgm:pt modelId="{F7943402-AFF2-4CCC-B8A0-B900ABBFBA2D}" type="parTrans" cxnId="{34980850-20E8-4ED6-8905-813658AB9B9D}">
      <dgm:prSet/>
      <dgm:spPr/>
      <dgm:t>
        <a:bodyPr/>
        <a:lstStyle/>
        <a:p>
          <a:endParaRPr lang="en-US"/>
        </a:p>
      </dgm:t>
    </dgm:pt>
    <dgm:pt modelId="{C379AD93-2C96-497A-9772-BCDD255ED282}" type="sibTrans" cxnId="{34980850-20E8-4ED6-8905-813658AB9B9D}">
      <dgm:prSet/>
      <dgm:spPr/>
      <dgm:t>
        <a:bodyPr/>
        <a:lstStyle/>
        <a:p>
          <a:endParaRPr lang="en-US"/>
        </a:p>
      </dgm:t>
    </dgm:pt>
    <dgm:pt modelId="{F2929890-949F-44AF-8714-9B317780EE22}">
      <dgm:prSet phldrT="[Text]"/>
      <dgm:spPr/>
      <dgm:t>
        <a:bodyPr/>
        <a:lstStyle/>
        <a:p>
          <a:r>
            <a:rPr lang="en-US"/>
            <a:t>Elections</a:t>
          </a:r>
        </a:p>
      </dgm:t>
    </dgm:pt>
    <dgm:pt modelId="{44FB720E-F022-4283-BAAD-4BAA3ED8F967}" type="parTrans" cxnId="{F6F4CA5B-9EFA-4ED9-BD84-7122393A880D}">
      <dgm:prSet/>
      <dgm:spPr/>
      <dgm:t>
        <a:bodyPr/>
        <a:lstStyle/>
        <a:p>
          <a:endParaRPr lang="en-US"/>
        </a:p>
      </dgm:t>
    </dgm:pt>
    <dgm:pt modelId="{4E7BB0E8-0744-41ED-919A-32F01E113D5F}" type="sibTrans" cxnId="{F6F4CA5B-9EFA-4ED9-BD84-7122393A880D}">
      <dgm:prSet/>
      <dgm:spPr/>
      <dgm:t>
        <a:bodyPr/>
        <a:lstStyle/>
        <a:p>
          <a:endParaRPr lang="en-US"/>
        </a:p>
      </dgm:t>
    </dgm:pt>
    <dgm:pt modelId="{A158B88B-F9D3-4052-B0E7-D35F106F937D}">
      <dgm:prSet phldrT="[Text]"/>
      <dgm:spPr/>
      <dgm:t>
        <a:bodyPr/>
        <a:lstStyle/>
        <a:p>
          <a:r>
            <a:rPr lang="en-US"/>
            <a:t> CTEC 106 at iTech</a:t>
          </a:r>
        </a:p>
      </dgm:t>
    </dgm:pt>
    <dgm:pt modelId="{DE940961-52BA-4F5D-9DAF-C936A7252090}" type="parTrans" cxnId="{8A72B696-8263-4107-98ED-083E40BDDEDA}">
      <dgm:prSet/>
      <dgm:spPr/>
    </dgm:pt>
    <dgm:pt modelId="{9588EBDD-BB43-4737-B0C4-24DAAE92DB0E}" type="sibTrans" cxnId="{8A72B696-8263-4107-98ED-083E40BDDEDA}">
      <dgm:prSet/>
      <dgm:spPr/>
    </dgm:pt>
    <dgm:pt modelId="{F882856E-078D-496D-BA18-D2A4EDAF103F}">
      <dgm:prSet/>
      <dgm:spPr/>
      <dgm:t>
        <a:bodyPr/>
        <a:lstStyle/>
        <a:p>
          <a:r>
            <a:rPr lang="en-US"/>
            <a:t>Discussion and Committee Input: New 1 year IT Skills Certificate of Achievement </a:t>
          </a:r>
        </a:p>
      </dgm:t>
    </dgm:pt>
    <dgm:pt modelId="{5071178B-037C-4B1C-821A-535414A11EA0}" type="parTrans" cxnId="{4247C554-B30B-4B9F-A723-E39766167A3D}">
      <dgm:prSet/>
      <dgm:spPr/>
    </dgm:pt>
    <dgm:pt modelId="{65E8F60F-B550-4A1C-8523-B8C85D144CB2}" type="sibTrans" cxnId="{4247C554-B30B-4B9F-A723-E39766167A3D}">
      <dgm:prSet/>
      <dgm:spPr/>
    </dgm:pt>
    <dgm:pt modelId="{299DB1F2-FA99-44DD-8DC9-7F55D7744B60}">
      <dgm:prSet phldrT="[Text]"/>
      <dgm:spPr/>
      <dgm:t>
        <a:bodyPr/>
        <a:lstStyle/>
        <a:p>
          <a:r>
            <a:rPr lang="en-US"/>
            <a:t> CompTIA role in Comptuer Support Curricula</a:t>
          </a:r>
        </a:p>
      </dgm:t>
    </dgm:pt>
    <dgm:pt modelId="{501A5937-6004-4004-BF31-01D1E1AE8BCB}" type="parTrans" cxnId="{58287DAC-A3ED-4F8D-8DAC-510566CB35A8}">
      <dgm:prSet/>
      <dgm:spPr/>
    </dgm:pt>
    <dgm:pt modelId="{95971F8C-239D-4639-BBC3-2D638AB97E38}" type="sibTrans" cxnId="{58287DAC-A3ED-4F8D-8DAC-510566CB35A8}">
      <dgm:prSet/>
      <dgm:spPr/>
    </dgm:pt>
    <dgm:pt modelId="{CB51E4B8-AA0C-444C-8DF5-73A367FECD38}">
      <dgm:prSet/>
      <dgm:spPr/>
      <dgm:t>
        <a:bodyPr/>
        <a:lstStyle/>
        <a:p>
          <a:r>
            <a:rPr lang="en-US"/>
            <a:t> Report on CTEC 112 and programming classes </a:t>
          </a:r>
        </a:p>
      </dgm:t>
    </dgm:pt>
    <dgm:pt modelId="{5E4B82BA-4AB8-493A-930D-4B1C8B2998C1}" type="parTrans" cxnId="{AFED1CB1-C445-475D-91CB-4ACF76325547}">
      <dgm:prSet/>
      <dgm:spPr/>
    </dgm:pt>
    <dgm:pt modelId="{E6C2AA71-EA0F-411A-96FB-63B550B6C68A}" type="sibTrans" cxnId="{AFED1CB1-C445-475D-91CB-4ACF76325547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8A5F1689-2FA5-4257-B58C-8B16FABDA681}" type="presOf" srcId="{8C28654A-1A20-4BC8-8E74-61C2883A0A14}" destId="{1EF62C01-0156-4468-BC5B-2900BBD37D4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DF9176F-10E7-4551-A316-929402FD011F}" type="presOf" srcId="{6CA9C6CB-F315-41B3-9B44-7FC17C2700FF}" destId="{1EF62C01-0156-4468-BC5B-2900BBD37D44}" srcOrd="0" destOrd="2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2CFA217C-A3DC-49C9-871E-4A51DB29434E}" type="presOf" srcId="{F882856E-078D-496D-BA18-D2A4EDAF103F}" destId="{3254FC70-3A29-42BE-B134-91D011129504}" srcOrd="0" destOrd="2" presId="urn:microsoft.com/office/officeart/2005/8/layout/chevron2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358F94A2-41FA-47CB-A793-4A6299971EFE}" type="presOf" srcId="{299DB1F2-FA99-44DD-8DC9-7F55D7744B60}" destId="{6FC5D01E-A6F5-429A-A224-7D89ADC33467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4247C554-B30B-4B9F-A723-E39766167A3D}" srcId="{72E55F10-22BC-402D-96DD-D99F1909E38E}" destId="{F882856E-078D-496D-BA18-D2A4EDAF103F}" srcOrd="2" destOrd="0" parTransId="{5071178B-037C-4B1C-821A-535414A11EA0}" sibTransId="{65E8F60F-B550-4A1C-8523-B8C85D144CB2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AFED1CB1-C445-475D-91CB-4ACF76325547}" srcId="{72E55F10-22BC-402D-96DD-D99F1909E38E}" destId="{CB51E4B8-AA0C-444C-8DF5-73A367FECD38}" srcOrd="0" destOrd="0" parTransId="{5E4B82BA-4AB8-493A-930D-4B1C8B2998C1}" sibTransId="{E6C2AA71-EA0F-411A-96FB-63B550B6C68A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F0226DD-81C6-4775-BE74-BF0CFA79926A}" type="presOf" srcId="{F2929890-949F-44AF-8714-9B317780EE22}" destId="{1EF62C01-0156-4468-BC5B-2900BBD37D44}" srcOrd="0" destOrd="3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68F69F02-E9AE-413C-AFBB-02390EA83CDC}" type="presOf" srcId="{CB51E4B8-AA0C-444C-8DF5-73A367FECD38}" destId="{3254FC70-3A29-42BE-B134-91D011129504}" srcOrd="0" destOrd="0" presId="urn:microsoft.com/office/officeart/2005/8/layout/chevron2"/>
    <dgm:cxn modelId="{1E4B6DD6-45C1-4CFC-BACA-46F5DFD4B9F7}" srcId="{091FF8C8-6138-482D-A48A-7BCB4AD9DE07}" destId="{8C28654A-1A20-4BC8-8E74-61C2883A0A14}" srcOrd="1" destOrd="0" parTransId="{2D8E53B2-9844-4047-90D6-9E07B56FA307}" sibTransId="{A7082034-B954-4BE9-BAA4-6E161F1BCBE0}"/>
    <dgm:cxn modelId="{58287DAC-A3ED-4F8D-8DAC-510566CB35A8}" srcId="{591F15E3-932E-4B4C-9E30-D153813EC974}" destId="{299DB1F2-FA99-44DD-8DC9-7F55D7744B60}" srcOrd="2" destOrd="0" parTransId="{501A5937-6004-4004-BF31-01D1E1AE8BCB}" sibTransId="{95971F8C-239D-4639-BBC3-2D638AB97E3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34980850-20E8-4ED6-8905-813658AB9B9D}" srcId="{091FF8C8-6138-482D-A48A-7BCB4AD9DE07}" destId="{6CA9C6CB-F315-41B3-9B44-7FC17C2700FF}" srcOrd="2" destOrd="0" parTransId="{F7943402-AFF2-4CCC-B8A0-B900ABBFBA2D}" sibTransId="{C379AD93-2C96-497A-9772-BCDD255ED282}"/>
    <dgm:cxn modelId="{F6F4CA5B-9EFA-4ED9-BD84-7122393A880D}" srcId="{091FF8C8-6138-482D-A48A-7BCB4AD9DE07}" destId="{F2929890-949F-44AF-8714-9B317780EE22}" srcOrd="3" destOrd="0" parTransId="{44FB720E-F022-4283-BAAD-4BAA3ED8F967}" sibTransId="{4E7BB0E8-0744-41ED-919A-32F01E113D5F}"/>
    <dgm:cxn modelId="{8A72B696-8263-4107-98ED-083E40BDDEDA}" srcId="{591F15E3-932E-4B4C-9E30-D153813EC974}" destId="{A158B88B-F9D3-4052-B0E7-D35F106F937D}" srcOrd="1" destOrd="0" parTransId="{DE940961-52BA-4F5D-9DAF-C936A7252090}" sibTransId="{9588EBDD-BB43-4737-B0C4-24DAAE92DB0E}"/>
    <dgm:cxn modelId="{3E31526C-0B9E-4CB2-A8F4-9EAAD532EF56}" type="presOf" srcId="{A158B88B-F9D3-4052-B0E7-D35F106F937D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Meeting Administration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departments: OOI (Cathy Sherick)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Committee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Administration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059" y="1156442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Committee Discussion: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Meeting Timings (set next meeting date)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Quorum (Ideal Size)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Elections</a:t>
          </a:r>
        </a:p>
      </dsp:txBody>
      <dsp:txXfrm rot="-5400000">
        <a:off x="1275362" y="1637981"/>
        <a:ext cx="1974441" cy="1069205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Various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Enrollment Update - Bob Hughes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CTEC 106 at iTech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CompTIA role in Comptuer Support Curricula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 &amp;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Community/Industry Needs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Report on CTEC 112 and programming classes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and Committee Input: Potential conversion of AAS to AAT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and Committee Input: New 1 year IT Skills Certificate of Achievement 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2017-04-13T15:54:00Z</dcterms:created>
  <dcterms:modified xsi:type="dcterms:W3CDTF">2017-04-13T16:02:00Z</dcterms:modified>
</cp:coreProperties>
</file>