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67" w:rsidRDefault="006C4031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Culinary Arts </w:t>
      </w:r>
      <w:r w:rsidR="007A2767" w:rsidRPr="00C34D34">
        <w:rPr>
          <w:rFonts w:ascii="Times New Roman" w:hAnsi="Times New Roman" w:cs="Times New Roman"/>
          <w:b/>
        </w:rPr>
        <w:t>Program Advisory Committee Work Plan</w:t>
      </w:r>
    </w:p>
    <w:p w:rsidR="007A2767" w:rsidRPr="00C34D34" w:rsidRDefault="007A2767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2010-2011</w:t>
      </w:r>
    </w:p>
    <w:tbl>
      <w:tblPr>
        <w:tblStyle w:val="TableGrid"/>
        <w:tblW w:w="0" w:type="auto"/>
        <w:tblLook w:val="04A0"/>
      </w:tblPr>
      <w:tblGrid>
        <w:gridCol w:w="4687"/>
        <w:gridCol w:w="4541"/>
        <w:gridCol w:w="1552"/>
        <w:gridCol w:w="2396"/>
      </w:tblGrid>
      <w:tr w:rsidR="007A2767" w:rsidRPr="001D47E8" w:rsidTr="008D4537">
        <w:tc>
          <w:tcPr>
            <w:tcW w:w="4687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8D4537">
        <w:tc>
          <w:tcPr>
            <w:tcW w:w="4687" w:type="dxa"/>
          </w:tcPr>
          <w:p w:rsidR="006C4031" w:rsidRDefault="006C4031" w:rsidP="006C4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MARKETING/PUBLIC RELATIONS</w:t>
            </w:r>
          </w:p>
          <w:p w:rsidR="007A2767" w:rsidRDefault="003F2410" w:rsidP="003F24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 review and provide input for Culinary Arts online program information (being done in conjunction with catalog update).</w:t>
            </w:r>
          </w:p>
          <w:p w:rsidR="003F2410" w:rsidRPr="003F2410" w:rsidRDefault="003F2410" w:rsidP="003F24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Prepare Career Pathways for Culinary Arts program in conjunction with institutional initiative.</w:t>
            </w:r>
          </w:p>
        </w:tc>
        <w:tc>
          <w:tcPr>
            <w:tcW w:w="4541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Default="003F2410" w:rsidP="003F241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Present draft program information template for committee input and review.</w:t>
            </w:r>
          </w:p>
          <w:p w:rsidR="003F2410" w:rsidRPr="003F2410" w:rsidRDefault="003F2410" w:rsidP="003F241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 draft career pathways template for committee to review and discuss.</w:t>
            </w:r>
          </w:p>
        </w:tc>
        <w:tc>
          <w:tcPr>
            <w:tcW w:w="1552" w:type="dxa"/>
          </w:tcPr>
          <w:p w:rsidR="007A2767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410" w:rsidRPr="001D47E8" w:rsidRDefault="003F2410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 2011</w:t>
            </w:r>
          </w:p>
        </w:tc>
        <w:tc>
          <w:tcPr>
            <w:tcW w:w="2396" w:type="dxa"/>
          </w:tcPr>
          <w:p w:rsidR="003F2410" w:rsidRDefault="003F2410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3F2410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  <w:tr w:rsidR="007A2767" w:rsidRPr="001D47E8" w:rsidTr="008D4537">
        <w:tc>
          <w:tcPr>
            <w:tcW w:w="4687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8D4537">
        <w:tc>
          <w:tcPr>
            <w:tcW w:w="4687" w:type="dxa"/>
          </w:tcPr>
          <w:p w:rsidR="007A2767" w:rsidRDefault="003F2410" w:rsidP="003F24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FACILITIES &amp; EQUIPMENT</w:t>
            </w:r>
          </w:p>
          <w:p w:rsidR="003F2410" w:rsidRDefault="003F2410" w:rsidP="003F24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2410" w:rsidRPr="003F2410" w:rsidRDefault="003F2410" w:rsidP="003F241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Develop long-range equipment plan for the Culinary Arts program.</w:t>
            </w:r>
          </w:p>
        </w:tc>
        <w:tc>
          <w:tcPr>
            <w:tcW w:w="4541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Default="003F2410" w:rsidP="003F241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Instructors provide advisory committee members a list of equipment needs.</w:t>
            </w:r>
            <w:r w:rsidR="00DC16C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C16CA" w:rsidRDefault="00DC16CA" w:rsidP="003F241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Solicit input from advisory committee members on equipment needs and if these are in line with industry standards.</w:t>
            </w:r>
          </w:p>
          <w:p w:rsidR="00DC16CA" w:rsidRPr="003F2410" w:rsidRDefault="00DC16CA" w:rsidP="003F241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Solicit input from advisory committee members on equipment priorities.</w:t>
            </w:r>
          </w:p>
        </w:tc>
        <w:tc>
          <w:tcPr>
            <w:tcW w:w="1552" w:type="dxa"/>
          </w:tcPr>
          <w:p w:rsidR="007A2767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6CA" w:rsidRPr="001D47E8" w:rsidRDefault="00DC16CA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 2011</w:t>
            </w:r>
          </w:p>
        </w:tc>
        <w:tc>
          <w:tcPr>
            <w:tcW w:w="2396" w:type="dxa"/>
          </w:tcPr>
          <w:p w:rsidR="007A2767" w:rsidRPr="001D47E8" w:rsidRDefault="00DC16CA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  <w:tr w:rsidR="007A2767" w:rsidRPr="001D47E8" w:rsidTr="008D4537">
        <w:tc>
          <w:tcPr>
            <w:tcW w:w="4687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6A0E" w:rsidRDefault="00576A0E"/>
    <w:sectPr w:rsidR="00576A0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64808"/>
    <w:multiLevelType w:val="hybridMultilevel"/>
    <w:tmpl w:val="F7AA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2590C"/>
    <w:multiLevelType w:val="hybridMultilevel"/>
    <w:tmpl w:val="C7A6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2264B"/>
    <w:multiLevelType w:val="hybridMultilevel"/>
    <w:tmpl w:val="9E1E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F1E17"/>
    <w:multiLevelType w:val="hybridMultilevel"/>
    <w:tmpl w:val="21D6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2767"/>
    <w:rsid w:val="001219E3"/>
    <w:rsid w:val="003F2410"/>
    <w:rsid w:val="00576A0E"/>
    <w:rsid w:val="006C4031"/>
    <w:rsid w:val="007A2767"/>
    <w:rsid w:val="00D83640"/>
    <w:rsid w:val="00DC16CA"/>
    <w:rsid w:val="00F3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dcterms:created xsi:type="dcterms:W3CDTF">2010-11-01T17:11:00Z</dcterms:created>
  <dcterms:modified xsi:type="dcterms:W3CDTF">2010-11-01T17:11:00Z</dcterms:modified>
</cp:coreProperties>
</file>