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FB" w:rsidRPr="00A20CA1" w:rsidRDefault="00961AFB" w:rsidP="00961AFB">
      <w:pPr>
        <w:spacing w:after="0" w:line="240" w:lineRule="auto"/>
        <w:jc w:val="center"/>
        <w:rPr>
          <w:rFonts w:eastAsia="Times New Roman" w:cs="Times New Roman"/>
          <w:b/>
          <w:sz w:val="28"/>
          <w:szCs w:val="28"/>
        </w:rPr>
      </w:pPr>
      <w:r w:rsidRPr="00A20CA1">
        <w:rPr>
          <w:noProof/>
        </w:rPr>
        <w:drawing>
          <wp:inline distT="0" distB="0" distL="0" distR="0" wp14:anchorId="1F66CA07" wp14:editId="45612803">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961AFB" w:rsidRPr="00A20CA1" w:rsidRDefault="00961AFB" w:rsidP="00961AFB">
      <w:pPr>
        <w:spacing w:after="0" w:line="240" w:lineRule="auto"/>
        <w:jc w:val="center"/>
        <w:rPr>
          <w:rFonts w:eastAsia="Times New Roman" w:cs="Times New Roman"/>
          <w:b/>
          <w:sz w:val="28"/>
          <w:szCs w:val="28"/>
        </w:rPr>
      </w:pPr>
      <w:r w:rsidRPr="00A20CA1">
        <w:rPr>
          <w:rFonts w:eastAsia="Times New Roman" w:cs="Times New Roman"/>
          <w:b/>
          <w:sz w:val="28"/>
          <w:szCs w:val="28"/>
        </w:rPr>
        <w:t>BUSINESS TECHNOLOGY ADVISORY COMMITTEE</w:t>
      </w:r>
    </w:p>
    <w:p w:rsidR="00961AFB" w:rsidRPr="00A20CA1" w:rsidRDefault="00961AFB" w:rsidP="00961AFB">
      <w:pPr>
        <w:spacing w:after="0" w:line="240" w:lineRule="auto"/>
        <w:jc w:val="center"/>
        <w:rPr>
          <w:rFonts w:eastAsia="Times New Roman" w:cs="Times New Roman"/>
          <w:b/>
          <w:sz w:val="24"/>
          <w:szCs w:val="24"/>
        </w:rPr>
      </w:pPr>
      <w:r w:rsidRPr="00A20CA1">
        <w:rPr>
          <w:rFonts w:eastAsia="Times New Roman" w:cs="Times New Roman"/>
          <w:b/>
          <w:sz w:val="24"/>
          <w:szCs w:val="24"/>
        </w:rPr>
        <w:t>MEETING MINUTES</w:t>
      </w:r>
    </w:p>
    <w:p w:rsidR="00961AFB" w:rsidRPr="00A20CA1" w:rsidRDefault="00961AFB" w:rsidP="00961AFB">
      <w:pPr>
        <w:spacing w:after="0" w:line="240" w:lineRule="auto"/>
        <w:jc w:val="center"/>
        <w:rPr>
          <w:rFonts w:eastAsia="Times New Roman" w:cs="Times New Roman"/>
          <w:b/>
          <w:sz w:val="24"/>
          <w:szCs w:val="24"/>
        </w:rPr>
      </w:pPr>
      <w:r>
        <w:rPr>
          <w:rFonts w:eastAsia="Times New Roman" w:cs="Times New Roman"/>
          <w:b/>
          <w:sz w:val="24"/>
          <w:szCs w:val="24"/>
        </w:rPr>
        <w:t>Thursday April 13 2017</w:t>
      </w:r>
      <w:r w:rsidRPr="00A20CA1">
        <w:rPr>
          <w:rFonts w:eastAsia="Times New Roman" w:cs="Times New Roman"/>
          <w:b/>
          <w:sz w:val="24"/>
          <w:szCs w:val="24"/>
        </w:rPr>
        <w:t xml:space="preserve"> </w:t>
      </w:r>
      <w:r>
        <w:rPr>
          <w:rFonts w:eastAsia="Times New Roman" w:cs="Times New Roman"/>
          <w:b/>
          <w:sz w:val="24"/>
          <w:szCs w:val="24"/>
        </w:rPr>
        <w:t>*</w:t>
      </w:r>
      <w:r w:rsidRPr="00A20CA1">
        <w:rPr>
          <w:rFonts w:eastAsia="Times New Roman" w:cs="Times New Roman"/>
          <w:b/>
          <w:sz w:val="24"/>
          <w:szCs w:val="24"/>
        </w:rPr>
        <w:t xml:space="preserve"> 4:00 p.m.—6:00 p.m.</w:t>
      </w:r>
    </w:p>
    <w:p w:rsidR="00961AFB" w:rsidRPr="00A20CA1" w:rsidRDefault="00961AFB" w:rsidP="00961AFB">
      <w:pPr>
        <w:spacing w:after="0" w:line="240" w:lineRule="auto"/>
        <w:jc w:val="center"/>
        <w:rPr>
          <w:rFonts w:eastAsia="Times New Roman" w:cs="Times New Roman"/>
          <w:b/>
          <w:sz w:val="24"/>
          <w:szCs w:val="24"/>
        </w:rPr>
      </w:pPr>
      <w:r>
        <w:rPr>
          <w:rFonts w:eastAsia="Times New Roman" w:cs="Times New Roman"/>
          <w:b/>
          <w:sz w:val="24"/>
          <w:szCs w:val="24"/>
        </w:rPr>
        <w:t>PUB 258B</w:t>
      </w:r>
    </w:p>
    <w:p w:rsidR="00961AFB" w:rsidRPr="00A20CA1" w:rsidRDefault="00961AFB" w:rsidP="00961AFB">
      <w:pPr>
        <w:spacing w:after="0" w:line="240" w:lineRule="auto"/>
        <w:rPr>
          <w:rFonts w:eastAsia="Times New Roman" w:cs="Times New Roman"/>
          <w:b/>
          <w:sz w:val="24"/>
          <w:szCs w:val="24"/>
        </w:rPr>
      </w:pPr>
    </w:p>
    <w:p w:rsidR="00961AFB" w:rsidRDefault="00961AFB" w:rsidP="00961AFB">
      <w:pPr>
        <w:spacing w:after="0" w:line="240" w:lineRule="auto"/>
        <w:jc w:val="both"/>
        <w:rPr>
          <w:rFonts w:eastAsia="Times New Roman" w:cs="Times New Roman"/>
          <w:sz w:val="20"/>
          <w:szCs w:val="20"/>
        </w:rPr>
      </w:pPr>
      <w:r w:rsidRPr="00A20CA1">
        <w:rPr>
          <w:rFonts w:eastAsia="Times New Roman" w:cs="Times New Roman"/>
          <w:b/>
          <w:sz w:val="20"/>
          <w:szCs w:val="20"/>
        </w:rPr>
        <w:t>Members Present</w:t>
      </w:r>
      <w:r>
        <w:rPr>
          <w:rFonts w:eastAsia="Times New Roman" w:cs="Times New Roman"/>
          <w:b/>
          <w:sz w:val="20"/>
          <w:szCs w:val="20"/>
        </w:rPr>
        <w:t xml:space="preserve">: </w:t>
      </w:r>
      <w:r w:rsidRPr="000A0B0D">
        <w:rPr>
          <w:rFonts w:eastAsia="Times New Roman" w:cs="Times New Roman"/>
          <w:sz w:val="20"/>
          <w:szCs w:val="20"/>
        </w:rPr>
        <w:t>Shari Jensen, Clark County (</w:t>
      </w:r>
      <w:r>
        <w:rPr>
          <w:rFonts w:eastAsia="Times New Roman" w:cs="Times New Roman"/>
          <w:sz w:val="20"/>
          <w:szCs w:val="20"/>
        </w:rPr>
        <w:t xml:space="preserve">Interim </w:t>
      </w:r>
      <w:r w:rsidRPr="000A0B0D">
        <w:rPr>
          <w:rFonts w:eastAsia="Times New Roman" w:cs="Times New Roman"/>
          <w:sz w:val="20"/>
          <w:szCs w:val="20"/>
        </w:rPr>
        <w:t>Committee Chair);</w:t>
      </w:r>
      <w:r>
        <w:rPr>
          <w:rFonts w:eastAsia="Times New Roman" w:cs="Times New Roman"/>
          <w:sz w:val="20"/>
          <w:szCs w:val="20"/>
        </w:rPr>
        <w:t xml:space="preserve"> </w:t>
      </w:r>
      <w:r w:rsidRPr="00A20CA1">
        <w:rPr>
          <w:rFonts w:eastAsia="Times New Roman" w:cs="Times New Roman"/>
          <w:sz w:val="20"/>
          <w:szCs w:val="20"/>
        </w:rPr>
        <w:t>Mari Jessup, Miller Nash Graham Dunn LLC</w:t>
      </w:r>
      <w:r>
        <w:rPr>
          <w:rFonts w:eastAsia="Times New Roman" w:cs="Times New Roman"/>
          <w:sz w:val="20"/>
          <w:szCs w:val="20"/>
        </w:rPr>
        <w:t>;</w:t>
      </w:r>
      <w:r w:rsidRPr="00961AFB">
        <w:rPr>
          <w:rFonts w:eastAsia="Times New Roman" w:cs="Times New Roman"/>
          <w:sz w:val="20"/>
          <w:szCs w:val="20"/>
        </w:rPr>
        <w:t xml:space="preserve"> </w:t>
      </w:r>
      <w:r w:rsidRPr="00EB7376">
        <w:rPr>
          <w:rFonts w:eastAsia="Times New Roman" w:cs="Times New Roman"/>
          <w:sz w:val="20"/>
          <w:szCs w:val="20"/>
        </w:rPr>
        <w:t xml:space="preserve">Leslie Hinton, </w:t>
      </w:r>
      <w:r>
        <w:rPr>
          <w:rFonts w:eastAsia="Times New Roman" w:cs="Times New Roman"/>
          <w:sz w:val="20"/>
          <w:szCs w:val="20"/>
        </w:rPr>
        <w:t>Cascadia Technical Academy; Kandi Lukowski, WA State School for the Blind; Kathy Scobba, Washougal HS</w:t>
      </w:r>
      <w:r w:rsidRPr="00A20CA1">
        <w:rPr>
          <w:rFonts w:eastAsia="Times New Roman" w:cs="Times New Roman"/>
          <w:sz w:val="20"/>
          <w:szCs w:val="20"/>
        </w:rPr>
        <w:tab/>
      </w:r>
    </w:p>
    <w:p w:rsidR="00961AFB" w:rsidRDefault="00961AFB" w:rsidP="00961AFB">
      <w:pPr>
        <w:spacing w:after="0" w:line="240" w:lineRule="auto"/>
        <w:jc w:val="both"/>
        <w:rPr>
          <w:rFonts w:eastAsia="Times New Roman" w:cs="Times New Roman"/>
          <w:b/>
          <w:sz w:val="20"/>
          <w:szCs w:val="20"/>
        </w:rPr>
      </w:pPr>
    </w:p>
    <w:p w:rsidR="00961AFB" w:rsidRPr="00A20CA1" w:rsidRDefault="00961AFB" w:rsidP="00961AFB">
      <w:pPr>
        <w:spacing w:after="0" w:line="240" w:lineRule="auto"/>
        <w:jc w:val="both"/>
        <w:rPr>
          <w:rFonts w:eastAsia="Times New Roman" w:cs="Times New Roman"/>
          <w:sz w:val="20"/>
          <w:szCs w:val="20"/>
        </w:rPr>
      </w:pPr>
      <w:r w:rsidRPr="00A20CA1">
        <w:rPr>
          <w:rFonts w:eastAsia="Times New Roman" w:cs="Times New Roman"/>
          <w:b/>
          <w:sz w:val="20"/>
          <w:szCs w:val="20"/>
        </w:rPr>
        <w:t>Members Absent</w:t>
      </w:r>
      <w:r w:rsidRPr="00A20CA1">
        <w:rPr>
          <w:rFonts w:eastAsia="Times New Roman" w:cs="Times New Roman"/>
          <w:sz w:val="20"/>
          <w:szCs w:val="20"/>
        </w:rPr>
        <w:t>:</w:t>
      </w:r>
      <w:r w:rsidRPr="00961AFB">
        <w:rPr>
          <w:rFonts w:eastAsia="Times New Roman" w:cs="Times New Roman"/>
          <w:sz w:val="20"/>
          <w:szCs w:val="20"/>
        </w:rPr>
        <w:t xml:space="preserve"> </w:t>
      </w:r>
      <w:r w:rsidRPr="00A20CA1">
        <w:rPr>
          <w:rFonts w:eastAsia="Times New Roman" w:cs="Times New Roman"/>
          <w:sz w:val="20"/>
          <w:szCs w:val="20"/>
        </w:rPr>
        <w:t>John LeMarte, WorkSource Vancouver (</w:t>
      </w:r>
      <w:r>
        <w:rPr>
          <w:rFonts w:eastAsia="Times New Roman" w:cs="Times New Roman"/>
          <w:sz w:val="20"/>
          <w:szCs w:val="20"/>
        </w:rPr>
        <w:t xml:space="preserve">Interim </w:t>
      </w:r>
      <w:r w:rsidRPr="00A20CA1">
        <w:rPr>
          <w:rFonts w:eastAsia="Times New Roman" w:cs="Times New Roman"/>
          <w:sz w:val="20"/>
          <w:szCs w:val="20"/>
        </w:rPr>
        <w:t xml:space="preserve">Committee Vice Chair); </w:t>
      </w:r>
      <w:r w:rsidRPr="000A0B0D">
        <w:t xml:space="preserve"> </w:t>
      </w:r>
      <w:r w:rsidRPr="00A20CA1">
        <w:rPr>
          <w:rFonts w:eastAsia="Times New Roman" w:cs="Times New Roman"/>
          <w:sz w:val="20"/>
          <w:szCs w:val="20"/>
        </w:rPr>
        <w:tab/>
      </w:r>
    </w:p>
    <w:p w:rsidR="00961AFB" w:rsidRDefault="00961AFB" w:rsidP="00961AFB">
      <w:pPr>
        <w:pBdr>
          <w:bottom w:val="single" w:sz="6" w:space="1" w:color="auto"/>
        </w:pBdr>
        <w:spacing w:after="0" w:line="240" w:lineRule="auto"/>
        <w:jc w:val="both"/>
        <w:rPr>
          <w:rFonts w:eastAsia="Times New Roman" w:cs="Times New Roman"/>
          <w:b/>
          <w:sz w:val="20"/>
          <w:szCs w:val="20"/>
        </w:rPr>
      </w:pPr>
    </w:p>
    <w:p w:rsidR="00961AFB" w:rsidRPr="00A20CA1" w:rsidRDefault="00961AFB" w:rsidP="00961AFB">
      <w:pPr>
        <w:pBdr>
          <w:bottom w:val="single" w:sz="6" w:space="1" w:color="auto"/>
        </w:pBdr>
        <w:spacing w:after="0" w:line="240" w:lineRule="auto"/>
        <w:jc w:val="both"/>
        <w:rPr>
          <w:rFonts w:eastAsia="Times New Roman" w:cs="Times New Roman"/>
          <w:sz w:val="20"/>
          <w:szCs w:val="20"/>
        </w:rPr>
      </w:pPr>
      <w:r w:rsidRPr="00A20CA1">
        <w:rPr>
          <w:rFonts w:eastAsia="Times New Roman" w:cs="Times New Roman"/>
          <w:b/>
          <w:sz w:val="20"/>
          <w:szCs w:val="20"/>
        </w:rPr>
        <w:t>Clark College:</w:t>
      </w:r>
      <w:r w:rsidRPr="00A20CA1">
        <w:rPr>
          <w:rFonts w:eastAsia="Times New Roman" w:cs="Times New Roman"/>
          <w:sz w:val="20"/>
          <w:szCs w:val="20"/>
        </w:rPr>
        <w:t xml:space="preserve"> Marilyn Hale, Division Chair/Professor; Professors Mary Evens, Chris Wilkins, Helen Martin</w:t>
      </w:r>
      <w:r>
        <w:rPr>
          <w:rFonts w:eastAsia="Times New Roman" w:cs="Times New Roman"/>
          <w:sz w:val="20"/>
          <w:szCs w:val="20"/>
        </w:rPr>
        <w:t>, Drew Johnson</w:t>
      </w:r>
      <w:r w:rsidRPr="00A20CA1">
        <w:rPr>
          <w:rFonts w:eastAsia="Times New Roman" w:cs="Times New Roman"/>
          <w:sz w:val="20"/>
          <w:szCs w:val="20"/>
        </w:rPr>
        <w:t xml:space="preserve">; Cathy Sherick, Assoc. Director Instructional Planning &amp; Innovation; </w:t>
      </w:r>
      <w:r>
        <w:rPr>
          <w:rFonts w:eastAsia="Times New Roman" w:cs="Times New Roman"/>
          <w:sz w:val="20"/>
          <w:szCs w:val="20"/>
        </w:rPr>
        <w:t>Wend</w:t>
      </w:r>
      <w:r>
        <w:rPr>
          <w:rFonts w:eastAsia="Times New Roman" w:cstheme="minorHAnsi"/>
          <w:sz w:val="20"/>
          <w:szCs w:val="20"/>
        </w:rPr>
        <w:t>é</w:t>
      </w:r>
      <w:r>
        <w:rPr>
          <w:rFonts w:eastAsia="Times New Roman" w:cs="Times New Roman"/>
          <w:sz w:val="20"/>
          <w:szCs w:val="20"/>
        </w:rPr>
        <w:t xml:space="preserve"> Fisher, Prof-Tech Advising</w:t>
      </w:r>
      <w:r w:rsidRPr="00A20CA1">
        <w:rPr>
          <w:rFonts w:eastAsia="Times New Roman" w:cs="Times New Roman"/>
          <w:sz w:val="20"/>
          <w:szCs w:val="20"/>
        </w:rPr>
        <w:t xml:space="preserve">; </w:t>
      </w:r>
      <w:r>
        <w:rPr>
          <w:rFonts w:eastAsia="Times New Roman" w:cs="Times New Roman"/>
          <w:sz w:val="20"/>
          <w:szCs w:val="20"/>
        </w:rPr>
        <w:t xml:space="preserve">Scott Clemans, Career Services; </w:t>
      </w:r>
      <w:r w:rsidRPr="00A20CA1">
        <w:rPr>
          <w:rFonts w:eastAsia="Times New Roman" w:cs="Times New Roman"/>
          <w:sz w:val="20"/>
          <w:szCs w:val="20"/>
        </w:rPr>
        <w:t>Nichola Farron, Secretary Sr., Advisory Committees</w:t>
      </w:r>
    </w:p>
    <w:p w:rsidR="00CB199E" w:rsidRPr="00DB5494" w:rsidRDefault="00961AFB" w:rsidP="00DB5494">
      <w:pPr>
        <w:jc w:val="both"/>
        <w:rPr>
          <w:rFonts w:cstheme="minorHAnsi"/>
        </w:rPr>
      </w:pPr>
      <w:r w:rsidRPr="00DB5494">
        <w:rPr>
          <w:rFonts w:cstheme="minorHAnsi"/>
        </w:rPr>
        <w:t xml:space="preserve">Committee Chair Shari Jensen </w:t>
      </w:r>
      <w:r w:rsidR="00CB199E" w:rsidRPr="00DB5494">
        <w:rPr>
          <w:rFonts w:cstheme="minorHAnsi"/>
        </w:rPr>
        <w:t xml:space="preserve">called </w:t>
      </w:r>
      <w:r w:rsidRPr="00DB5494">
        <w:rPr>
          <w:rFonts w:cstheme="minorHAnsi"/>
        </w:rPr>
        <w:t xml:space="preserve">the meeting </w:t>
      </w:r>
      <w:r w:rsidR="00CB199E" w:rsidRPr="00DB5494">
        <w:rPr>
          <w:rFonts w:cstheme="minorHAnsi"/>
        </w:rPr>
        <w:t>to order at 4.05</w:t>
      </w:r>
      <w:r w:rsidRPr="00DB5494">
        <w:rPr>
          <w:rFonts w:cstheme="minorHAnsi"/>
        </w:rPr>
        <w:t>pm and</w:t>
      </w:r>
      <w:r w:rsidR="00CB199E" w:rsidRPr="00DB5494">
        <w:rPr>
          <w:rFonts w:cstheme="minorHAnsi"/>
        </w:rPr>
        <w:t xml:space="preserve"> </w:t>
      </w:r>
      <w:r w:rsidRPr="00DB5494">
        <w:rPr>
          <w:rFonts w:cstheme="minorHAnsi"/>
        </w:rPr>
        <w:t>i</w:t>
      </w:r>
      <w:r w:rsidR="00CB199E" w:rsidRPr="00DB5494">
        <w:rPr>
          <w:rFonts w:cstheme="minorHAnsi"/>
        </w:rPr>
        <w:t>ntroductions were made</w:t>
      </w:r>
      <w:r w:rsidRPr="00DB5494">
        <w:rPr>
          <w:rFonts w:cstheme="minorHAnsi"/>
        </w:rPr>
        <w:t xml:space="preserve">, including new members Kandi Lukowski and </w:t>
      </w:r>
      <w:r w:rsidR="00E67A02" w:rsidRPr="00DB5494">
        <w:rPr>
          <w:rFonts w:cstheme="minorHAnsi"/>
        </w:rPr>
        <w:t>Kathy Scobba</w:t>
      </w:r>
    </w:p>
    <w:p w:rsidR="00E67A02" w:rsidRPr="00DB5494" w:rsidRDefault="00E67A02" w:rsidP="00DB5494">
      <w:pPr>
        <w:pStyle w:val="Subtitle"/>
      </w:pPr>
      <w:r w:rsidRPr="00DB5494">
        <w:t>Minutes of the Previous Meeting</w:t>
      </w:r>
    </w:p>
    <w:p w:rsidR="00E67A02" w:rsidRPr="00DB5494" w:rsidRDefault="00E440DF" w:rsidP="00DB5494">
      <w:pPr>
        <w:jc w:val="both"/>
        <w:rPr>
          <w:rFonts w:cstheme="minorHAnsi"/>
          <w:i/>
        </w:rPr>
      </w:pPr>
      <w:r>
        <w:rPr>
          <w:rFonts w:cstheme="minorHAnsi"/>
          <w:i/>
        </w:rPr>
        <w:t>The minutes o</w:t>
      </w:r>
      <w:r w:rsidR="00E67A02" w:rsidRPr="00DB5494">
        <w:rPr>
          <w:rFonts w:cstheme="minorHAnsi"/>
          <w:i/>
        </w:rPr>
        <w:t xml:space="preserve">f November 15 2016 were presented for review: Mari made a motion to approve as </w:t>
      </w:r>
      <w:r w:rsidR="00E70726" w:rsidRPr="00DB5494">
        <w:rPr>
          <w:rFonts w:cstheme="minorHAnsi"/>
          <w:i/>
        </w:rPr>
        <w:t>written;</w:t>
      </w:r>
      <w:r w:rsidR="00E67A02" w:rsidRPr="00DB5494">
        <w:rPr>
          <w:rFonts w:cstheme="minorHAnsi"/>
          <w:i/>
        </w:rPr>
        <w:t xml:space="preserve"> this was seconded </w:t>
      </w:r>
      <w:r w:rsidR="00946186" w:rsidRPr="00DB5494">
        <w:rPr>
          <w:rFonts w:cstheme="minorHAnsi"/>
          <w:i/>
        </w:rPr>
        <w:t>by Kandi and passed by the committee.</w:t>
      </w:r>
    </w:p>
    <w:p w:rsidR="00946186" w:rsidRPr="00DB5494" w:rsidRDefault="00946186" w:rsidP="00DB5494">
      <w:pPr>
        <w:jc w:val="both"/>
        <w:rPr>
          <w:rFonts w:cstheme="minorHAnsi"/>
        </w:rPr>
      </w:pPr>
      <w:r w:rsidRPr="00DB5494">
        <w:rPr>
          <w:rFonts w:cstheme="minorHAnsi"/>
        </w:rPr>
        <w:t>Next Meeting Date</w:t>
      </w:r>
    </w:p>
    <w:p w:rsidR="00946186" w:rsidRPr="00DB5494" w:rsidRDefault="00946186" w:rsidP="00DB5494">
      <w:pPr>
        <w:jc w:val="both"/>
        <w:rPr>
          <w:rFonts w:cstheme="minorHAnsi"/>
        </w:rPr>
      </w:pPr>
      <w:r w:rsidRPr="00DB5494">
        <w:rPr>
          <w:rFonts w:cstheme="minorHAnsi"/>
        </w:rPr>
        <w:t>The committee will meet again on Thursday October 19 2017 at 4.00pm</w:t>
      </w:r>
    </w:p>
    <w:p w:rsidR="008A2A0F" w:rsidRPr="00DB5494" w:rsidRDefault="00946186" w:rsidP="00DB5494">
      <w:pPr>
        <w:pStyle w:val="Subtitle"/>
      </w:pPr>
      <w:r w:rsidRPr="00DB5494">
        <w:t>Office of Instruction Updates</w:t>
      </w:r>
    </w:p>
    <w:p w:rsidR="00946186" w:rsidRPr="00DB5494" w:rsidRDefault="00946186" w:rsidP="00DB5494">
      <w:pPr>
        <w:jc w:val="both"/>
        <w:rPr>
          <w:rFonts w:cstheme="minorHAnsi"/>
        </w:rPr>
      </w:pPr>
      <w:r w:rsidRPr="00DB5494">
        <w:rPr>
          <w:rFonts w:cstheme="minorHAnsi"/>
        </w:rPr>
        <w:t>Cathy Sherick made the following announcements:</w:t>
      </w:r>
    </w:p>
    <w:p w:rsidR="00946186" w:rsidRPr="00DB5494" w:rsidRDefault="00946186" w:rsidP="00DB5494">
      <w:pPr>
        <w:pStyle w:val="ListParagraph"/>
        <w:ind w:left="0"/>
        <w:jc w:val="both"/>
        <w:rPr>
          <w:rFonts w:cstheme="minorHAnsi"/>
        </w:rPr>
      </w:pPr>
      <w:r w:rsidRPr="00DB5494">
        <w:rPr>
          <w:rFonts w:cstheme="minorHAnsi"/>
        </w:rPr>
        <w:t xml:space="preserve">Clark is completing the series of </w:t>
      </w:r>
      <w:r w:rsidRPr="00DB5494">
        <w:rPr>
          <w:rFonts w:cstheme="minorHAnsi"/>
          <w:u w:val="single"/>
        </w:rPr>
        <w:t xml:space="preserve">Business and Community Learning </w:t>
      </w:r>
      <w:r w:rsidRPr="00DB5494">
        <w:rPr>
          <w:rFonts w:cstheme="minorHAnsi"/>
        </w:rPr>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946186" w:rsidRPr="00DB5494" w:rsidRDefault="00946186" w:rsidP="00DB5494">
      <w:pPr>
        <w:pStyle w:val="ListParagraph"/>
        <w:numPr>
          <w:ilvl w:val="0"/>
          <w:numId w:val="1"/>
        </w:numPr>
        <w:ind w:left="0" w:firstLine="0"/>
        <w:jc w:val="both"/>
        <w:rPr>
          <w:rFonts w:cstheme="minorHAnsi"/>
        </w:rPr>
      </w:pPr>
      <w:r w:rsidRPr="00DB5494">
        <w:rPr>
          <w:rFonts w:cstheme="minorHAnsi"/>
        </w:rPr>
        <w:t>Friday May 19</w:t>
      </w:r>
      <w:r w:rsidRPr="00DB5494">
        <w:rPr>
          <w:rFonts w:cstheme="minorHAnsi"/>
          <w:vertAlign w:val="superscript"/>
        </w:rPr>
        <w:t>th</w:t>
      </w:r>
      <w:r w:rsidRPr="00DB5494">
        <w:rPr>
          <w:rFonts w:cstheme="minorHAnsi"/>
        </w:rPr>
        <w:t xml:space="preserve"> </w:t>
      </w:r>
      <w:r w:rsidRPr="00DB5494">
        <w:rPr>
          <w:rFonts w:cstheme="minorHAnsi"/>
        </w:rPr>
        <w:tab/>
      </w:r>
      <w:r w:rsidRPr="00DB5494">
        <w:rPr>
          <w:rFonts w:cstheme="minorHAnsi"/>
        </w:rPr>
        <w:tab/>
        <w:t xml:space="preserve">The Power of Completion </w:t>
      </w:r>
    </w:p>
    <w:p w:rsidR="00946186" w:rsidRPr="00DB5494" w:rsidRDefault="00946186" w:rsidP="00DB5494">
      <w:pPr>
        <w:jc w:val="both"/>
        <w:rPr>
          <w:rFonts w:cstheme="minorHAnsi"/>
        </w:rPr>
      </w:pPr>
      <w:r w:rsidRPr="00DB5494">
        <w:rPr>
          <w:rFonts w:cstheme="minorHAnsi"/>
        </w:rPr>
        <w:t xml:space="preserve">Join us here on campus Saturday June </w:t>
      </w:r>
      <w:r w:rsidR="00E70726" w:rsidRPr="00DB5494">
        <w:rPr>
          <w:rFonts w:cstheme="minorHAnsi"/>
        </w:rPr>
        <w:t>3</w:t>
      </w:r>
      <w:r w:rsidRPr="00DB5494">
        <w:rPr>
          <w:rFonts w:cstheme="minorHAnsi"/>
        </w:rPr>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946186" w:rsidRPr="00DB5494" w:rsidRDefault="00946186" w:rsidP="00DB5494">
      <w:pPr>
        <w:pStyle w:val="ListParagraph"/>
        <w:ind w:left="0"/>
        <w:jc w:val="both"/>
        <w:rPr>
          <w:rFonts w:cstheme="minorHAnsi"/>
        </w:rPr>
      </w:pPr>
      <w:r w:rsidRPr="00DB5494">
        <w:rPr>
          <w:rFonts w:cstheme="minorHAnsi"/>
        </w:rPr>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946186" w:rsidRPr="00DB5494" w:rsidRDefault="00946186" w:rsidP="00DB5494">
      <w:pPr>
        <w:pStyle w:val="ListParagraph"/>
        <w:ind w:left="0"/>
        <w:jc w:val="both"/>
        <w:rPr>
          <w:rFonts w:cstheme="minorHAnsi"/>
        </w:rPr>
      </w:pPr>
    </w:p>
    <w:p w:rsidR="00946186" w:rsidRPr="00DB5494" w:rsidRDefault="00946186" w:rsidP="00DB5494">
      <w:pPr>
        <w:pStyle w:val="ListParagraph"/>
        <w:ind w:left="0"/>
        <w:jc w:val="both"/>
        <w:rPr>
          <w:rFonts w:cstheme="minorHAnsi"/>
        </w:rPr>
      </w:pPr>
      <w:r w:rsidRPr="00DB5494">
        <w:rPr>
          <w:rFonts w:cstheme="minorHAnsi"/>
        </w:rPr>
        <w:t xml:space="preserve">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946186" w:rsidRPr="00DB5494" w:rsidRDefault="00946186" w:rsidP="00DB5494">
      <w:pPr>
        <w:jc w:val="both"/>
        <w:rPr>
          <w:rFonts w:cstheme="minorHAnsi"/>
        </w:rPr>
      </w:pPr>
      <w:r w:rsidRPr="00DB5494">
        <w:rPr>
          <w:rFonts w:cstheme="minorHAnsi"/>
        </w:rPr>
        <w:t>July 13, 2017 – Evening event to recognize our committees and the terrific volunteers that come to meetings two times a year to support students. Watch for additional details to arrive via email.</w:t>
      </w:r>
    </w:p>
    <w:p w:rsidR="00946186" w:rsidRPr="00DB5494" w:rsidRDefault="00946186" w:rsidP="00DB5494">
      <w:pPr>
        <w:jc w:val="both"/>
        <w:rPr>
          <w:rFonts w:cstheme="minorHAnsi"/>
        </w:rPr>
      </w:pPr>
      <w:r w:rsidRPr="00DB5494">
        <w:rPr>
          <w:rFonts w:cstheme="minorHAnsi"/>
        </w:rPr>
        <w:t xml:space="preserve">Clark College will hold graduation at the Sunlight Supply Amphitheater on </w:t>
      </w:r>
      <w:r w:rsidRPr="00DB5494">
        <w:rPr>
          <w:rFonts w:cstheme="minorHAnsi"/>
        </w:rPr>
        <w:t>Thursday</w:t>
      </w:r>
      <w:r w:rsidRPr="00DB5494">
        <w:rPr>
          <w:rFonts w:cstheme="minorHAnsi"/>
        </w:rPr>
        <w:t xml:space="preserve"> June </w:t>
      </w:r>
      <w:r w:rsidR="00E70726" w:rsidRPr="00DB5494">
        <w:rPr>
          <w:rFonts w:cstheme="minorHAnsi"/>
        </w:rPr>
        <w:t>22</w:t>
      </w:r>
      <w:r w:rsidRPr="00DB5494">
        <w:rPr>
          <w:rFonts w:cstheme="minorHAnsi"/>
        </w:rPr>
        <w:t xml:space="preserve"> at 7:00 p.m. It is a great way to celebrate the work of the committees. There is always a need for volunteers at the event, if you are interested please let us know.</w:t>
      </w:r>
    </w:p>
    <w:p w:rsidR="00946186" w:rsidRPr="00DB5494" w:rsidRDefault="00946186" w:rsidP="00E70726">
      <w:pPr>
        <w:pStyle w:val="Subtitle"/>
      </w:pPr>
      <w:r w:rsidRPr="00DB5494">
        <w:t>Department Updates</w:t>
      </w:r>
    </w:p>
    <w:p w:rsidR="00862B57" w:rsidRPr="00DB5494" w:rsidRDefault="00946186" w:rsidP="00DB5494">
      <w:pPr>
        <w:jc w:val="both"/>
        <w:rPr>
          <w:rFonts w:cstheme="minorHAnsi"/>
        </w:rPr>
      </w:pPr>
      <w:r w:rsidRPr="00DB5494">
        <w:rPr>
          <w:rFonts w:cstheme="minorHAnsi"/>
        </w:rPr>
        <w:t>Marilyn outlined that discussions have</w:t>
      </w:r>
      <w:r w:rsidR="00862B57" w:rsidRPr="00DB5494">
        <w:rPr>
          <w:rFonts w:cstheme="minorHAnsi"/>
        </w:rPr>
        <w:t xml:space="preserve"> been </w:t>
      </w:r>
      <w:r w:rsidR="00E70726" w:rsidRPr="00DB5494">
        <w:rPr>
          <w:rFonts w:cstheme="minorHAnsi"/>
        </w:rPr>
        <w:t>ongoing regarding</w:t>
      </w:r>
      <w:r w:rsidRPr="00DB5494">
        <w:rPr>
          <w:rFonts w:cstheme="minorHAnsi"/>
        </w:rPr>
        <w:t xml:space="preserve"> a move of the BTEC department from the Workforce and Professional Technical </w:t>
      </w:r>
      <w:r w:rsidR="00E70726" w:rsidRPr="00DB5494">
        <w:rPr>
          <w:rFonts w:cstheme="minorHAnsi"/>
        </w:rPr>
        <w:t>Education</w:t>
      </w:r>
      <w:r w:rsidRPr="00DB5494">
        <w:rPr>
          <w:rFonts w:cstheme="minorHAnsi"/>
        </w:rPr>
        <w:t xml:space="preserve"> (WPTE) </w:t>
      </w:r>
      <w:r w:rsidR="00E70726" w:rsidRPr="00DB5494">
        <w:rPr>
          <w:rFonts w:cstheme="minorHAnsi"/>
        </w:rPr>
        <w:t>division to</w:t>
      </w:r>
      <w:r w:rsidRPr="00DB5494">
        <w:rPr>
          <w:rFonts w:cstheme="minorHAnsi"/>
        </w:rPr>
        <w:t xml:space="preserve"> the Business and Health Sciences (BHS) Division.  This will mean the leadership of a </w:t>
      </w:r>
      <w:r w:rsidR="00E70726" w:rsidRPr="00DB5494">
        <w:rPr>
          <w:rFonts w:cstheme="minorHAnsi"/>
        </w:rPr>
        <w:t>different</w:t>
      </w:r>
      <w:r w:rsidRPr="00DB5494">
        <w:rPr>
          <w:rFonts w:cstheme="minorHAnsi"/>
        </w:rPr>
        <w:t xml:space="preserve"> Dean.  With the BMED (</w:t>
      </w:r>
      <w:r w:rsidR="00E70726" w:rsidRPr="00DB5494">
        <w:rPr>
          <w:rFonts w:cstheme="minorHAnsi"/>
        </w:rPr>
        <w:t>Business</w:t>
      </w:r>
      <w:r w:rsidRPr="00DB5494">
        <w:rPr>
          <w:rFonts w:cstheme="minorHAnsi"/>
        </w:rPr>
        <w:t xml:space="preserve"> Technology – Medical Office)</w:t>
      </w:r>
      <w:r w:rsidR="00831C6F" w:rsidRPr="00DB5494">
        <w:rPr>
          <w:rFonts w:cstheme="minorHAnsi"/>
        </w:rPr>
        <w:t xml:space="preserve"> department also being brought into the division, it provides an opportunity for students </w:t>
      </w:r>
      <w:r w:rsidR="004224C5" w:rsidRPr="00DB5494">
        <w:rPr>
          <w:rFonts w:cstheme="minorHAnsi"/>
        </w:rPr>
        <w:t>to work collaboratively across the departments.</w:t>
      </w:r>
    </w:p>
    <w:p w:rsidR="00491ECA" w:rsidRPr="00DB5494" w:rsidRDefault="00801B4B" w:rsidP="00DB5494">
      <w:pPr>
        <w:jc w:val="both"/>
        <w:rPr>
          <w:rFonts w:cstheme="minorHAnsi"/>
        </w:rPr>
      </w:pPr>
      <w:r w:rsidRPr="00DB5494">
        <w:rPr>
          <w:rFonts w:cstheme="minorHAnsi"/>
        </w:rPr>
        <w:t>Wend</w:t>
      </w:r>
      <w:r w:rsidR="004224C5" w:rsidRPr="00DB5494">
        <w:rPr>
          <w:rFonts w:cstheme="minorHAnsi"/>
        </w:rPr>
        <w:t>é continued that the Division changes</w:t>
      </w:r>
      <w:r w:rsidRPr="00DB5494">
        <w:rPr>
          <w:rFonts w:cstheme="minorHAnsi"/>
        </w:rPr>
        <w:t xml:space="preserve"> </w:t>
      </w:r>
      <w:r w:rsidR="00E70726" w:rsidRPr="00DB5494">
        <w:rPr>
          <w:rFonts w:cstheme="minorHAnsi"/>
        </w:rPr>
        <w:t>would</w:t>
      </w:r>
      <w:r w:rsidR="004224C5" w:rsidRPr="00DB5494">
        <w:rPr>
          <w:rFonts w:cstheme="minorHAnsi"/>
        </w:rPr>
        <w:t xml:space="preserve"> not have any impact in terms of Advising. </w:t>
      </w:r>
    </w:p>
    <w:p w:rsidR="004224C5" w:rsidRPr="00DB5494" w:rsidRDefault="004224C5" w:rsidP="00DB5494">
      <w:pPr>
        <w:jc w:val="both"/>
        <w:rPr>
          <w:rFonts w:cstheme="minorHAnsi"/>
        </w:rPr>
      </w:pPr>
      <w:r w:rsidRPr="00DB5494">
        <w:rPr>
          <w:rFonts w:cstheme="minorHAnsi"/>
        </w:rPr>
        <w:t xml:space="preserve">Marilyn </w:t>
      </w:r>
      <w:r w:rsidR="00E440DF">
        <w:rPr>
          <w:rFonts w:cstheme="minorHAnsi"/>
        </w:rPr>
        <w:t>further outlined</w:t>
      </w:r>
      <w:r w:rsidRPr="00DB5494">
        <w:rPr>
          <w:rFonts w:cstheme="minorHAnsi"/>
        </w:rPr>
        <w:t xml:space="preserve"> that the department heads </w:t>
      </w:r>
      <w:r w:rsidR="00E70726" w:rsidRPr="00DB5494">
        <w:rPr>
          <w:rFonts w:cstheme="minorHAnsi"/>
        </w:rPr>
        <w:t>would</w:t>
      </w:r>
      <w:r w:rsidRPr="00DB5494">
        <w:rPr>
          <w:rFonts w:cstheme="minorHAnsi"/>
        </w:rPr>
        <w:t xml:space="preserve"> be working with the VP of Instruction and the new Dean to work on the transition.  There was some </w:t>
      </w:r>
      <w:r w:rsidR="00E70726" w:rsidRPr="00DB5494">
        <w:rPr>
          <w:rFonts w:cstheme="minorHAnsi"/>
        </w:rPr>
        <w:t>initial</w:t>
      </w:r>
      <w:r w:rsidRPr="00DB5494">
        <w:rPr>
          <w:rFonts w:cstheme="minorHAnsi"/>
        </w:rPr>
        <w:t xml:space="preserve"> thought to align these changes with the launch of CTC link, but as that is now delayed, it has been decided to move ahead,</w:t>
      </w:r>
    </w:p>
    <w:p w:rsidR="004224C5" w:rsidRPr="00DB5494" w:rsidRDefault="004224C5" w:rsidP="00DB5494">
      <w:pPr>
        <w:jc w:val="both"/>
        <w:rPr>
          <w:rFonts w:cstheme="minorHAnsi"/>
        </w:rPr>
      </w:pPr>
      <w:r w:rsidRPr="00DB5494">
        <w:rPr>
          <w:rFonts w:cstheme="minorHAnsi"/>
        </w:rPr>
        <w:t>With business technology, business administration and BMED being structured around pathway ideas, there will be opportunity for cross-</w:t>
      </w:r>
      <w:r w:rsidR="00E70726" w:rsidRPr="00DB5494">
        <w:rPr>
          <w:rFonts w:cstheme="minorHAnsi"/>
        </w:rPr>
        <w:t>listing</w:t>
      </w:r>
      <w:r w:rsidRPr="00DB5494">
        <w:rPr>
          <w:rFonts w:cstheme="minorHAnsi"/>
        </w:rPr>
        <w:t xml:space="preserve"> classes, creating learning </w:t>
      </w:r>
      <w:r w:rsidR="00E70726" w:rsidRPr="00DB5494">
        <w:rPr>
          <w:rFonts w:cstheme="minorHAnsi"/>
        </w:rPr>
        <w:t>communities</w:t>
      </w:r>
      <w:r w:rsidRPr="00DB5494">
        <w:rPr>
          <w:rFonts w:cstheme="minorHAnsi"/>
        </w:rPr>
        <w:t xml:space="preserve"> and working collaboratively with the health courses. </w:t>
      </w:r>
    </w:p>
    <w:p w:rsidR="00411A7E" w:rsidRPr="00DB5494" w:rsidRDefault="005B5467" w:rsidP="00E70726">
      <w:pPr>
        <w:pStyle w:val="Subtitle"/>
      </w:pPr>
      <w:r w:rsidRPr="00DB5494">
        <w:t>Sabbatical Report – Mary Evens</w:t>
      </w:r>
    </w:p>
    <w:p w:rsidR="005B5467" w:rsidRPr="00DB5494" w:rsidRDefault="005B5467" w:rsidP="00DB5494">
      <w:pPr>
        <w:jc w:val="both"/>
        <w:rPr>
          <w:rFonts w:cstheme="minorHAnsi"/>
        </w:rPr>
      </w:pPr>
      <w:r w:rsidRPr="00DB5494">
        <w:rPr>
          <w:rFonts w:cstheme="minorHAnsi"/>
        </w:rPr>
        <w:t xml:space="preserve">Mary outlined that for summer and fall she will be on </w:t>
      </w:r>
      <w:r w:rsidR="00E70726" w:rsidRPr="00DB5494">
        <w:rPr>
          <w:rFonts w:cstheme="minorHAnsi"/>
        </w:rPr>
        <w:t>sabbatical</w:t>
      </w:r>
      <w:r w:rsidRPr="00DB5494">
        <w:rPr>
          <w:rFonts w:cstheme="minorHAnsi"/>
        </w:rPr>
        <w:t xml:space="preserve">, </w:t>
      </w:r>
      <w:r w:rsidR="00D0212E" w:rsidRPr="00DB5494">
        <w:rPr>
          <w:rFonts w:cstheme="minorHAnsi"/>
        </w:rPr>
        <w:t xml:space="preserve">working on </w:t>
      </w:r>
      <w:r w:rsidR="00E70726" w:rsidRPr="00DB5494">
        <w:rPr>
          <w:rFonts w:cstheme="minorHAnsi"/>
        </w:rPr>
        <w:t>revamping the</w:t>
      </w:r>
      <w:r w:rsidRPr="00DB5494">
        <w:rPr>
          <w:rFonts w:cstheme="minorHAnsi"/>
        </w:rPr>
        <w:t xml:space="preserve"> capstone course with a view to integrating </w:t>
      </w:r>
      <w:r w:rsidR="00E70726" w:rsidRPr="00DB5494">
        <w:rPr>
          <w:rFonts w:cstheme="minorHAnsi"/>
        </w:rPr>
        <w:t>feedback</w:t>
      </w:r>
      <w:r w:rsidRPr="00DB5494">
        <w:rPr>
          <w:rFonts w:cstheme="minorHAnsi"/>
        </w:rPr>
        <w:t xml:space="preserve"> from advisory members and associates to make the class more meaningful. </w:t>
      </w:r>
    </w:p>
    <w:p w:rsidR="005B5467" w:rsidRPr="00DB5494" w:rsidRDefault="005B5467" w:rsidP="00DB5494">
      <w:pPr>
        <w:jc w:val="both"/>
        <w:rPr>
          <w:rFonts w:cstheme="minorHAnsi"/>
        </w:rPr>
      </w:pPr>
      <w:r w:rsidRPr="00DB5494">
        <w:rPr>
          <w:rFonts w:cstheme="minorHAnsi"/>
        </w:rPr>
        <w:t>Mary continued that she will</w:t>
      </w:r>
      <w:r w:rsidR="003C29C6">
        <w:rPr>
          <w:rFonts w:cstheme="minorHAnsi"/>
        </w:rPr>
        <w:t xml:space="preserve"> be</w:t>
      </w:r>
      <w:r w:rsidRPr="00DB5494">
        <w:rPr>
          <w:rFonts w:cstheme="minorHAnsi"/>
        </w:rPr>
        <w:t xml:space="preserve"> visiting different companies and sending out surveys in order to </w:t>
      </w:r>
      <w:r w:rsidR="00E70726" w:rsidRPr="00DB5494">
        <w:rPr>
          <w:rFonts w:cstheme="minorHAnsi"/>
        </w:rPr>
        <w:t>work</w:t>
      </w:r>
      <w:r w:rsidRPr="00DB5494">
        <w:rPr>
          <w:rFonts w:cstheme="minorHAnsi"/>
        </w:rPr>
        <w:t xml:space="preserve"> on ensuring students are best prepared for the office environment. The capstone course (</w:t>
      </w:r>
      <w:r w:rsidRPr="00DB5494">
        <w:rPr>
          <w:rFonts w:cstheme="minorHAnsi"/>
        </w:rPr>
        <w:t>BTEC</w:t>
      </w:r>
      <w:r w:rsidR="003C29C6">
        <w:rPr>
          <w:rFonts w:cstheme="minorHAnsi"/>
        </w:rPr>
        <w:t xml:space="preserve"> 211 - </w:t>
      </w:r>
      <w:bookmarkStart w:id="0" w:name="_GoBack"/>
      <w:bookmarkEnd w:id="0"/>
      <w:r w:rsidR="00E70726" w:rsidRPr="00DB5494">
        <w:rPr>
          <w:rFonts w:cstheme="minorHAnsi"/>
        </w:rPr>
        <w:t>administrative</w:t>
      </w:r>
      <w:r w:rsidRPr="00DB5494">
        <w:rPr>
          <w:rFonts w:cstheme="minorHAnsi"/>
        </w:rPr>
        <w:t xml:space="preserve"> procedures) is the </w:t>
      </w:r>
      <w:r w:rsidRPr="00DB5494">
        <w:rPr>
          <w:rFonts w:cstheme="minorHAnsi"/>
        </w:rPr>
        <w:t xml:space="preserve">last course </w:t>
      </w:r>
      <w:r w:rsidRPr="00DB5494">
        <w:rPr>
          <w:rFonts w:cstheme="minorHAnsi"/>
        </w:rPr>
        <w:t xml:space="preserve">undertaken.  It calls upon students to identify </w:t>
      </w:r>
      <w:r w:rsidR="00E70726" w:rsidRPr="00DB5494">
        <w:rPr>
          <w:rFonts w:cstheme="minorHAnsi"/>
        </w:rPr>
        <w:t>issues</w:t>
      </w:r>
      <w:r w:rsidRPr="00DB5494">
        <w:rPr>
          <w:rFonts w:cstheme="minorHAnsi"/>
        </w:rPr>
        <w:t xml:space="preserve"> and problem solve</w:t>
      </w:r>
      <w:r w:rsidRPr="00DB5494">
        <w:rPr>
          <w:rFonts w:cstheme="minorHAnsi"/>
        </w:rPr>
        <w:t>.</w:t>
      </w:r>
      <w:r w:rsidRPr="00DB5494">
        <w:rPr>
          <w:rFonts w:cstheme="minorHAnsi"/>
        </w:rPr>
        <w:t xml:space="preserve"> They are also required to create a portfolio, with the final assignment being a professional interview.</w:t>
      </w:r>
    </w:p>
    <w:p w:rsidR="005B5467" w:rsidRPr="00DB5494" w:rsidRDefault="005B5467" w:rsidP="00DB5494">
      <w:pPr>
        <w:jc w:val="both"/>
        <w:rPr>
          <w:rFonts w:cstheme="minorHAnsi"/>
        </w:rPr>
      </w:pPr>
      <w:r w:rsidRPr="00DB5494">
        <w:rPr>
          <w:rFonts w:cstheme="minorHAnsi"/>
        </w:rPr>
        <w:t xml:space="preserve">Mary will </w:t>
      </w:r>
      <w:r w:rsidR="00E70726" w:rsidRPr="00DB5494">
        <w:rPr>
          <w:rFonts w:cstheme="minorHAnsi"/>
        </w:rPr>
        <w:t>report</w:t>
      </w:r>
      <w:r w:rsidR="00A27407" w:rsidRPr="00DB5494">
        <w:rPr>
          <w:rFonts w:cstheme="minorHAnsi"/>
        </w:rPr>
        <w:t xml:space="preserve"> to the Committee at a future meeting with the results of her sabbatical.</w:t>
      </w:r>
      <w:r w:rsidRPr="00DB5494">
        <w:rPr>
          <w:rFonts w:cstheme="minorHAnsi"/>
        </w:rPr>
        <w:t xml:space="preserve"> </w:t>
      </w:r>
    </w:p>
    <w:p w:rsidR="000F48F7" w:rsidRPr="00DB5494" w:rsidRDefault="000F48F7" w:rsidP="00E70726">
      <w:pPr>
        <w:pStyle w:val="Subtitle"/>
      </w:pPr>
      <w:r w:rsidRPr="00DB5494">
        <w:t>Committee Discussion</w:t>
      </w:r>
    </w:p>
    <w:p w:rsidR="000F48F7" w:rsidRPr="00DB5494" w:rsidRDefault="000F48F7" w:rsidP="00DB5494">
      <w:pPr>
        <w:jc w:val="both"/>
        <w:rPr>
          <w:rFonts w:cstheme="minorHAnsi"/>
        </w:rPr>
      </w:pPr>
      <w:r w:rsidRPr="00DB5494">
        <w:rPr>
          <w:rFonts w:cstheme="minorHAnsi"/>
        </w:rPr>
        <w:t xml:space="preserve">As committee member Mari Jessup had attended the ‘Millennials in the Workforce’ workshop as part of the Business and Community Learning Series, the members discussed some of the issues that emerged.  There was a consensus that there needs to be recognition of the different generational styles in the workplace. </w:t>
      </w:r>
    </w:p>
    <w:p w:rsidR="0020660C" w:rsidRPr="00DB5494" w:rsidRDefault="0020660C" w:rsidP="00DB5494">
      <w:pPr>
        <w:jc w:val="both"/>
        <w:rPr>
          <w:rFonts w:cstheme="minorHAnsi"/>
        </w:rPr>
      </w:pPr>
      <w:r w:rsidRPr="00DB5494">
        <w:rPr>
          <w:rFonts w:cstheme="minorHAnsi"/>
        </w:rPr>
        <w:t xml:space="preserve">The committee also discussed potential subject areas for inclusion in the program.  Chris explained that the planned </w:t>
      </w:r>
      <w:r w:rsidR="00E70726" w:rsidRPr="00DB5494">
        <w:rPr>
          <w:rFonts w:cstheme="minorHAnsi"/>
        </w:rPr>
        <w:t>SharePoint</w:t>
      </w:r>
      <w:r w:rsidRPr="00DB5494">
        <w:rPr>
          <w:rFonts w:cstheme="minorHAnsi"/>
        </w:rPr>
        <w:t xml:space="preserve"> class </w:t>
      </w:r>
      <w:r w:rsidR="00E70726" w:rsidRPr="00DB5494">
        <w:rPr>
          <w:rFonts w:cstheme="minorHAnsi"/>
        </w:rPr>
        <w:t>could not</w:t>
      </w:r>
      <w:r w:rsidRPr="00DB5494">
        <w:rPr>
          <w:rFonts w:cstheme="minorHAnsi"/>
        </w:rPr>
        <w:t xml:space="preserve"> be established because of the server support needs.  </w:t>
      </w:r>
    </w:p>
    <w:p w:rsidR="0020660C" w:rsidRPr="00DB5494" w:rsidRDefault="0020660C" w:rsidP="00DB5494">
      <w:pPr>
        <w:jc w:val="both"/>
        <w:rPr>
          <w:rFonts w:cstheme="minorHAnsi"/>
        </w:rPr>
      </w:pPr>
      <w:r w:rsidRPr="00DB5494">
        <w:rPr>
          <w:rFonts w:cstheme="minorHAnsi"/>
        </w:rPr>
        <w:t>Marilyn outlined that one idea is a collaboration-</w:t>
      </w:r>
      <w:r w:rsidR="00E70726" w:rsidRPr="00DB5494">
        <w:rPr>
          <w:rFonts w:cstheme="minorHAnsi"/>
        </w:rPr>
        <w:t>focused</w:t>
      </w:r>
      <w:r w:rsidRPr="00DB5494">
        <w:rPr>
          <w:rFonts w:cstheme="minorHAnsi"/>
        </w:rPr>
        <w:t xml:space="preserve"> class </w:t>
      </w:r>
      <w:r w:rsidR="00E70726" w:rsidRPr="00DB5494">
        <w:rPr>
          <w:rFonts w:cstheme="minorHAnsi"/>
        </w:rPr>
        <w:t>looking</w:t>
      </w:r>
      <w:r w:rsidRPr="00DB5494">
        <w:rPr>
          <w:rFonts w:cstheme="minorHAnsi"/>
        </w:rPr>
        <w:t xml:space="preserve"> at </w:t>
      </w:r>
      <w:r w:rsidR="00E70726" w:rsidRPr="00DB5494">
        <w:rPr>
          <w:rFonts w:cstheme="minorHAnsi"/>
        </w:rPr>
        <w:t>platforms</w:t>
      </w:r>
      <w:r w:rsidRPr="00DB5494">
        <w:rPr>
          <w:rFonts w:cstheme="minorHAnsi"/>
        </w:rPr>
        <w:t xml:space="preserve"> such as </w:t>
      </w:r>
      <w:r w:rsidR="00E70726" w:rsidRPr="00DB5494">
        <w:rPr>
          <w:rFonts w:cstheme="minorHAnsi"/>
        </w:rPr>
        <w:t>OneDrive</w:t>
      </w:r>
      <w:r w:rsidRPr="00DB5494">
        <w:rPr>
          <w:rFonts w:cstheme="minorHAnsi"/>
        </w:rPr>
        <w:t xml:space="preserve">, </w:t>
      </w:r>
      <w:r w:rsidR="00E70726" w:rsidRPr="00DB5494">
        <w:rPr>
          <w:rFonts w:cstheme="minorHAnsi"/>
        </w:rPr>
        <w:t>SharePoint</w:t>
      </w:r>
      <w:r w:rsidRPr="00DB5494">
        <w:rPr>
          <w:rFonts w:cstheme="minorHAnsi"/>
        </w:rPr>
        <w:t xml:space="preserve"> </w:t>
      </w:r>
      <w:r w:rsidR="00E70726">
        <w:rPr>
          <w:rFonts w:cstheme="minorHAnsi"/>
        </w:rPr>
        <w:t>and G</w:t>
      </w:r>
      <w:r w:rsidR="00230C53" w:rsidRPr="00DB5494">
        <w:rPr>
          <w:rFonts w:cstheme="minorHAnsi"/>
        </w:rPr>
        <w:t>oogle</w:t>
      </w:r>
      <w:r w:rsidR="00E70726">
        <w:rPr>
          <w:rFonts w:cstheme="minorHAnsi"/>
        </w:rPr>
        <w:t xml:space="preserve"> D</w:t>
      </w:r>
      <w:r w:rsidR="00230C53" w:rsidRPr="00DB5494">
        <w:rPr>
          <w:rFonts w:cstheme="minorHAnsi"/>
        </w:rPr>
        <w:t>ocs.  Shari shared that Clark County wi</w:t>
      </w:r>
      <w:r w:rsidR="00E70726">
        <w:rPr>
          <w:rFonts w:cstheme="minorHAnsi"/>
        </w:rPr>
        <w:t>ll shortly be moving to Google D</w:t>
      </w:r>
      <w:r w:rsidR="00230C53" w:rsidRPr="00DB5494">
        <w:rPr>
          <w:rFonts w:cstheme="minorHAnsi"/>
        </w:rPr>
        <w:t>ocs as a cost-saving exercise.  In addition, Kandi shared that the Schoo</w:t>
      </w:r>
      <w:r w:rsidR="00E70726">
        <w:rPr>
          <w:rFonts w:cstheme="minorHAnsi"/>
        </w:rPr>
        <w:t xml:space="preserve">l for the Blind also uses this </w:t>
      </w:r>
      <w:r w:rsidR="00230C53" w:rsidRPr="00DB5494">
        <w:rPr>
          <w:rFonts w:cstheme="minorHAnsi"/>
        </w:rPr>
        <w:t xml:space="preserve">platform. </w:t>
      </w:r>
    </w:p>
    <w:p w:rsidR="00230C53" w:rsidRPr="00DB5494" w:rsidRDefault="00230C53" w:rsidP="00DB5494">
      <w:pPr>
        <w:jc w:val="both"/>
        <w:rPr>
          <w:rFonts w:cstheme="minorHAnsi"/>
        </w:rPr>
      </w:pPr>
      <w:r w:rsidRPr="00DB5494">
        <w:rPr>
          <w:rFonts w:cstheme="minorHAnsi"/>
        </w:rPr>
        <w:t xml:space="preserve">Leslie spoke to the fact that a number of </w:t>
      </w:r>
      <w:r w:rsidR="00E70726" w:rsidRPr="00DB5494">
        <w:rPr>
          <w:rFonts w:cstheme="minorHAnsi"/>
        </w:rPr>
        <w:t>students</w:t>
      </w:r>
      <w:r w:rsidRPr="00DB5494">
        <w:rPr>
          <w:rFonts w:cstheme="minorHAnsi"/>
        </w:rPr>
        <w:t xml:space="preserve"> are opting to use Prezi over </w:t>
      </w:r>
      <w:r w:rsidR="00E70726" w:rsidRPr="00DB5494">
        <w:rPr>
          <w:rFonts w:cstheme="minorHAnsi"/>
        </w:rPr>
        <w:t>PowerPoint</w:t>
      </w:r>
      <w:r w:rsidR="00DB5494" w:rsidRPr="00DB5494">
        <w:rPr>
          <w:rFonts w:cstheme="minorHAnsi"/>
        </w:rPr>
        <w:t>, but that is limiting them in terms of skills.</w:t>
      </w:r>
    </w:p>
    <w:p w:rsidR="00DB5494" w:rsidRPr="00DB5494" w:rsidRDefault="00DB5494" w:rsidP="00DB5494">
      <w:pPr>
        <w:jc w:val="both"/>
        <w:rPr>
          <w:rFonts w:cstheme="minorHAnsi"/>
        </w:rPr>
      </w:pPr>
      <w:r w:rsidRPr="00DB5494">
        <w:rPr>
          <w:rFonts w:cstheme="minorHAnsi"/>
        </w:rPr>
        <w:t xml:space="preserve">In addition, Chris spoke about introducing students to various virtual meeting platforms that are becoming more integrated into working </w:t>
      </w:r>
      <w:r w:rsidR="00E70726" w:rsidRPr="00DB5494">
        <w:rPr>
          <w:rFonts w:cstheme="minorHAnsi"/>
        </w:rPr>
        <w:t>environments</w:t>
      </w:r>
      <w:r w:rsidRPr="00DB5494">
        <w:rPr>
          <w:rFonts w:cstheme="minorHAnsi"/>
        </w:rPr>
        <w:t xml:space="preserve">. </w:t>
      </w:r>
    </w:p>
    <w:p w:rsidR="00230C53" w:rsidRPr="00DB5494" w:rsidRDefault="00DB5494" w:rsidP="00DB5494">
      <w:pPr>
        <w:jc w:val="both"/>
        <w:rPr>
          <w:rFonts w:cstheme="minorHAnsi"/>
        </w:rPr>
      </w:pPr>
      <w:r w:rsidRPr="00DB5494">
        <w:rPr>
          <w:rFonts w:cstheme="minorHAnsi"/>
        </w:rPr>
        <w:t xml:space="preserve">Mari continued that there would be a benefit to students having more </w:t>
      </w:r>
      <w:r w:rsidR="00E70726">
        <w:rPr>
          <w:rFonts w:cstheme="minorHAnsi"/>
        </w:rPr>
        <w:t>familiarity</w:t>
      </w:r>
      <w:r w:rsidRPr="00DB5494">
        <w:rPr>
          <w:rFonts w:cstheme="minorHAnsi"/>
        </w:rPr>
        <w:t xml:space="preserve"> with naming conventions, </w:t>
      </w:r>
      <w:r w:rsidR="00E70726" w:rsidRPr="00DB5494">
        <w:rPr>
          <w:rFonts w:cstheme="minorHAnsi"/>
        </w:rPr>
        <w:t>especially</w:t>
      </w:r>
      <w:r w:rsidRPr="00DB5494">
        <w:rPr>
          <w:rFonts w:cstheme="minorHAnsi"/>
        </w:rPr>
        <w:t xml:space="preserve"> in the legal field, but also to recognize the industry expectations around this.</w:t>
      </w:r>
    </w:p>
    <w:p w:rsidR="00230C53" w:rsidRPr="00DB5494" w:rsidRDefault="00230C53" w:rsidP="00DB5494">
      <w:pPr>
        <w:jc w:val="both"/>
        <w:rPr>
          <w:rFonts w:cstheme="minorHAnsi"/>
        </w:rPr>
      </w:pPr>
      <w:r w:rsidRPr="00DB5494">
        <w:rPr>
          <w:rFonts w:cstheme="minorHAnsi"/>
        </w:rPr>
        <w:t>Marilyn continued that she would be interested to hear any suggestions</w:t>
      </w:r>
      <w:r w:rsidR="00DB5494" w:rsidRPr="00DB5494">
        <w:rPr>
          <w:rFonts w:cstheme="minorHAnsi"/>
        </w:rPr>
        <w:t xml:space="preserve"> in the future as to software pr</w:t>
      </w:r>
      <w:r w:rsidRPr="00DB5494">
        <w:rPr>
          <w:rFonts w:cstheme="minorHAnsi"/>
        </w:rPr>
        <w:t xml:space="preserve">ograms that could be integrated to make </w:t>
      </w:r>
      <w:r w:rsidR="00E70726" w:rsidRPr="00DB5494">
        <w:rPr>
          <w:rFonts w:cstheme="minorHAnsi"/>
        </w:rPr>
        <w:t>students</w:t>
      </w:r>
      <w:r w:rsidRPr="00DB5494">
        <w:rPr>
          <w:rFonts w:cstheme="minorHAnsi"/>
        </w:rPr>
        <w:t xml:space="preserve"> more cutting edge administrative assistants. </w:t>
      </w:r>
    </w:p>
    <w:p w:rsidR="00DB5494" w:rsidRPr="00DB5494" w:rsidRDefault="00DB5494" w:rsidP="00DB5494">
      <w:pPr>
        <w:jc w:val="both"/>
        <w:rPr>
          <w:rFonts w:cstheme="minorHAnsi"/>
        </w:rPr>
      </w:pPr>
      <w:r w:rsidRPr="00DB5494">
        <w:rPr>
          <w:rFonts w:cstheme="minorHAnsi"/>
        </w:rPr>
        <w:t>Shari adjourned the meeting at</w:t>
      </w:r>
      <w:r w:rsidR="006C2304" w:rsidRPr="00DB5494">
        <w:rPr>
          <w:rFonts w:cstheme="minorHAnsi"/>
        </w:rPr>
        <w:t xml:space="preserve"> 5pm</w:t>
      </w:r>
    </w:p>
    <w:p w:rsidR="006C2304" w:rsidRPr="00DB5494" w:rsidRDefault="00DB5494" w:rsidP="00DB5494">
      <w:pPr>
        <w:jc w:val="right"/>
        <w:rPr>
          <w:sz w:val="18"/>
        </w:rPr>
      </w:pPr>
      <w:r w:rsidRPr="00DB5494">
        <w:rPr>
          <w:sz w:val="18"/>
        </w:rPr>
        <w:t>Prepared by Nichola Farron</w:t>
      </w:r>
      <w:r w:rsidR="006C2304" w:rsidRPr="00DB5494">
        <w:rPr>
          <w:sz w:val="18"/>
        </w:rPr>
        <w:t xml:space="preserve"> </w:t>
      </w:r>
    </w:p>
    <w:p w:rsidR="00313890" w:rsidRDefault="00313890">
      <w:r>
        <w:t xml:space="preserve"> </w:t>
      </w:r>
    </w:p>
    <w:p w:rsidR="00313890" w:rsidRDefault="00313890"/>
    <w:p w:rsidR="00482DA2" w:rsidRDefault="00482DA2"/>
    <w:p w:rsidR="00482DA2" w:rsidRDefault="00482DA2"/>
    <w:p w:rsidR="00CD2A10" w:rsidRDefault="00CD2A10"/>
    <w:p w:rsidR="00862B57" w:rsidRDefault="00862B57"/>
    <w:sectPr w:rsidR="0086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C4"/>
    <w:rsid w:val="000A11D6"/>
    <w:rsid w:val="000D5047"/>
    <w:rsid w:val="000F48F7"/>
    <w:rsid w:val="0020660C"/>
    <w:rsid w:val="00230C53"/>
    <w:rsid w:val="0023113F"/>
    <w:rsid w:val="00261397"/>
    <w:rsid w:val="002973A2"/>
    <w:rsid w:val="002B52EE"/>
    <w:rsid w:val="002C0CDB"/>
    <w:rsid w:val="00313890"/>
    <w:rsid w:val="00376E9F"/>
    <w:rsid w:val="003C29C6"/>
    <w:rsid w:val="00411A7E"/>
    <w:rsid w:val="004224C5"/>
    <w:rsid w:val="00482DA2"/>
    <w:rsid w:val="00491ECA"/>
    <w:rsid w:val="0051016D"/>
    <w:rsid w:val="005B5467"/>
    <w:rsid w:val="00693660"/>
    <w:rsid w:val="0069434F"/>
    <w:rsid w:val="006C2304"/>
    <w:rsid w:val="007F41E3"/>
    <w:rsid w:val="00801B4B"/>
    <w:rsid w:val="00831C6F"/>
    <w:rsid w:val="00862B57"/>
    <w:rsid w:val="008A2A0F"/>
    <w:rsid w:val="008D7248"/>
    <w:rsid w:val="00946186"/>
    <w:rsid w:val="00961AFB"/>
    <w:rsid w:val="009628F7"/>
    <w:rsid w:val="00986D05"/>
    <w:rsid w:val="009913EF"/>
    <w:rsid w:val="00993BC4"/>
    <w:rsid w:val="00A27407"/>
    <w:rsid w:val="00A36826"/>
    <w:rsid w:val="00A7214F"/>
    <w:rsid w:val="00BF51A9"/>
    <w:rsid w:val="00C12AA0"/>
    <w:rsid w:val="00CB199E"/>
    <w:rsid w:val="00CD2A10"/>
    <w:rsid w:val="00D0212E"/>
    <w:rsid w:val="00D12E36"/>
    <w:rsid w:val="00DB2703"/>
    <w:rsid w:val="00DB5494"/>
    <w:rsid w:val="00E440DF"/>
    <w:rsid w:val="00E67A02"/>
    <w:rsid w:val="00E70726"/>
    <w:rsid w:val="00E9453F"/>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E125"/>
  <w15:chartTrackingRefBased/>
  <w15:docId w15:val="{D635BC55-8A26-4F2B-B072-0E1166BA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186"/>
    <w:pPr>
      <w:ind w:left="720"/>
      <w:contextualSpacing/>
    </w:pPr>
  </w:style>
  <w:style w:type="paragraph" w:styleId="BalloonText">
    <w:name w:val="Balloon Text"/>
    <w:basedOn w:val="Normal"/>
    <w:link w:val="BalloonTextChar"/>
    <w:uiPriority w:val="99"/>
    <w:semiHidden/>
    <w:unhideWhenUsed/>
    <w:rsid w:val="00422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4C5"/>
    <w:rPr>
      <w:rFonts w:ascii="Segoe UI" w:hAnsi="Segoe UI" w:cs="Segoe UI"/>
      <w:sz w:val="18"/>
      <w:szCs w:val="18"/>
    </w:rPr>
  </w:style>
  <w:style w:type="paragraph" w:styleId="Subtitle">
    <w:name w:val="Subtitle"/>
    <w:basedOn w:val="Normal"/>
    <w:next w:val="Normal"/>
    <w:link w:val="SubtitleChar"/>
    <w:uiPriority w:val="11"/>
    <w:qFormat/>
    <w:rsid w:val="00DB54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49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44</cp:revision>
  <cp:lastPrinted>2017-05-08T21:41:00Z</cp:lastPrinted>
  <dcterms:created xsi:type="dcterms:W3CDTF">2017-04-13T22:52:00Z</dcterms:created>
  <dcterms:modified xsi:type="dcterms:W3CDTF">2017-05-08T23:33:00Z</dcterms:modified>
</cp:coreProperties>
</file>