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B25B" w14:textId="77777777"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2A5E0CE6" wp14:editId="7521A0E1">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14:paraId="75E03308" w14:textId="77777777"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 ADVISORY COMMITTEE - MEETING MINUTES</w:t>
      </w:r>
    </w:p>
    <w:p w14:paraId="3512C25A" w14:textId="579B1E06"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8F17AA">
        <w:rPr>
          <w:rFonts w:ascii="Garamond" w:eastAsia="Calibri" w:hAnsi="Garamond" w:cs="Times New Roman"/>
          <w:b/>
          <w:sz w:val="24"/>
          <w:szCs w:val="24"/>
        </w:rPr>
        <w:t>February 26</w:t>
      </w:r>
      <w:r w:rsidR="008F17AA" w:rsidRPr="008F17AA">
        <w:rPr>
          <w:rFonts w:ascii="Garamond" w:eastAsia="Calibri" w:hAnsi="Garamond" w:cs="Times New Roman"/>
          <w:b/>
          <w:sz w:val="24"/>
          <w:szCs w:val="24"/>
          <w:vertAlign w:val="superscript"/>
        </w:rPr>
        <w:t>th</w:t>
      </w:r>
      <w:r w:rsidR="00521EDE">
        <w:rPr>
          <w:rFonts w:ascii="Garamond" w:eastAsia="Calibri" w:hAnsi="Garamond" w:cs="Times New Roman"/>
          <w:b/>
          <w:sz w:val="24"/>
          <w:szCs w:val="24"/>
        </w:rPr>
        <w:t>, 201</w:t>
      </w:r>
      <w:r w:rsidR="00FD35E2">
        <w:rPr>
          <w:rFonts w:ascii="Garamond" w:eastAsia="Calibri" w:hAnsi="Garamond" w:cs="Times New Roman"/>
          <w:b/>
          <w:sz w:val="24"/>
          <w:szCs w:val="24"/>
        </w:rPr>
        <w:t>9</w:t>
      </w:r>
      <w:r w:rsidRPr="008C7B27">
        <w:rPr>
          <w:rFonts w:ascii="Garamond" w:eastAsia="Calibri" w:hAnsi="Garamond" w:cs="Times New Roman"/>
          <w:b/>
          <w:sz w:val="24"/>
          <w:szCs w:val="24"/>
        </w:rPr>
        <w:t xml:space="preserve"> </w:t>
      </w:r>
      <w:r w:rsidR="00BC7856" w:rsidRPr="008C7B27">
        <w:rPr>
          <w:rFonts w:ascii="Garamond" w:eastAsia="Calibri" w:hAnsi="Garamond" w:cs="Times New Roman"/>
          <w:b/>
          <w:sz w:val="24"/>
          <w:szCs w:val="24"/>
        </w:rPr>
        <w:t>* 4.30pm-6.30pm</w:t>
      </w:r>
    </w:p>
    <w:p w14:paraId="2BB6C7B2" w14:textId="77777777" w:rsidR="00BC7856" w:rsidRPr="008C7B27" w:rsidRDefault="00BF4646"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CTC 206</w:t>
      </w:r>
      <w:r w:rsidR="00186B81" w:rsidRPr="008C7B27">
        <w:rPr>
          <w:rFonts w:ascii="Garamond" w:eastAsia="Calibri" w:hAnsi="Garamond" w:cs="Times New Roman"/>
          <w:b/>
          <w:sz w:val="24"/>
          <w:szCs w:val="24"/>
        </w:rPr>
        <w:br/>
      </w:r>
    </w:p>
    <w:p w14:paraId="1E17B8B4" w14:textId="77777777" w:rsidR="00BC7856" w:rsidRPr="008C7B27" w:rsidRDefault="00BC7856" w:rsidP="00BF382F">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Present:</w:t>
      </w:r>
      <w:r w:rsidRPr="008C7B27">
        <w:rPr>
          <w:rFonts w:ascii="Garamond" w:eastAsia="Calibri" w:hAnsi="Garamond" w:cs="Times New Roman"/>
          <w:sz w:val="24"/>
          <w:szCs w:val="24"/>
        </w:rPr>
        <w:t xml:space="preserve"> Jesse Harvey, Sherwin Williams (Committee Chair); </w:t>
      </w:r>
      <w:r w:rsidR="003F707A" w:rsidRPr="008C7B27">
        <w:rPr>
          <w:rFonts w:ascii="Garamond" w:eastAsia="Calibri" w:hAnsi="Garamond" w:cs="Times New Roman"/>
          <w:sz w:val="24"/>
          <w:szCs w:val="24"/>
        </w:rPr>
        <w:t xml:space="preserve">Michelle Thor, Columbia Credit Union, (Vice Chair); </w:t>
      </w:r>
      <w:r w:rsidR="003F707A">
        <w:rPr>
          <w:rFonts w:ascii="Garamond" w:eastAsia="Calibri" w:hAnsi="Garamond" w:cs="Times New Roman"/>
          <w:sz w:val="24"/>
          <w:szCs w:val="24"/>
        </w:rPr>
        <w:t>K</w:t>
      </w:r>
      <w:r w:rsidR="00BF382F" w:rsidRPr="008C7B27">
        <w:rPr>
          <w:rFonts w:ascii="Garamond" w:eastAsia="Calibri" w:hAnsi="Garamond" w:cs="Times New Roman"/>
          <w:sz w:val="24"/>
          <w:szCs w:val="24"/>
        </w:rPr>
        <w:t xml:space="preserve">urt Aarrestad, </w:t>
      </w:r>
      <w:r w:rsidR="00BF4646">
        <w:rPr>
          <w:rFonts w:ascii="Garamond" w:eastAsia="Calibri" w:hAnsi="Garamond" w:cs="Times New Roman"/>
          <w:sz w:val="24"/>
          <w:szCs w:val="24"/>
        </w:rPr>
        <w:t>Oregon Liquor Control Commission</w:t>
      </w:r>
      <w:r w:rsidR="00BF382F" w:rsidRPr="008C7B27">
        <w:rPr>
          <w:rFonts w:ascii="Garamond" w:eastAsia="Calibri" w:hAnsi="Garamond" w:cs="Times New Roman"/>
          <w:sz w:val="24"/>
          <w:szCs w:val="24"/>
        </w:rPr>
        <w:t xml:space="preserve">; Stuart Bennett, Precision Analytical; </w:t>
      </w:r>
      <w:r w:rsidR="00BF4646">
        <w:rPr>
          <w:rFonts w:ascii="Garamond" w:eastAsia="Calibri" w:hAnsi="Garamond" w:cs="Times New Roman"/>
          <w:sz w:val="24"/>
          <w:szCs w:val="24"/>
        </w:rPr>
        <w:t xml:space="preserve">David Dagan, KeyKing; Michael Fish, Clark County Assessor’s Office; Morris Giesler, Retired; </w:t>
      </w:r>
      <w:r w:rsidRPr="008C7B27">
        <w:rPr>
          <w:rFonts w:ascii="Garamond" w:eastAsia="Calibri" w:hAnsi="Garamond" w:cs="Times New Roman"/>
          <w:sz w:val="24"/>
          <w:szCs w:val="24"/>
        </w:rPr>
        <w:t xml:space="preserve">Steve Leichner, Riverview Community Bank; </w:t>
      </w:r>
      <w:r w:rsidR="00BF4646">
        <w:rPr>
          <w:rFonts w:ascii="Garamond" w:eastAsia="Calibri" w:hAnsi="Garamond" w:cs="Times New Roman"/>
          <w:sz w:val="24"/>
          <w:szCs w:val="24"/>
        </w:rPr>
        <w:t>Peter Van Nortwick, Clark County Assessor’s Office</w:t>
      </w:r>
    </w:p>
    <w:p w14:paraId="0F159E58" w14:textId="77777777" w:rsidR="00186B81" w:rsidRPr="008C7B27" w:rsidRDefault="00186B81" w:rsidP="00BF382F">
      <w:pPr>
        <w:spacing w:after="0" w:line="240" w:lineRule="auto"/>
        <w:jc w:val="both"/>
        <w:rPr>
          <w:rFonts w:ascii="Garamond" w:eastAsia="Calibri" w:hAnsi="Garamond" w:cs="Times New Roman"/>
          <w:sz w:val="24"/>
          <w:szCs w:val="24"/>
        </w:rPr>
      </w:pPr>
    </w:p>
    <w:p w14:paraId="4B685E59" w14:textId="77777777"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3F707A" w:rsidRPr="008C7B27">
        <w:rPr>
          <w:rFonts w:ascii="Garamond" w:eastAsia="Calibri" w:hAnsi="Garamond" w:cs="Times New Roman"/>
          <w:sz w:val="24"/>
          <w:szCs w:val="24"/>
        </w:rPr>
        <w:t xml:space="preserve">Scott Knight, Knight and Day Painting; </w:t>
      </w:r>
      <w:r w:rsidR="00BF4646" w:rsidRPr="008C7B27">
        <w:rPr>
          <w:rFonts w:ascii="Garamond" w:eastAsia="Calibri" w:hAnsi="Garamond" w:cs="Times New Roman"/>
          <w:sz w:val="24"/>
          <w:szCs w:val="24"/>
        </w:rPr>
        <w:t xml:space="preserve">George Lackey, Clark County; </w:t>
      </w:r>
      <w:r w:rsidR="00BF382F" w:rsidRPr="008C7B27">
        <w:rPr>
          <w:rFonts w:ascii="Garamond" w:eastAsia="Calibri" w:hAnsi="Garamond" w:cs="Times New Roman"/>
          <w:sz w:val="24"/>
          <w:szCs w:val="24"/>
        </w:rPr>
        <w:t xml:space="preserve">Mark Maggiora, Americans Building Community; </w:t>
      </w:r>
      <w:r w:rsidR="00BF4646" w:rsidRPr="008C7B27">
        <w:rPr>
          <w:rFonts w:ascii="Garamond" w:eastAsia="Calibri" w:hAnsi="Garamond" w:cs="Times New Roman"/>
          <w:sz w:val="24"/>
          <w:szCs w:val="24"/>
        </w:rPr>
        <w:t xml:space="preserve">Didi Reeves, Optum United Healthcare; </w:t>
      </w:r>
      <w:r w:rsidR="003F707A" w:rsidRPr="008C7B27">
        <w:rPr>
          <w:rFonts w:ascii="Garamond" w:eastAsia="Calibri" w:hAnsi="Garamond" w:cs="Times New Roman"/>
          <w:sz w:val="24"/>
          <w:szCs w:val="24"/>
        </w:rPr>
        <w:t>Nick Sh</w:t>
      </w:r>
      <w:r w:rsidR="00BC3398">
        <w:rPr>
          <w:rFonts w:ascii="Garamond" w:eastAsia="Calibri" w:hAnsi="Garamond" w:cs="Times New Roman"/>
          <w:sz w:val="24"/>
          <w:szCs w:val="24"/>
        </w:rPr>
        <w:t>anmac, Daybreak Youth Services</w:t>
      </w:r>
      <w:r w:rsidR="00BF4646">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Bethany Souriyavong, Columbia Bank;</w:t>
      </w:r>
      <w:r w:rsidR="00BF4646">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Ken Torre (Retired)</w:t>
      </w:r>
      <w:r w:rsidR="00BF4646">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Dan Whiteley, A.L Merryman Company;</w:t>
      </w:r>
    </w:p>
    <w:p w14:paraId="7DF86800" w14:textId="77777777" w:rsidR="00BC3398" w:rsidRPr="008C7B27" w:rsidRDefault="00BC3398" w:rsidP="00BF382F">
      <w:pPr>
        <w:spacing w:after="0" w:line="240" w:lineRule="auto"/>
        <w:jc w:val="both"/>
        <w:rPr>
          <w:rFonts w:ascii="Garamond" w:eastAsia="Calibri" w:hAnsi="Garamond" w:cs="Times New Roman"/>
          <w:sz w:val="24"/>
          <w:szCs w:val="24"/>
        </w:rPr>
      </w:pPr>
    </w:p>
    <w:p w14:paraId="3DBAC8E1" w14:textId="77777777"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BF382F" w:rsidRPr="008C7B27">
        <w:rPr>
          <w:rFonts w:ascii="Garamond" w:eastAsia="Calibri" w:hAnsi="Garamond" w:cs="Times New Roman"/>
          <w:sz w:val="24"/>
          <w:szCs w:val="24"/>
        </w:rPr>
        <w:t xml:space="preserve">Professors Patti Serrano; </w:t>
      </w:r>
      <w:r w:rsidRPr="008C7B27">
        <w:rPr>
          <w:rFonts w:ascii="Garamond" w:eastAsia="Calibri" w:hAnsi="Garamond" w:cs="Times New Roman"/>
          <w:sz w:val="24"/>
          <w:szCs w:val="24"/>
        </w:rPr>
        <w:t>Instructors Ju</w:t>
      </w:r>
      <w:r w:rsidR="00163B62" w:rsidRPr="008C7B27">
        <w:rPr>
          <w:rFonts w:ascii="Garamond" w:eastAsia="Calibri" w:hAnsi="Garamond" w:cs="Times New Roman"/>
          <w:sz w:val="24"/>
          <w:szCs w:val="24"/>
        </w:rPr>
        <w:t xml:space="preserve">lie Lemmond, </w:t>
      </w:r>
      <w:r w:rsidR="00BF4646">
        <w:rPr>
          <w:rFonts w:ascii="Garamond" w:eastAsia="Calibri" w:hAnsi="Garamond" w:cs="Times New Roman"/>
          <w:sz w:val="24"/>
          <w:szCs w:val="24"/>
        </w:rPr>
        <w:t>Yusufu Kamara</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BF4646">
        <w:rPr>
          <w:rFonts w:ascii="Garamond" w:eastAsia="Calibri" w:hAnsi="Garamond" w:cs="Times New Roman"/>
          <w:sz w:val="24"/>
          <w:szCs w:val="24"/>
        </w:rPr>
        <w:t>Renee Schiffhauer, Associate Director of Advising</w:t>
      </w:r>
      <w:r w:rsidR="003F707A">
        <w:rPr>
          <w:rFonts w:ascii="Garamond" w:eastAsia="Calibri" w:hAnsi="Garamond" w:cs="Times New Roman"/>
          <w:sz w:val="24"/>
          <w:szCs w:val="24"/>
        </w:rPr>
        <w:t xml:space="preserve">; </w:t>
      </w:r>
      <w:r w:rsidR="00BF382F" w:rsidRPr="008C7B27">
        <w:rPr>
          <w:rFonts w:ascii="Garamond" w:eastAsia="Calibri" w:hAnsi="Garamond" w:cs="Times New Roman"/>
          <w:sz w:val="24"/>
          <w:szCs w:val="24"/>
        </w:rPr>
        <w:t xml:space="preserve">Cathy Sherick, Associate Director of Instructional Planning &amp; Innovation; SueAnn McWatters, Program Specialist – Advisory Committees </w:t>
      </w:r>
    </w:p>
    <w:p w14:paraId="41B92366" w14:textId="77777777"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14:paraId="768FDAB7" w14:textId="77777777" w:rsidR="00186B81" w:rsidRPr="008C7B27" w:rsidRDefault="00186B81" w:rsidP="00BF382F">
      <w:pPr>
        <w:spacing w:after="0" w:line="240" w:lineRule="auto"/>
        <w:jc w:val="both"/>
        <w:rPr>
          <w:rFonts w:ascii="Garamond" w:hAnsi="Garamond"/>
          <w:sz w:val="24"/>
          <w:szCs w:val="24"/>
        </w:rPr>
      </w:pPr>
    </w:p>
    <w:p w14:paraId="07C69672" w14:textId="77777777" w:rsidR="00237CF0" w:rsidRPr="008C7B27" w:rsidRDefault="00145CAC" w:rsidP="00BF382F">
      <w:pPr>
        <w:spacing w:after="0" w:line="240" w:lineRule="auto"/>
        <w:jc w:val="both"/>
        <w:rPr>
          <w:rFonts w:ascii="Garamond" w:hAnsi="Garamond"/>
          <w:sz w:val="24"/>
          <w:szCs w:val="24"/>
        </w:rPr>
      </w:pPr>
      <w:r>
        <w:rPr>
          <w:rFonts w:ascii="Garamond" w:hAnsi="Garamond"/>
          <w:sz w:val="24"/>
          <w:szCs w:val="24"/>
        </w:rPr>
        <w:t xml:space="preserve">Vice </w:t>
      </w:r>
      <w:r w:rsidR="00163B62" w:rsidRPr="008C7B27">
        <w:rPr>
          <w:rFonts w:ascii="Garamond" w:hAnsi="Garamond"/>
          <w:sz w:val="24"/>
          <w:szCs w:val="24"/>
        </w:rPr>
        <w:t>Committee C</w:t>
      </w:r>
      <w:r w:rsidR="00237CF0" w:rsidRPr="008C7B27">
        <w:rPr>
          <w:rFonts w:ascii="Garamond" w:hAnsi="Garamond"/>
          <w:sz w:val="24"/>
          <w:szCs w:val="24"/>
        </w:rPr>
        <w:t xml:space="preserve">hair </w:t>
      </w:r>
      <w:r>
        <w:rPr>
          <w:rFonts w:ascii="Garamond" w:hAnsi="Garamond"/>
          <w:sz w:val="24"/>
          <w:szCs w:val="24"/>
        </w:rPr>
        <w:t>Michelle Thor</w:t>
      </w:r>
      <w:r w:rsidR="00163B62" w:rsidRPr="008C7B27">
        <w:rPr>
          <w:rFonts w:ascii="Garamond" w:hAnsi="Garamond"/>
          <w:sz w:val="24"/>
          <w:szCs w:val="24"/>
        </w:rPr>
        <w:t xml:space="preserve"> </w:t>
      </w:r>
      <w:r w:rsidR="00237CF0" w:rsidRPr="008C7B27">
        <w:rPr>
          <w:rFonts w:ascii="Garamond" w:hAnsi="Garamond"/>
          <w:sz w:val="24"/>
          <w:szCs w:val="24"/>
        </w:rPr>
        <w:t>called</w:t>
      </w:r>
      <w:r w:rsidR="00C06762" w:rsidRPr="008C7B27">
        <w:rPr>
          <w:rFonts w:ascii="Garamond" w:hAnsi="Garamond"/>
          <w:sz w:val="24"/>
          <w:szCs w:val="24"/>
        </w:rPr>
        <w:t xml:space="preserve"> the meeting to order at 4:40</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00163B62" w:rsidRPr="008C7B27">
        <w:rPr>
          <w:rFonts w:ascii="Garamond" w:hAnsi="Garamond"/>
          <w:sz w:val="24"/>
          <w:szCs w:val="24"/>
        </w:rPr>
        <w:t xml:space="preserve">. </w:t>
      </w:r>
    </w:p>
    <w:p w14:paraId="68863F8B" w14:textId="77777777" w:rsidR="00186B81" w:rsidRPr="008C7B27" w:rsidRDefault="00186B81" w:rsidP="00BF382F">
      <w:pPr>
        <w:spacing w:after="0" w:line="240" w:lineRule="auto"/>
        <w:jc w:val="both"/>
        <w:rPr>
          <w:rFonts w:ascii="Garamond" w:hAnsi="Garamond"/>
          <w:sz w:val="24"/>
          <w:szCs w:val="24"/>
        </w:rPr>
      </w:pPr>
    </w:p>
    <w:p w14:paraId="0140B72E"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14:paraId="2AC0009B" w14:textId="77777777" w:rsidR="00186B81" w:rsidRPr="008C7B27" w:rsidRDefault="00186B81" w:rsidP="00BF382F">
      <w:pPr>
        <w:spacing w:after="0" w:line="240" w:lineRule="auto"/>
        <w:jc w:val="both"/>
        <w:rPr>
          <w:rFonts w:ascii="Garamond" w:hAnsi="Garamond"/>
          <w:i/>
          <w:sz w:val="24"/>
          <w:szCs w:val="24"/>
        </w:rPr>
      </w:pPr>
    </w:p>
    <w:p w14:paraId="22E40A2F" w14:textId="77777777"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8F17AA">
        <w:rPr>
          <w:rFonts w:ascii="Garamond" w:hAnsi="Garamond"/>
          <w:i/>
          <w:sz w:val="24"/>
          <w:szCs w:val="24"/>
        </w:rPr>
        <w:t>October, 23</w:t>
      </w:r>
      <w:r w:rsidR="008F17AA" w:rsidRPr="008F17AA">
        <w:rPr>
          <w:rFonts w:ascii="Garamond" w:hAnsi="Garamond"/>
          <w:i/>
          <w:sz w:val="24"/>
          <w:szCs w:val="24"/>
          <w:vertAlign w:val="superscript"/>
        </w:rPr>
        <w:t>rd</w:t>
      </w:r>
      <w:r w:rsidR="008F17AA">
        <w:rPr>
          <w:rFonts w:ascii="Garamond" w:hAnsi="Garamond"/>
          <w:i/>
          <w:sz w:val="24"/>
          <w:szCs w:val="24"/>
        </w:rPr>
        <w:t>, 2018</w:t>
      </w:r>
      <w:r w:rsidR="00521EDE">
        <w:rPr>
          <w:rFonts w:ascii="Garamond" w:hAnsi="Garamond"/>
          <w:i/>
          <w:sz w:val="24"/>
          <w:szCs w:val="24"/>
        </w:rPr>
        <w:t xml:space="preserve"> </w:t>
      </w:r>
      <w:r w:rsidR="00F3745D" w:rsidRPr="008C7B27">
        <w:rPr>
          <w:rFonts w:ascii="Garamond" w:hAnsi="Garamond"/>
          <w:i/>
          <w:sz w:val="24"/>
          <w:szCs w:val="24"/>
        </w:rPr>
        <w:t xml:space="preserve">were presented: </w:t>
      </w:r>
      <w:r w:rsidR="00BF4646">
        <w:rPr>
          <w:rFonts w:ascii="Garamond" w:hAnsi="Garamond"/>
          <w:i/>
          <w:sz w:val="24"/>
          <w:szCs w:val="24"/>
        </w:rPr>
        <w:t>Michelle</w:t>
      </w:r>
      <w:r w:rsidRPr="008C7B27">
        <w:rPr>
          <w:rFonts w:ascii="Garamond" w:hAnsi="Garamond"/>
          <w:i/>
          <w:sz w:val="24"/>
          <w:szCs w:val="24"/>
        </w:rPr>
        <w:t xml:space="preserve"> </w:t>
      </w:r>
      <w:r w:rsidR="00BF4646">
        <w:rPr>
          <w:rFonts w:ascii="Garamond" w:hAnsi="Garamond"/>
          <w:i/>
          <w:sz w:val="24"/>
          <w:szCs w:val="24"/>
        </w:rPr>
        <w:t>Thor</w:t>
      </w:r>
      <w:r w:rsidR="00F27242">
        <w:rPr>
          <w:rFonts w:ascii="Garamond" w:hAnsi="Garamond"/>
          <w:i/>
          <w:sz w:val="24"/>
          <w:szCs w:val="24"/>
        </w:rPr>
        <w:t xml:space="preserve">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BF4646">
        <w:rPr>
          <w:rFonts w:ascii="Garamond" w:hAnsi="Garamond"/>
          <w:i/>
          <w:sz w:val="24"/>
          <w:szCs w:val="24"/>
        </w:rPr>
        <w:t>Kurt Aarrestad</w:t>
      </w:r>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14:paraId="2167842E" w14:textId="77777777" w:rsidR="00186B81" w:rsidRDefault="00186B81" w:rsidP="00BF382F">
      <w:pPr>
        <w:pStyle w:val="Subtitle"/>
        <w:spacing w:after="0" w:line="240" w:lineRule="auto"/>
        <w:rPr>
          <w:rFonts w:ascii="Garamond" w:hAnsi="Garamond"/>
          <w:sz w:val="24"/>
          <w:szCs w:val="24"/>
        </w:rPr>
      </w:pPr>
    </w:p>
    <w:p w14:paraId="1B46A567" w14:textId="77777777"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14:paraId="00442398" w14:textId="77777777" w:rsidR="00186B81" w:rsidRPr="008C7B27" w:rsidRDefault="00186B81" w:rsidP="00BF382F">
      <w:pPr>
        <w:spacing w:after="0" w:line="240" w:lineRule="auto"/>
        <w:jc w:val="both"/>
        <w:rPr>
          <w:rFonts w:ascii="Garamond" w:hAnsi="Garamond"/>
          <w:sz w:val="24"/>
          <w:szCs w:val="24"/>
        </w:rPr>
      </w:pPr>
    </w:p>
    <w:p w14:paraId="51163EC5" w14:textId="77777777" w:rsidR="00186B81" w:rsidRDefault="00163B62" w:rsidP="00BB35C7">
      <w:pPr>
        <w:spacing w:after="0" w:line="240" w:lineRule="auto"/>
        <w:jc w:val="both"/>
        <w:rPr>
          <w:rFonts w:ascii="Garamond" w:hAnsi="Garamond"/>
          <w:b/>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E23B71" w:rsidRPr="00BF4646">
        <w:rPr>
          <w:rFonts w:ascii="Garamond" w:hAnsi="Garamond"/>
          <w:b/>
          <w:sz w:val="24"/>
          <w:szCs w:val="24"/>
        </w:rPr>
        <w:t>Tuesday, May 7</w:t>
      </w:r>
      <w:r w:rsidR="00E23B71" w:rsidRPr="00BF4646">
        <w:rPr>
          <w:rFonts w:ascii="Garamond" w:hAnsi="Garamond"/>
          <w:b/>
          <w:sz w:val="24"/>
          <w:szCs w:val="24"/>
          <w:vertAlign w:val="superscript"/>
        </w:rPr>
        <w:t>th</w:t>
      </w:r>
      <w:r w:rsidR="00BF4646" w:rsidRPr="00BF4646">
        <w:rPr>
          <w:rFonts w:ascii="Garamond" w:hAnsi="Garamond"/>
          <w:b/>
          <w:sz w:val="24"/>
          <w:szCs w:val="24"/>
        </w:rPr>
        <w:t xml:space="preserve">, 2019 at 5:30pm. </w:t>
      </w:r>
    </w:p>
    <w:p w14:paraId="5D72E4C5" w14:textId="77777777" w:rsidR="00040E3C" w:rsidRDefault="00040E3C" w:rsidP="00BB35C7">
      <w:pPr>
        <w:spacing w:after="0" w:line="240" w:lineRule="auto"/>
        <w:jc w:val="both"/>
        <w:rPr>
          <w:rFonts w:ascii="Garamond" w:hAnsi="Garamond"/>
          <w:b/>
          <w:sz w:val="24"/>
          <w:szCs w:val="24"/>
        </w:rPr>
      </w:pPr>
    </w:p>
    <w:p w14:paraId="1BBF37E7" w14:textId="77777777" w:rsidR="00040E3C" w:rsidRPr="00040E3C" w:rsidRDefault="00040E3C" w:rsidP="00BB35C7">
      <w:pPr>
        <w:spacing w:after="0" w:line="240" w:lineRule="auto"/>
        <w:jc w:val="both"/>
        <w:rPr>
          <w:rFonts w:ascii="Garamond" w:hAnsi="Garamond"/>
          <w:i/>
          <w:sz w:val="24"/>
          <w:szCs w:val="24"/>
        </w:rPr>
      </w:pPr>
      <w:r w:rsidRPr="00040E3C">
        <w:rPr>
          <w:rFonts w:ascii="Garamond" w:hAnsi="Garamond"/>
          <w:i/>
          <w:sz w:val="24"/>
          <w:szCs w:val="24"/>
        </w:rPr>
        <w:t xml:space="preserve">This meeting was cancelled and scheduled for fall. </w:t>
      </w:r>
    </w:p>
    <w:p w14:paraId="11D066B2" w14:textId="77777777" w:rsidR="002A6E87" w:rsidRDefault="002A6E87" w:rsidP="002A6E87">
      <w:pPr>
        <w:spacing w:after="0" w:line="240" w:lineRule="auto"/>
        <w:rPr>
          <w:rFonts w:ascii="Garamond" w:hAnsi="Garamond"/>
          <w:sz w:val="24"/>
          <w:szCs w:val="24"/>
        </w:rPr>
      </w:pPr>
    </w:p>
    <w:p w14:paraId="030082F9" w14:textId="77777777" w:rsidR="00BF4646" w:rsidRPr="00BF4646" w:rsidRDefault="00BF4646" w:rsidP="00BF4646">
      <w:pPr>
        <w:pStyle w:val="Subtitle"/>
        <w:spacing w:after="0" w:line="240" w:lineRule="auto"/>
        <w:rPr>
          <w:rFonts w:ascii="Garamond" w:hAnsi="Garamond"/>
          <w:b/>
          <w:sz w:val="24"/>
          <w:szCs w:val="24"/>
        </w:rPr>
      </w:pPr>
      <w:r>
        <w:rPr>
          <w:rFonts w:ascii="Garamond" w:hAnsi="Garamond"/>
          <w:b/>
          <w:sz w:val="24"/>
          <w:szCs w:val="24"/>
        </w:rPr>
        <w:t>ELECTIONS OF CHAIR AND VICE CHAIR</w:t>
      </w:r>
    </w:p>
    <w:p w14:paraId="45AD48CC" w14:textId="77777777" w:rsidR="00BF4646" w:rsidRDefault="00BF4646" w:rsidP="002A6E87">
      <w:pPr>
        <w:spacing w:after="0" w:line="240" w:lineRule="auto"/>
        <w:rPr>
          <w:rFonts w:ascii="Garamond" w:hAnsi="Garamond"/>
          <w:sz w:val="24"/>
          <w:szCs w:val="24"/>
        </w:rPr>
      </w:pPr>
    </w:p>
    <w:p w14:paraId="23CE98C0" w14:textId="77777777" w:rsidR="00BF4646" w:rsidRDefault="00BF4646" w:rsidP="002A6E87">
      <w:pPr>
        <w:spacing w:after="0" w:line="240" w:lineRule="auto"/>
        <w:rPr>
          <w:rFonts w:ascii="Garamond" w:hAnsi="Garamond"/>
          <w:sz w:val="24"/>
          <w:szCs w:val="24"/>
        </w:rPr>
      </w:pPr>
      <w:r w:rsidRPr="00D560C1">
        <w:rPr>
          <w:rFonts w:ascii="Garamond" w:hAnsi="Garamond"/>
          <w:b/>
          <w:color w:val="FF0000"/>
          <w:sz w:val="24"/>
          <w:szCs w:val="24"/>
        </w:rPr>
        <w:t>Michelle Thor motioned to have Kurt Aarrestad as Chair and Jesse Harvey as Vice Chair, David Dagan seconded, and was unanimously approved</w:t>
      </w:r>
      <w:r>
        <w:rPr>
          <w:rFonts w:ascii="Garamond" w:hAnsi="Garamond"/>
          <w:sz w:val="24"/>
          <w:szCs w:val="24"/>
        </w:rPr>
        <w:t xml:space="preserve">. </w:t>
      </w:r>
    </w:p>
    <w:p w14:paraId="47C6B1AD" w14:textId="77777777" w:rsidR="00BF4646" w:rsidRPr="002A6E87" w:rsidRDefault="00BF4646" w:rsidP="002A6E87">
      <w:pPr>
        <w:spacing w:after="0" w:line="240" w:lineRule="auto"/>
        <w:rPr>
          <w:rFonts w:ascii="Garamond" w:hAnsi="Garamond"/>
          <w:sz w:val="24"/>
          <w:szCs w:val="24"/>
        </w:rPr>
      </w:pPr>
    </w:p>
    <w:p w14:paraId="2C9B0EF8"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14:paraId="539A00C2" w14:textId="77777777" w:rsidR="00186B81" w:rsidRPr="00521EDE" w:rsidRDefault="00186B81" w:rsidP="00521EDE">
      <w:pPr>
        <w:spacing w:after="0" w:line="240" w:lineRule="auto"/>
        <w:jc w:val="both"/>
        <w:rPr>
          <w:rFonts w:ascii="Garamond" w:hAnsi="Garamond"/>
          <w:sz w:val="24"/>
          <w:szCs w:val="24"/>
        </w:rPr>
      </w:pPr>
    </w:p>
    <w:p w14:paraId="561BE2F3" w14:textId="77777777" w:rsidR="00C65165" w:rsidRPr="00521EDE" w:rsidRDefault="00186B81" w:rsidP="00521EDE">
      <w:pPr>
        <w:spacing w:after="0" w:line="240" w:lineRule="auto"/>
        <w:jc w:val="both"/>
        <w:rPr>
          <w:rFonts w:ascii="Garamond" w:eastAsia="Calibri" w:hAnsi="Garamond" w:cs="Times New Roman"/>
          <w:sz w:val="24"/>
          <w:szCs w:val="24"/>
        </w:rPr>
      </w:pPr>
      <w:r w:rsidRPr="00521EDE">
        <w:rPr>
          <w:rFonts w:ascii="Garamond" w:hAnsi="Garamond"/>
          <w:sz w:val="24"/>
          <w:szCs w:val="24"/>
        </w:rPr>
        <w:t>Cathy</w:t>
      </w:r>
      <w:r w:rsidR="00D560C1">
        <w:rPr>
          <w:rFonts w:ascii="Garamond" w:hAnsi="Garamond"/>
          <w:sz w:val="24"/>
          <w:szCs w:val="24"/>
        </w:rPr>
        <w:t xml:space="preserve"> Sherick</w:t>
      </w:r>
      <w:r w:rsidR="00C65165" w:rsidRPr="00521EDE">
        <w:rPr>
          <w:rFonts w:ascii="Garamond" w:eastAsia="Calibri" w:hAnsi="Garamond" w:cs="Times New Roman"/>
          <w:sz w:val="24"/>
          <w:szCs w:val="24"/>
        </w:rPr>
        <w:t xml:space="preserve"> made the following announcements:</w:t>
      </w:r>
    </w:p>
    <w:p w14:paraId="06DE6144" w14:textId="77777777" w:rsidR="00521EDE" w:rsidRPr="00521EDE" w:rsidRDefault="00521EDE" w:rsidP="00521EDE">
      <w:pPr>
        <w:spacing w:after="0" w:line="240" w:lineRule="auto"/>
        <w:jc w:val="both"/>
        <w:rPr>
          <w:rFonts w:ascii="Garamond" w:eastAsia="Calibri" w:hAnsi="Garamond" w:cs="Times New Roman"/>
          <w:sz w:val="24"/>
          <w:szCs w:val="24"/>
        </w:rPr>
      </w:pPr>
    </w:p>
    <w:p w14:paraId="1C463124" w14:textId="77777777" w:rsidR="00BB35C7" w:rsidRPr="00BB35C7" w:rsidRDefault="00BB35C7" w:rsidP="00BB35C7">
      <w:pPr>
        <w:spacing w:after="0" w:line="240" w:lineRule="auto"/>
        <w:rPr>
          <w:rFonts w:ascii="Garamond" w:hAnsi="Garamond" w:cs="Arial"/>
          <w:color w:val="000000"/>
          <w:sz w:val="24"/>
          <w:szCs w:val="24"/>
        </w:rPr>
      </w:pPr>
      <w:r w:rsidRPr="00BB35C7">
        <w:rPr>
          <w:rFonts w:ascii="Garamond" w:hAnsi="Garamond" w:cs="Arial"/>
          <w:color w:val="000000"/>
          <w:sz w:val="24"/>
          <w:szCs w:val="24"/>
        </w:rPr>
        <w:t>Clark College completed NWCCU evaluation this summer and has successfully met the standards for accreditation, thank you to the Advisory Committee members who were able to participate in a luncheon with the accreditors.</w:t>
      </w:r>
    </w:p>
    <w:p w14:paraId="4BD7F7D6" w14:textId="77777777" w:rsidR="00BB35C7" w:rsidRPr="00BB35C7" w:rsidRDefault="00BB35C7" w:rsidP="00BB35C7">
      <w:pPr>
        <w:spacing w:after="0" w:line="240" w:lineRule="auto"/>
        <w:rPr>
          <w:rFonts w:ascii="Garamond" w:hAnsi="Garamond" w:cs="Arial"/>
          <w:color w:val="000000"/>
          <w:sz w:val="24"/>
          <w:szCs w:val="24"/>
        </w:rPr>
      </w:pPr>
    </w:p>
    <w:p w14:paraId="374BAAB4" w14:textId="77777777" w:rsidR="00BB35C7" w:rsidRPr="00BB35C7" w:rsidRDefault="00BB35C7" w:rsidP="00BB35C7">
      <w:pPr>
        <w:spacing w:after="0" w:line="240" w:lineRule="auto"/>
        <w:rPr>
          <w:rFonts w:ascii="Garamond" w:hAnsi="Garamond" w:cs="Arial"/>
          <w:color w:val="000000"/>
          <w:sz w:val="24"/>
          <w:szCs w:val="24"/>
        </w:rPr>
      </w:pPr>
      <w:r w:rsidRPr="00BB35C7">
        <w:rPr>
          <w:rFonts w:ascii="Garamond" w:hAnsi="Garamond" w:cs="Arial"/>
          <w:color w:val="000000"/>
          <w:sz w:val="24"/>
          <w:szCs w:val="24"/>
        </w:rPr>
        <w:t>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month at strategies to solve the shortfall. The College must also find a way to fund critical initiatives, such as Guided Pathways and CTCLink computer program. This has resulted in reductions beyond the amount required to cover just the must-fund expenses. It is anticipated that this work will be ramping up in March with final budget adoption in the spring.</w:t>
      </w:r>
    </w:p>
    <w:p w14:paraId="6CE08CAF" w14:textId="77777777" w:rsidR="00BB35C7" w:rsidRPr="00BB35C7" w:rsidRDefault="00BB35C7" w:rsidP="00BB35C7">
      <w:pPr>
        <w:spacing w:after="0" w:line="240" w:lineRule="auto"/>
        <w:rPr>
          <w:rFonts w:ascii="Garamond" w:hAnsi="Garamond" w:cs="Arial"/>
          <w:color w:val="000000"/>
          <w:sz w:val="24"/>
          <w:szCs w:val="24"/>
        </w:rPr>
      </w:pPr>
    </w:p>
    <w:p w14:paraId="7D8218D8" w14:textId="77777777" w:rsidR="00BB35C7" w:rsidRPr="00BB35C7" w:rsidRDefault="00BB35C7" w:rsidP="00BB35C7">
      <w:pPr>
        <w:spacing w:after="0" w:line="240" w:lineRule="auto"/>
        <w:rPr>
          <w:rFonts w:ascii="Garamond" w:hAnsi="Garamond" w:cs="Arial"/>
          <w:color w:val="000000"/>
          <w:sz w:val="24"/>
          <w:szCs w:val="24"/>
        </w:rPr>
      </w:pPr>
      <w:r w:rsidRPr="00BB35C7">
        <w:rPr>
          <w:rFonts w:ascii="Garamond" w:hAnsi="Garamond" w:cs="Arial"/>
          <w:color w:val="000000"/>
          <w:sz w:val="24"/>
          <w:szCs w:val="24"/>
        </w:rPr>
        <w:t xml:space="preserve">The entire college continues work to support the guided pathways initiative, increasing student enrollment, strengthening our technology infrastructure, balance the budget and place equity at the heart of all our decision-making. </w:t>
      </w:r>
    </w:p>
    <w:p w14:paraId="03001FAB" w14:textId="77777777" w:rsidR="00BB35C7" w:rsidRPr="00BB35C7" w:rsidRDefault="00BB35C7" w:rsidP="00BB35C7">
      <w:pPr>
        <w:numPr>
          <w:ilvl w:val="0"/>
          <w:numId w:val="12"/>
        </w:numPr>
        <w:spacing w:after="0" w:line="240" w:lineRule="auto"/>
        <w:ind w:left="360"/>
        <w:contextualSpacing/>
        <w:rPr>
          <w:rFonts w:ascii="Garamond" w:hAnsi="Garamond" w:cs="Arial"/>
          <w:color w:val="000000"/>
          <w:sz w:val="24"/>
          <w:szCs w:val="24"/>
        </w:rPr>
      </w:pPr>
      <w:r w:rsidRPr="00BB35C7">
        <w:rPr>
          <w:rFonts w:ascii="Garamond" w:hAnsi="Garamond" w:cs="Arial"/>
          <w:color w:val="000000"/>
          <w:sz w:val="24"/>
          <w:szCs w:val="24"/>
        </w:rPr>
        <w:t>Professional Technical Day is February 28, 2019.</w:t>
      </w:r>
    </w:p>
    <w:p w14:paraId="36CB86B7" w14:textId="77777777" w:rsidR="00BB35C7" w:rsidRPr="00BB35C7" w:rsidRDefault="00BB35C7" w:rsidP="00BB35C7">
      <w:pPr>
        <w:numPr>
          <w:ilvl w:val="0"/>
          <w:numId w:val="12"/>
        </w:numPr>
        <w:spacing w:after="0" w:line="240" w:lineRule="auto"/>
        <w:ind w:left="360"/>
        <w:contextualSpacing/>
        <w:rPr>
          <w:rFonts w:ascii="Garamond" w:hAnsi="Garamond" w:cs="Arial"/>
          <w:color w:val="000000"/>
          <w:sz w:val="24"/>
          <w:szCs w:val="24"/>
        </w:rPr>
      </w:pPr>
      <w:r w:rsidRPr="00BB35C7">
        <w:rPr>
          <w:rFonts w:ascii="Garamond" w:hAnsi="Garamond" w:cs="Arial"/>
          <w:color w:val="000000"/>
          <w:sz w:val="24"/>
          <w:szCs w:val="24"/>
        </w:rPr>
        <w:t>All committees need to be working on getting a student on the Advisory Committee. Students can be paid a stipend through ASCC for their participation.</w:t>
      </w:r>
    </w:p>
    <w:p w14:paraId="38FBD8AD" w14:textId="77777777" w:rsidR="00BB35C7" w:rsidRPr="00BB35C7" w:rsidRDefault="00BB35C7" w:rsidP="00BB35C7">
      <w:pPr>
        <w:spacing w:after="0" w:line="240" w:lineRule="auto"/>
        <w:rPr>
          <w:rFonts w:ascii="Garamond" w:hAnsi="Garamond" w:cs="Arial"/>
          <w:color w:val="000000"/>
          <w:sz w:val="24"/>
          <w:szCs w:val="24"/>
        </w:rPr>
      </w:pPr>
    </w:p>
    <w:p w14:paraId="30B42630" w14:textId="77777777" w:rsidR="00BB35C7" w:rsidRDefault="00BB35C7" w:rsidP="00BB35C7">
      <w:pPr>
        <w:spacing w:after="0" w:line="240" w:lineRule="auto"/>
        <w:rPr>
          <w:rFonts w:ascii="Garamond" w:hAnsi="Garamond" w:cs="Arial"/>
          <w:color w:val="000000"/>
          <w:sz w:val="24"/>
          <w:szCs w:val="24"/>
        </w:rPr>
      </w:pPr>
      <w:r w:rsidRPr="00BB35C7">
        <w:rPr>
          <w:rFonts w:ascii="Garamond" w:hAnsi="Garamond" w:cs="Arial"/>
          <w:color w:val="000000"/>
          <w:sz w:val="24"/>
          <w:szCs w:val="24"/>
        </w:rPr>
        <w:t>Transitional studies and CTE programs will be working more closely together to ensure students move more seamlessly from one program to another. Support for that work includes the implementation of I-Best classes, where the course instructor is matched with an additional faculty trained to provide additional assistance to students.</w:t>
      </w:r>
    </w:p>
    <w:p w14:paraId="0A29C1E7" w14:textId="77777777" w:rsidR="00145CAC" w:rsidRDefault="00145CAC" w:rsidP="00BB35C7">
      <w:pPr>
        <w:spacing w:after="0" w:line="240" w:lineRule="auto"/>
        <w:rPr>
          <w:rFonts w:ascii="Garamond" w:hAnsi="Garamond" w:cs="Arial"/>
          <w:color w:val="000000"/>
          <w:sz w:val="24"/>
          <w:szCs w:val="24"/>
        </w:rPr>
      </w:pPr>
    </w:p>
    <w:p w14:paraId="7F0072D0" w14:textId="77777777" w:rsidR="00145CAC" w:rsidRPr="00BB35C7" w:rsidRDefault="00145CAC" w:rsidP="00BB35C7">
      <w:pPr>
        <w:spacing w:after="0" w:line="240" w:lineRule="auto"/>
        <w:rPr>
          <w:rFonts w:ascii="Garamond" w:hAnsi="Garamond" w:cs="Arial"/>
          <w:color w:val="000000"/>
          <w:sz w:val="24"/>
          <w:szCs w:val="24"/>
        </w:rPr>
      </w:pPr>
      <w:r>
        <w:rPr>
          <w:rFonts w:ascii="Garamond" w:hAnsi="Garamond" w:cs="Arial"/>
          <w:color w:val="000000"/>
          <w:sz w:val="24"/>
          <w:szCs w:val="24"/>
        </w:rPr>
        <w:t>Dr. Brenda Walstead updated the committee about the Guided Pathways event. It will now be on May 20</w:t>
      </w:r>
      <w:r w:rsidRPr="00145CAC">
        <w:rPr>
          <w:rFonts w:ascii="Garamond" w:hAnsi="Garamond" w:cs="Arial"/>
          <w:color w:val="000000"/>
          <w:sz w:val="24"/>
          <w:szCs w:val="24"/>
          <w:vertAlign w:val="superscript"/>
        </w:rPr>
        <w:t>th</w:t>
      </w:r>
      <w:r>
        <w:rPr>
          <w:rFonts w:ascii="Garamond" w:hAnsi="Garamond" w:cs="Arial"/>
          <w:color w:val="000000"/>
          <w:sz w:val="24"/>
          <w:szCs w:val="24"/>
        </w:rPr>
        <w:t xml:space="preserve">. </w:t>
      </w:r>
    </w:p>
    <w:p w14:paraId="4F4182BB" w14:textId="77777777" w:rsidR="002A6E87" w:rsidRPr="002A6E87" w:rsidRDefault="002A6E87" w:rsidP="00BF382F">
      <w:pPr>
        <w:spacing w:after="0" w:line="240" w:lineRule="auto"/>
        <w:jc w:val="both"/>
        <w:rPr>
          <w:rFonts w:ascii="Garamond" w:hAnsi="Garamond"/>
          <w:sz w:val="24"/>
          <w:szCs w:val="24"/>
        </w:rPr>
      </w:pPr>
    </w:p>
    <w:p w14:paraId="1F4132CD" w14:textId="77777777" w:rsidR="00F27242" w:rsidRDefault="00D33469" w:rsidP="00BF382F">
      <w:pPr>
        <w:pStyle w:val="Subtitle"/>
        <w:spacing w:after="0" w:line="240" w:lineRule="auto"/>
        <w:rPr>
          <w:rFonts w:ascii="Garamond" w:hAnsi="Garamond"/>
          <w:b/>
          <w:sz w:val="24"/>
          <w:szCs w:val="24"/>
        </w:rPr>
      </w:pPr>
      <w:r>
        <w:rPr>
          <w:rFonts w:ascii="Garamond" w:hAnsi="Garamond"/>
          <w:b/>
          <w:sz w:val="24"/>
          <w:szCs w:val="24"/>
        </w:rPr>
        <w:t>DEPARTMENT UPDATES</w:t>
      </w:r>
    </w:p>
    <w:p w14:paraId="2346A769" w14:textId="77777777" w:rsidR="00F27242" w:rsidRDefault="00F27242" w:rsidP="00784BEF">
      <w:pPr>
        <w:spacing w:after="0" w:line="240" w:lineRule="auto"/>
        <w:rPr>
          <w:rFonts w:ascii="Garamond" w:hAnsi="Garamond"/>
          <w:sz w:val="24"/>
          <w:szCs w:val="24"/>
        </w:rPr>
      </w:pPr>
    </w:p>
    <w:p w14:paraId="68911ED0" w14:textId="77777777" w:rsidR="00356D3B" w:rsidRDefault="00356D3B" w:rsidP="00784BEF">
      <w:pPr>
        <w:spacing w:after="0" w:line="240" w:lineRule="auto"/>
        <w:rPr>
          <w:rFonts w:ascii="Garamond" w:hAnsi="Garamond"/>
          <w:sz w:val="24"/>
          <w:szCs w:val="24"/>
        </w:rPr>
      </w:pPr>
      <w:r>
        <w:rPr>
          <w:rFonts w:ascii="Garamond" w:hAnsi="Garamond"/>
          <w:sz w:val="24"/>
          <w:szCs w:val="24"/>
        </w:rPr>
        <w:t>SueAnn</w:t>
      </w:r>
      <w:r w:rsidR="00E04B6D">
        <w:rPr>
          <w:rFonts w:ascii="Garamond" w:hAnsi="Garamond"/>
          <w:sz w:val="24"/>
          <w:szCs w:val="24"/>
        </w:rPr>
        <w:t xml:space="preserve"> McWatters</w:t>
      </w:r>
      <w:r>
        <w:rPr>
          <w:rFonts w:ascii="Garamond" w:hAnsi="Garamond"/>
          <w:sz w:val="24"/>
          <w:szCs w:val="24"/>
        </w:rPr>
        <w:t xml:space="preserve"> discussed where members will fall between Business Admin and BASAM: </w:t>
      </w:r>
    </w:p>
    <w:p w14:paraId="22581032" w14:textId="77777777" w:rsidR="00356D3B" w:rsidRDefault="00356D3B" w:rsidP="00784BEF">
      <w:pPr>
        <w:spacing w:after="0" w:line="240" w:lineRule="auto"/>
        <w:rPr>
          <w:rFonts w:ascii="Garamond" w:hAnsi="Garamond"/>
          <w:sz w:val="24"/>
          <w:szCs w:val="24"/>
        </w:rPr>
      </w:pPr>
    </w:p>
    <w:p w14:paraId="27720098" w14:textId="77777777" w:rsidR="00356D3B" w:rsidRDefault="00356D3B" w:rsidP="00356D3B">
      <w:pPr>
        <w:tabs>
          <w:tab w:val="left" w:pos="3600"/>
          <w:tab w:val="left" w:pos="6480"/>
        </w:tabs>
        <w:spacing w:after="0" w:line="240" w:lineRule="auto"/>
        <w:rPr>
          <w:rFonts w:ascii="Garamond" w:hAnsi="Garamond"/>
          <w:sz w:val="24"/>
          <w:szCs w:val="24"/>
        </w:rPr>
      </w:pPr>
      <w:r w:rsidRPr="00356D3B">
        <w:rPr>
          <w:rFonts w:ascii="Garamond" w:hAnsi="Garamond"/>
          <w:b/>
          <w:sz w:val="24"/>
          <w:szCs w:val="24"/>
        </w:rPr>
        <w:t>Business Admin</w:t>
      </w:r>
      <w:r>
        <w:rPr>
          <w:rFonts w:ascii="Garamond" w:hAnsi="Garamond"/>
          <w:sz w:val="24"/>
          <w:szCs w:val="24"/>
        </w:rPr>
        <w:tab/>
      </w:r>
      <w:r w:rsidRPr="00356D3B">
        <w:rPr>
          <w:rFonts w:ascii="Garamond" w:hAnsi="Garamond"/>
          <w:b/>
          <w:sz w:val="24"/>
          <w:szCs w:val="24"/>
        </w:rPr>
        <w:t>BASAM</w:t>
      </w:r>
      <w:r>
        <w:rPr>
          <w:rFonts w:ascii="Garamond" w:hAnsi="Garamond"/>
          <w:sz w:val="24"/>
          <w:szCs w:val="24"/>
        </w:rPr>
        <w:tab/>
      </w:r>
      <w:r w:rsidRPr="00356D3B">
        <w:rPr>
          <w:rFonts w:ascii="Garamond" w:hAnsi="Garamond"/>
          <w:b/>
          <w:sz w:val="24"/>
          <w:szCs w:val="24"/>
        </w:rPr>
        <w:t>Both</w:t>
      </w:r>
    </w:p>
    <w:p w14:paraId="5B8D840F" w14:textId="77777777" w:rsidR="00356D3B" w:rsidRDefault="00356D3B" w:rsidP="00784BEF">
      <w:pPr>
        <w:spacing w:after="0" w:line="240" w:lineRule="auto"/>
        <w:rPr>
          <w:rFonts w:ascii="Garamond" w:hAnsi="Garamond"/>
          <w:sz w:val="24"/>
          <w:szCs w:val="24"/>
        </w:rPr>
      </w:pPr>
      <w:r>
        <w:rPr>
          <w:rFonts w:ascii="Garamond" w:hAnsi="Garamond"/>
          <w:sz w:val="24"/>
          <w:szCs w:val="24"/>
        </w:rPr>
        <w:t xml:space="preserve">Kurt Aarrestad </w:t>
      </w:r>
      <w:r>
        <w:rPr>
          <w:rFonts w:ascii="Garamond" w:hAnsi="Garamond"/>
          <w:sz w:val="24"/>
          <w:szCs w:val="24"/>
        </w:rPr>
        <w:tab/>
      </w:r>
      <w:r>
        <w:rPr>
          <w:rFonts w:ascii="Garamond" w:hAnsi="Garamond"/>
          <w:sz w:val="24"/>
          <w:szCs w:val="24"/>
        </w:rPr>
        <w:tab/>
      </w:r>
      <w:r>
        <w:rPr>
          <w:rFonts w:ascii="Garamond" w:hAnsi="Garamond"/>
          <w:sz w:val="24"/>
          <w:szCs w:val="24"/>
        </w:rPr>
        <w:tab/>
        <w:t>Michael Fish</w:t>
      </w:r>
      <w:r>
        <w:rPr>
          <w:rFonts w:ascii="Garamond" w:hAnsi="Garamond"/>
          <w:sz w:val="24"/>
          <w:szCs w:val="24"/>
        </w:rPr>
        <w:tab/>
      </w:r>
      <w:r>
        <w:rPr>
          <w:rFonts w:ascii="Garamond" w:hAnsi="Garamond"/>
          <w:sz w:val="24"/>
          <w:szCs w:val="24"/>
        </w:rPr>
        <w:tab/>
      </w:r>
      <w:r>
        <w:rPr>
          <w:rFonts w:ascii="Garamond" w:hAnsi="Garamond"/>
          <w:sz w:val="24"/>
          <w:szCs w:val="24"/>
        </w:rPr>
        <w:tab/>
        <w:t>Stuart Bennett</w:t>
      </w:r>
    </w:p>
    <w:p w14:paraId="5F10202B" w14:textId="77777777" w:rsidR="00356D3B" w:rsidRDefault="00356D3B" w:rsidP="00784BEF">
      <w:pPr>
        <w:spacing w:after="0" w:line="240" w:lineRule="auto"/>
        <w:rPr>
          <w:rFonts w:ascii="Garamond" w:hAnsi="Garamond"/>
          <w:sz w:val="24"/>
          <w:szCs w:val="24"/>
        </w:rPr>
      </w:pPr>
      <w:r>
        <w:rPr>
          <w:rFonts w:ascii="Garamond" w:hAnsi="Garamond"/>
          <w:sz w:val="24"/>
          <w:szCs w:val="24"/>
        </w:rPr>
        <w:t>Jesse Harvey</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David Dagan</w:t>
      </w:r>
    </w:p>
    <w:p w14:paraId="08AF00F8" w14:textId="77777777" w:rsidR="00356D3B" w:rsidRDefault="00356D3B" w:rsidP="00784BEF">
      <w:pPr>
        <w:spacing w:after="0" w:line="240" w:lineRule="auto"/>
        <w:rPr>
          <w:rFonts w:ascii="Garamond" w:hAnsi="Garamond"/>
          <w:sz w:val="24"/>
          <w:szCs w:val="24"/>
        </w:rPr>
      </w:pPr>
      <w:r>
        <w:rPr>
          <w:rFonts w:ascii="Garamond" w:hAnsi="Garamond"/>
          <w:sz w:val="24"/>
          <w:szCs w:val="24"/>
        </w:rPr>
        <w:t>Steve Leichner</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Morris Giesler </w:t>
      </w:r>
    </w:p>
    <w:p w14:paraId="3CC4DA6C" w14:textId="77777777" w:rsidR="00356D3B" w:rsidRDefault="00356D3B" w:rsidP="00784BEF">
      <w:pPr>
        <w:spacing w:after="0" w:line="240" w:lineRule="auto"/>
        <w:rPr>
          <w:rFonts w:ascii="Garamond" w:hAnsi="Garamond"/>
          <w:sz w:val="24"/>
          <w:szCs w:val="24"/>
        </w:rPr>
      </w:pPr>
      <w:r>
        <w:rPr>
          <w:rFonts w:ascii="Garamond" w:hAnsi="Garamond"/>
          <w:sz w:val="24"/>
          <w:szCs w:val="24"/>
        </w:rPr>
        <w:t>Peter Van Nortwick</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Michelle Thor</w:t>
      </w:r>
    </w:p>
    <w:p w14:paraId="66FC4124" w14:textId="77777777" w:rsidR="00F27242" w:rsidRPr="00356D3B" w:rsidRDefault="00F27242" w:rsidP="00356D3B">
      <w:pPr>
        <w:spacing w:after="0" w:line="240" w:lineRule="auto"/>
        <w:rPr>
          <w:rFonts w:ascii="Garamond" w:hAnsi="Garamond"/>
          <w:sz w:val="24"/>
          <w:szCs w:val="24"/>
        </w:rPr>
      </w:pPr>
    </w:p>
    <w:p w14:paraId="765BEF19" w14:textId="77777777" w:rsidR="0013357F" w:rsidRDefault="00356D3B" w:rsidP="0022608A">
      <w:pPr>
        <w:spacing w:after="0" w:line="240" w:lineRule="auto"/>
        <w:rPr>
          <w:rFonts w:ascii="Garamond" w:hAnsi="Garamond"/>
          <w:sz w:val="24"/>
          <w:szCs w:val="24"/>
        </w:rPr>
      </w:pPr>
      <w:r>
        <w:rPr>
          <w:rFonts w:ascii="Garamond" w:hAnsi="Garamond"/>
          <w:sz w:val="24"/>
          <w:szCs w:val="24"/>
        </w:rPr>
        <w:t>Adnan</w:t>
      </w:r>
      <w:r w:rsidR="00E04B6D">
        <w:rPr>
          <w:rFonts w:ascii="Garamond" w:hAnsi="Garamond"/>
          <w:sz w:val="24"/>
          <w:szCs w:val="24"/>
        </w:rPr>
        <w:t xml:space="preserve"> Hamideh</w:t>
      </w:r>
      <w:r>
        <w:rPr>
          <w:rFonts w:ascii="Garamond" w:hAnsi="Garamond"/>
          <w:sz w:val="24"/>
          <w:szCs w:val="24"/>
        </w:rPr>
        <w:t xml:space="preserve"> spoke on the potential for a</w:t>
      </w:r>
      <w:r w:rsidR="00E23B71">
        <w:rPr>
          <w:rFonts w:ascii="Garamond" w:hAnsi="Garamond"/>
          <w:sz w:val="24"/>
          <w:szCs w:val="24"/>
        </w:rPr>
        <w:t xml:space="preserve">ll business degrees </w:t>
      </w:r>
      <w:r>
        <w:rPr>
          <w:rFonts w:ascii="Garamond" w:hAnsi="Garamond"/>
          <w:sz w:val="24"/>
          <w:szCs w:val="24"/>
        </w:rPr>
        <w:t>being offered at the CTC location</w:t>
      </w:r>
      <w:r w:rsidR="00E23B71">
        <w:rPr>
          <w:rFonts w:ascii="Garamond" w:hAnsi="Garamond"/>
          <w:sz w:val="24"/>
          <w:szCs w:val="24"/>
        </w:rPr>
        <w:t>. Half</w:t>
      </w:r>
      <w:r>
        <w:rPr>
          <w:rFonts w:ascii="Garamond" w:hAnsi="Garamond"/>
          <w:sz w:val="24"/>
          <w:szCs w:val="24"/>
        </w:rPr>
        <w:t xml:space="preserve"> will be</w:t>
      </w:r>
      <w:r w:rsidR="00E23B71">
        <w:rPr>
          <w:rFonts w:ascii="Garamond" w:hAnsi="Garamond"/>
          <w:sz w:val="24"/>
          <w:szCs w:val="24"/>
        </w:rPr>
        <w:t xml:space="preserve"> online and half will be face to face. They will run all </w:t>
      </w:r>
      <w:r>
        <w:rPr>
          <w:rFonts w:ascii="Garamond" w:hAnsi="Garamond"/>
          <w:sz w:val="24"/>
          <w:szCs w:val="24"/>
        </w:rPr>
        <w:t>courses</w:t>
      </w:r>
      <w:r w:rsidR="00E23B71">
        <w:rPr>
          <w:rFonts w:ascii="Garamond" w:hAnsi="Garamond"/>
          <w:sz w:val="24"/>
          <w:szCs w:val="24"/>
        </w:rPr>
        <w:t xml:space="preserve"> regardless of how many students are enrolled. </w:t>
      </w:r>
      <w:r>
        <w:rPr>
          <w:rFonts w:ascii="Garamond" w:hAnsi="Garamond"/>
          <w:sz w:val="24"/>
          <w:szCs w:val="24"/>
        </w:rPr>
        <w:t xml:space="preserve">All other general education </w:t>
      </w:r>
      <w:r w:rsidR="00E74389">
        <w:rPr>
          <w:rFonts w:ascii="Garamond" w:hAnsi="Garamond"/>
          <w:sz w:val="24"/>
          <w:szCs w:val="24"/>
        </w:rPr>
        <w:t xml:space="preserve">requirements will be offered as well. </w:t>
      </w:r>
    </w:p>
    <w:p w14:paraId="3FF076F0" w14:textId="77777777" w:rsidR="00E74389" w:rsidRDefault="00E74389" w:rsidP="0022608A">
      <w:pPr>
        <w:spacing w:after="0" w:line="240" w:lineRule="auto"/>
        <w:rPr>
          <w:rFonts w:ascii="Garamond" w:hAnsi="Garamond"/>
          <w:sz w:val="24"/>
          <w:szCs w:val="24"/>
        </w:rPr>
      </w:pPr>
    </w:p>
    <w:p w14:paraId="070F9B8D" w14:textId="77777777" w:rsidR="00E74389" w:rsidRDefault="00356D3B" w:rsidP="0022608A">
      <w:pPr>
        <w:spacing w:after="0" w:line="240" w:lineRule="auto"/>
        <w:rPr>
          <w:rFonts w:ascii="Garamond" w:hAnsi="Garamond"/>
          <w:sz w:val="24"/>
          <w:szCs w:val="24"/>
        </w:rPr>
      </w:pPr>
      <w:r>
        <w:rPr>
          <w:rFonts w:ascii="Garamond" w:hAnsi="Garamond"/>
          <w:sz w:val="24"/>
          <w:szCs w:val="24"/>
        </w:rPr>
        <w:t>Adnan</w:t>
      </w:r>
      <w:r w:rsidR="00E04B6D">
        <w:rPr>
          <w:rFonts w:ascii="Garamond" w:hAnsi="Garamond"/>
          <w:sz w:val="24"/>
          <w:szCs w:val="24"/>
        </w:rPr>
        <w:t xml:space="preserve"> Hamideh</w:t>
      </w:r>
      <w:r>
        <w:rPr>
          <w:rFonts w:ascii="Garamond" w:hAnsi="Garamond"/>
          <w:sz w:val="24"/>
          <w:szCs w:val="24"/>
        </w:rPr>
        <w:t xml:space="preserve"> s</w:t>
      </w:r>
      <w:r w:rsidR="00E74389">
        <w:rPr>
          <w:rFonts w:ascii="Garamond" w:hAnsi="Garamond"/>
          <w:sz w:val="24"/>
          <w:szCs w:val="24"/>
        </w:rPr>
        <w:t xml:space="preserve">ubmitted </w:t>
      </w:r>
      <w:r>
        <w:rPr>
          <w:rFonts w:ascii="Garamond" w:hAnsi="Garamond"/>
          <w:sz w:val="24"/>
          <w:szCs w:val="24"/>
        </w:rPr>
        <w:t xml:space="preserve">a </w:t>
      </w:r>
      <w:r w:rsidR="00E74389">
        <w:rPr>
          <w:rFonts w:ascii="Garamond" w:hAnsi="Garamond"/>
          <w:sz w:val="24"/>
          <w:szCs w:val="24"/>
        </w:rPr>
        <w:t xml:space="preserve">proposal for project management. </w:t>
      </w:r>
      <w:r>
        <w:rPr>
          <w:rFonts w:ascii="Garamond" w:hAnsi="Garamond"/>
          <w:sz w:val="24"/>
          <w:szCs w:val="24"/>
        </w:rPr>
        <w:t xml:space="preserve">It will be </w:t>
      </w:r>
      <w:r w:rsidR="00E74389">
        <w:rPr>
          <w:rFonts w:ascii="Garamond" w:hAnsi="Garamond"/>
          <w:sz w:val="24"/>
          <w:szCs w:val="24"/>
        </w:rPr>
        <w:t>50-53 credits and</w:t>
      </w:r>
      <w:r>
        <w:rPr>
          <w:rFonts w:ascii="Garamond" w:hAnsi="Garamond"/>
          <w:sz w:val="24"/>
          <w:szCs w:val="24"/>
        </w:rPr>
        <w:t xml:space="preserve"> students would be able to</w:t>
      </w:r>
      <w:r w:rsidR="00E74389">
        <w:rPr>
          <w:rFonts w:ascii="Garamond" w:hAnsi="Garamond"/>
          <w:sz w:val="24"/>
          <w:szCs w:val="24"/>
        </w:rPr>
        <w:t xml:space="preserve"> finish it in a year </w:t>
      </w:r>
      <w:r>
        <w:rPr>
          <w:rFonts w:ascii="Garamond" w:hAnsi="Garamond"/>
          <w:sz w:val="24"/>
          <w:szCs w:val="24"/>
        </w:rPr>
        <w:t>to start working</w:t>
      </w:r>
      <w:r w:rsidR="00E74389">
        <w:rPr>
          <w:rFonts w:ascii="Garamond" w:hAnsi="Garamond"/>
          <w:sz w:val="24"/>
          <w:szCs w:val="24"/>
        </w:rPr>
        <w:t xml:space="preserve">. It has been submitted to IPT </w:t>
      </w:r>
      <w:r>
        <w:rPr>
          <w:rFonts w:ascii="Garamond" w:hAnsi="Garamond"/>
          <w:sz w:val="24"/>
          <w:szCs w:val="24"/>
        </w:rPr>
        <w:t>where they will proceed</w:t>
      </w:r>
      <w:r w:rsidR="00E74389">
        <w:rPr>
          <w:rFonts w:ascii="Garamond" w:hAnsi="Garamond"/>
          <w:sz w:val="24"/>
          <w:szCs w:val="24"/>
        </w:rPr>
        <w:t xml:space="preserve"> to do a SWOT analysis. From these certificates, it will switch to an AAS if they decide to continue. </w:t>
      </w:r>
    </w:p>
    <w:p w14:paraId="7CCF12D6" w14:textId="77777777" w:rsidR="00E74389" w:rsidRDefault="00E74389" w:rsidP="0022608A">
      <w:pPr>
        <w:spacing w:after="0" w:line="240" w:lineRule="auto"/>
        <w:rPr>
          <w:rFonts w:ascii="Garamond" w:hAnsi="Garamond"/>
          <w:sz w:val="24"/>
          <w:szCs w:val="24"/>
        </w:rPr>
      </w:pPr>
    </w:p>
    <w:p w14:paraId="2F1298CD" w14:textId="77777777" w:rsidR="00E74389" w:rsidRDefault="00E74389" w:rsidP="0022608A">
      <w:pPr>
        <w:spacing w:after="0" w:line="240" w:lineRule="auto"/>
        <w:rPr>
          <w:rFonts w:ascii="Garamond" w:hAnsi="Garamond"/>
          <w:sz w:val="24"/>
          <w:szCs w:val="24"/>
        </w:rPr>
      </w:pPr>
      <w:r>
        <w:rPr>
          <w:rFonts w:ascii="Garamond" w:hAnsi="Garamond"/>
          <w:sz w:val="24"/>
          <w:szCs w:val="24"/>
        </w:rPr>
        <w:t xml:space="preserve">Clark is going through a decreased enrollment. </w:t>
      </w:r>
      <w:r w:rsidR="00356D3B">
        <w:rPr>
          <w:rFonts w:ascii="Garamond" w:hAnsi="Garamond"/>
          <w:sz w:val="24"/>
          <w:szCs w:val="24"/>
        </w:rPr>
        <w:t xml:space="preserve">There has been a </w:t>
      </w:r>
      <w:r>
        <w:rPr>
          <w:rFonts w:ascii="Garamond" w:hAnsi="Garamond"/>
          <w:sz w:val="24"/>
          <w:szCs w:val="24"/>
        </w:rPr>
        <w:t xml:space="preserve">5% decrease, so there will be major decisions to get through it. Since last spring, </w:t>
      </w:r>
      <w:r w:rsidR="00356D3B">
        <w:rPr>
          <w:rFonts w:ascii="Garamond" w:hAnsi="Garamond"/>
          <w:sz w:val="24"/>
          <w:szCs w:val="24"/>
        </w:rPr>
        <w:t xml:space="preserve">there were 73-75 courses. It is </w:t>
      </w:r>
      <w:r>
        <w:rPr>
          <w:rFonts w:ascii="Garamond" w:hAnsi="Garamond"/>
          <w:sz w:val="24"/>
          <w:szCs w:val="24"/>
        </w:rPr>
        <w:t>now</w:t>
      </w:r>
      <w:r w:rsidR="00356D3B">
        <w:rPr>
          <w:rFonts w:ascii="Garamond" w:hAnsi="Garamond"/>
          <w:sz w:val="24"/>
          <w:szCs w:val="24"/>
        </w:rPr>
        <w:t xml:space="preserve"> at</w:t>
      </w:r>
      <w:r>
        <w:rPr>
          <w:rFonts w:ascii="Garamond" w:hAnsi="Garamond"/>
          <w:sz w:val="24"/>
          <w:szCs w:val="24"/>
        </w:rPr>
        <w:t xml:space="preserve"> 66-68 classes (down about 11%). </w:t>
      </w:r>
      <w:r w:rsidR="00356D3B">
        <w:rPr>
          <w:rFonts w:ascii="Garamond" w:hAnsi="Garamond"/>
          <w:sz w:val="24"/>
          <w:szCs w:val="24"/>
        </w:rPr>
        <w:t xml:space="preserve">Kurt </w:t>
      </w:r>
      <w:r w:rsidR="00E04B6D">
        <w:rPr>
          <w:rFonts w:ascii="Garamond" w:hAnsi="Garamond"/>
          <w:sz w:val="24"/>
          <w:szCs w:val="24"/>
        </w:rPr>
        <w:t xml:space="preserve">Aarrestad </w:t>
      </w:r>
      <w:r w:rsidR="00356D3B">
        <w:rPr>
          <w:rFonts w:ascii="Garamond" w:hAnsi="Garamond"/>
          <w:sz w:val="24"/>
          <w:szCs w:val="24"/>
        </w:rPr>
        <w:t xml:space="preserve">spoke on the history of this happening before. Adnan </w:t>
      </w:r>
      <w:r w:rsidR="00E04B6D">
        <w:rPr>
          <w:rFonts w:ascii="Garamond" w:hAnsi="Garamond"/>
          <w:sz w:val="24"/>
          <w:szCs w:val="24"/>
        </w:rPr>
        <w:t xml:space="preserve">Hamideh </w:t>
      </w:r>
      <w:r w:rsidR="00356D3B">
        <w:rPr>
          <w:rFonts w:ascii="Garamond" w:hAnsi="Garamond"/>
          <w:sz w:val="24"/>
          <w:szCs w:val="24"/>
        </w:rPr>
        <w:t xml:space="preserve">explained that it has however, something like this is hard to predict. Hopefully, with guided pathways this lesson the impact. Brenda also explained that there was a legislative change. There used to be state support but not it is only school supported. Cathy </w:t>
      </w:r>
      <w:r w:rsidR="00E04B6D">
        <w:rPr>
          <w:rFonts w:ascii="Garamond" w:hAnsi="Garamond"/>
          <w:sz w:val="24"/>
          <w:szCs w:val="24"/>
        </w:rPr>
        <w:t xml:space="preserve">Sherick </w:t>
      </w:r>
      <w:r w:rsidR="00356D3B">
        <w:rPr>
          <w:rFonts w:ascii="Garamond" w:hAnsi="Garamond"/>
          <w:sz w:val="24"/>
          <w:szCs w:val="24"/>
        </w:rPr>
        <w:t xml:space="preserve">stated that this is a national problem. People in the community do not want their kids to go to post-secondary education and would rather have them work. It’s also very expensive with loans and such. There are many issues that have contributed to the enrollment decline. Jesse Harvey </w:t>
      </w:r>
      <w:r w:rsidR="006D3A69">
        <w:rPr>
          <w:rFonts w:ascii="Garamond" w:hAnsi="Garamond"/>
          <w:sz w:val="24"/>
          <w:szCs w:val="24"/>
        </w:rPr>
        <w:t xml:space="preserve">mentioned that it is good to see these shorter programs so that students can get out faster and get to work. </w:t>
      </w:r>
    </w:p>
    <w:p w14:paraId="777CAA17" w14:textId="77777777" w:rsidR="008F17AA" w:rsidRPr="0051356C" w:rsidRDefault="008F17AA" w:rsidP="0022608A">
      <w:pPr>
        <w:spacing w:after="0" w:line="240" w:lineRule="auto"/>
        <w:rPr>
          <w:rFonts w:ascii="Garamond" w:hAnsi="Garamond"/>
          <w:b/>
          <w:sz w:val="24"/>
          <w:szCs w:val="24"/>
        </w:rPr>
      </w:pPr>
    </w:p>
    <w:p w14:paraId="04962859" w14:textId="77777777" w:rsidR="0013357F" w:rsidRPr="0051356C" w:rsidRDefault="0051356C" w:rsidP="0051356C">
      <w:pPr>
        <w:pStyle w:val="Subtitle"/>
        <w:spacing w:after="0" w:line="240" w:lineRule="auto"/>
        <w:rPr>
          <w:rFonts w:ascii="Garamond" w:hAnsi="Garamond"/>
          <w:b/>
          <w:sz w:val="24"/>
          <w:szCs w:val="24"/>
        </w:rPr>
      </w:pPr>
      <w:r w:rsidRPr="0051356C">
        <w:rPr>
          <w:rFonts w:ascii="Garamond" w:hAnsi="Garamond"/>
          <w:b/>
          <w:sz w:val="24"/>
          <w:szCs w:val="24"/>
        </w:rPr>
        <w:t>CTC (COLUMBIA TECH CENTER)</w:t>
      </w:r>
    </w:p>
    <w:p w14:paraId="0F9698B4" w14:textId="77777777" w:rsidR="0013357F" w:rsidRPr="0051356C" w:rsidRDefault="0013357F" w:rsidP="0022608A">
      <w:pPr>
        <w:spacing w:after="0" w:line="240" w:lineRule="auto"/>
        <w:rPr>
          <w:rFonts w:ascii="Garamond" w:hAnsi="Garamond"/>
          <w:b/>
          <w:sz w:val="24"/>
          <w:szCs w:val="24"/>
        </w:rPr>
      </w:pPr>
    </w:p>
    <w:p w14:paraId="1F6CF7FA" w14:textId="77777777" w:rsidR="006D3A69" w:rsidRDefault="006D3A69" w:rsidP="00803027">
      <w:pPr>
        <w:spacing w:after="0" w:line="240" w:lineRule="auto"/>
        <w:rPr>
          <w:rFonts w:ascii="Garamond" w:hAnsi="Garamond"/>
          <w:sz w:val="24"/>
          <w:szCs w:val="24"/>
        </w:rPr>
      </w:pPr>
      <w:r>
        <w:rPr>
          <w:rFonts w:ascii="Garamond" w:hAnsi="Garamond"/>
          <w:sz w:val="24"/>
          <w:szCs w:val="24"/>
        </w:rPr>
        <w:t xml:space="preserve">Jesse Harvey started the discussion about having running start at the CTC location. Cathy </w:t>
      </w:r>
      <w:r w:rsidR="00E04B6D">
        <w:rPr>
          <w:rFonts w:ascii="Garamond" w:hAnsi="Garamond"/>
          <w:sz w:val="24"/>
          <w:szCs w:val="24"/>
        </w:rPr>
        <w:t xml:space="preserve">Sherick </w:t>
      </w:r>
      <w:r>
        <w:rPr>
          <w:rFonts w:ascii="Garamond" w:hAnsi="Garamond"/>
          <w:sz w:val="24"/>
          <w:szCs w:val="24"/>
        </w:rPr>
        <w:t xml:space="preserve">explained that students in running start who take general education courses also count it towards their high school credit (history, math, etc.). Students take those first. Our dilemma is how we find those courses that will fit in the business program AND also count for running start. </w:t>
      </w:r>
    </w:p>
    <w:p w14:paraId="3271E958" w14:textId="77777777" w:rsidR="00485477" w:rsidRDefault="00485477" w:rsidP="00485477">
      <w:pPr>
        <w:spacing w:after="0" w:line="240" w:lineRule="auto"/>
        <w:rPr>
          <w:rFonts w:ascii="Garamond" w:hAnsi="Garamond"/>
          <w:sz w:val="24"/>
          <w:szCs w:val="24"/>
        </w:rPr>
      </w:pPr>
    </w:p>
    <w:p w14:paraId="57119F4C" w14:textId="77777777" w:rsidR="0056226F" w:rsidRDefault="0056226F" w:rsidP="00485477">
      <w:pPr>
        <w:spacing w:after="0" w:line="240" w:lineRule="auto"/>
        <w:rPr>
          <w:rFonts w:ascii="Garamond" w:hAnsi="Garamond"/>
          <w:sz w:val="24"/>
          <w:szCs w:val="24"/>
        </w:rPr>
      </w:pPr>
      <w:r>
        <w:rPr>
          <w:rFonts w:ascii="Garamond" w:hAnsi="Garamond"/>
          <w:sz w:val="24"/>
          <w:szCs w:val="24"/>
        </w:rPr>
        <w:t xml:space="preserve">Kurt Aarrestad mentioned having more students coming in from the high schools and the benefits of that. Ideally, that would be the goal. However, Clark only has two recruiters. It’s hard to get out to these high schools with little promotion. Jesse Harvey spoke on a better marketing strategy to get students engaged. Kurt </w:t>
      </w:r>
      <w:r w:rsidR="00E04B6D">
        <w:rPr>
          <w:rFonts w:ascii="Garamond" w:hAnsi="Garamond"/>
          <w:sz w:val="24"/>
          <w:szCs w:val="24"/>
        </w:rPr>
        <w:t xml:space="preserve">Aarrestad </w:t>
      </w:r>
      <w:r>
        <w:rPr>
          <w:rFonts w:ascii="Garamond" w:hAnsi="Garamond"/>
          <w:sz w:val="24"/>
          <w:szCs w:val="24"/>
        </w:rPr>
        <w:t xml:space="preserve">explained that students don’t even pay through running start; the school districts pay the college. It’s basically free education. Clark College is much cheaper than WSU Vancouver. Adnan </w:t>
      </w:r>
      <w:r w:rsidR="00E04B6D">
        <w:rPr>
          <w:rFonts w:ascii="Garamond" w:hAnsi="Garamond"/>
          <w:sz w:val="24"/>
          <w:szCs w:val="24"/>
        </w:rPr>
        <w:t xml:space="preserve">Hamideh </w:t>
      </w:r>
      <w:r>
        <w:rPr>
          <w:rFonts w:ascii="Garamond" w:hAnsi="Garamond"/>
          <w:sz w:val="24"/>
          <w:szCs w:val="24"/>
        </w:rPr>
        <w:t xml:space="preserve">stated that high schools have to promote running start, Clark College itself cannot. We also offer articulations. Renee </w:t>
      </w:r>
      <w:r w:rsidR="00E04B6D">
        <w:rPr>
          <w:rFonts w:ascii="Garamond" w:hAnsi="Garamond"/>
          <w:sz w:val="24"/>
          <w:szCs w:val="24"/>
        </w:rPr>
        <w:t xml:space="preserve">Schiffhauer stated that advising offers information sessions about running start, but it is up to the high schools on how they want to market it. There are other high schools that do not like their students to do running start. </w:t>
      </w:r>
    </w:p>
    <w:p w14:paraId="5A1907A4" w14:textId="77777777" w:rsidR="00E04B6D" w:rsidRDefault="00E04B6D" w:rsidP="00485477">
      <w:pPr>
        <w:spacing w:after="0" w:line="240" w:lineRule="auto"/>
        <w:rPr>
          <w:rFonts w:ascii="Garamond" w:hAnsi="Garamond"/>
          <w:sz w:val="24"/>
          <w:szCs w:val="24"/>
        </w:rPr>
      </w:pPr>
    </w:p>
    <w:p w14:paraId="0D47010A" w14:textId="77777777" w:rsidR="00E04B6D" w:rsidRDefault="00E04B6D" w:rsidP="00485477">
      <w:pPr>
        <w:spacing w:after="0" w:line="240" w:lineRule="auto"/>
        <w:rPr>
          <w:rFonts w:ascii="Garamond" w:hAnsi="Garamond"/>
          <w:sz w:val="24"/>
          <w:szCs w:val="24"/>
        </w:rPr>
      </w:pPr>
      <w:r>
        <w:rPr>
          <w:rFonts w:ascii="Garamond" w:hAnsi="Garamond"/>
          <w:sz w:val="24"/>
          <w:szCs w:val="24"/>
        </w:rPr>
        <w:t xml:space="preserve">Peter Van Nortwick spoke on community college being more affordable for people. The message should be going out to the community that college is affordable if you stay local. College is achievable if you do live at home and are able to work. Cathy Sherick stated that 44% of the schools in Washington do no post-secondary education. </w:t>
      </w:r>
    </w:p>
    <w:p w14:paraId="77FF83AB" w14:textId="77777777" w:rsidR="006041EF" w:rsidRDefault="006041EF" w:rsidP="006041EF">
      <w:pPr>
        <w:spacing w:after="0" w:line="240" w:lineRule="auto"/>
        <w:rPr>
          <w:rFonts w:ascii="Garamond" w:hAnsi="Garamond"/>
          <w:sz w:val="24"/>
          <w:szCs w:val="24"/>
        </w:rPr>
      </w:pPr>
    </w:p>
    <w:p w14:paraId="206B2950" w14:textId="77777777" w:rsidR="00E04B6D" w:rsidRDefault="00E04B6D" w:rsidP="006041EF">
      <w:pPr>
        <w:spacing w:after="0" w:line="240" w:lineRule="auto"/>
        <w:rPr>
          <w:rFonts w:ascii="Garamond" w:hAnsi="Garamond"/>
          <w:sz w:val="24"/>
          <w:szCs w:val="24"/>
        </w:rPr>
      </w:pPr>
      <w:r>
        <w:rPr>
          <w:rFonts w:ascii="Garamond" w:hAnsi="Garamond"/>
          <w:sz w:val="24"/>
          <w:szCs w:val="24"/>
        </w:rPr>
        <w:t xml:space="preserve">David Dagan explained that many unions are not offering post-secondary education. Peter Van Nortwick agreed saying that there are many ads out there that promote going straight into the industry and bypassing the education piece. </w:t>
      </w:r>
    </w:p>
    <w:p w14:paraId="4A1CB502" w14:textId="77777777" w:rsidR="00E04B6D" w:rsidRDefault="00E04B6D" w:rsidP="006041EF">
      <w:pPr>
        <w:spacing w:after="0" w:line="240" w:lineRule="auto"/>
        <w:rPr>
          <w:rFonts w:ascii="Garamond" w:hAnsi="Garamond"/>
          <w:sz w:val="24"/>
          <w:szCs w:val="24"/>
        </w:rPr>
      </w:pPr>
    </w:p>
    <w:p w14:paraId="4A58EA7D" w14:textId="77777777" w:rsidR="00E04B6D" w:rsidRDefault="00E04B6D" w:rsidP="006041EF">
      <w:pPr>
        <w:spacing w:after="0" w:line="240" w:lineRule="auto"/>
        <w:rPr>
          <w:rFonts w:ascii="Garamond" w:hAnsi="Garamond"/>
          <w:sz w:val="24"/>
          <w:szCs w:val="24"/>
        </w:rPr>
      </w:pPr>
      <w:r>
        <w:rPr>
          <w:rFonts w:ascii="Garamond" w:hAnsi="Garamond"/>
          <w:sz w:val="24"/>
          <w:szCs w:val="24"/>
        </w:rPr>
        <w:t xml:space="preserve">CTE programs in high schools are very interested in partnering with Clark College and especially with the business program. </w:t>
      </w:r>
    </w:p>
    <w:p w14:paraId="5028924E" w14:textId="77777777" w:rsidR="00E04B6D" w:rsidRDefault="00E04B6D" w:rsidP="006041EF">
      <w:pPr>
        <w:spacing w:after="0" w:line="240" w:lineRule="auto"/>
        <w:rPr>
          <w:rFonts w:ascii="Garamond" w:hAnsi="Garamond"/>
          <w:sz w:val="24"/>
          <w:szCs w:val="24"/>
        </w:rPr>
      </w:pPr>
    </w:p>
    <w:p w14:paraId="3F818C75" w14:textId="77777777" w:rsidR="00E04B6D" w:rsidRDefault="00E04B6D" w:rsidP="006041EF">
      <w:pPr>
        <w:spacing w:after="0" w:line="240" w:lineRule="auto"/>
        <w:rPr>
          <w:rFonts w:ascii="Garamond" w:hAnsi="Garamond"/>
          <w:sz w:val="24"/>
          <w:szCs w:val="24"/>
        </w:rPr>
      </w:pPr>
      <w:r>
        <w:rPr>
          <w:rFonts w:ascii="Garamond" w:hAnsi="Garamond"/>
          <w:sz w:val="24"/>
          <w:szCs w:val="24"/>
        </w:rPr>
        <w:t xml:space="preserve">Another concern for some high schools students is the potential to lose out on the social piece. </w:t>
      </w:r>
    </w:p>
    <w:p w14:paraId="67F64157" w14:textId="77777777" w:rsidR="00E04B6D" w:rsidRDefault="00E04B6D" w:rsidP="006041EF">
      <w:pPr>
        <w:spacing w:after="0" w:line="240" w:lineRule="auto"/>
        <w:rPr>
          <w:rFonts w:ascii="Garamond" w:hAnsi="Garamond"/>
          <w:sz w:val="24"/>
          <w:szCs w:val="24"/>
        </w:rPr>
      </w:pPr>
    </w:p>
    <w:p w14:paraId="6D358277" w14:textId="77777777" w:rsidR="00886EF6" w:rsidRDefault="003D6AEC"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NEW COURSES</w:t>
      </w:r>
    </w:p>
    <w:p w14:paraId="38DB0398" w14:textId="77777777" w:rsidR="00886EF6" w:rsidRPr="003D6AEC" w:rsidRDefault="00886EF6" w:rsidP="003D6AEC">
      <w:pPr>
        <w:pStyle w:val="Subtitle"/>
        <w:numPr>
          <w:ilvl w:val="0"/>
          <w:numId w:val="0"/>
        </w:numPr>
        <w:spacing w:after="0" w:line="240" w:lineRule="auto"/>
        <w:rPr>
          <w:rFonts w:ascii="Garamond" w:hAnsi="Garamond"/>
          <w:b/>
          <w:sz w:val="24"/>
          <w:szCs w:val="24"/>
        </w:rPr>
      </w:pPr>
    </w:p>
    <w:p w14:paraId="4525BB81" w14:textId="77777777" w:rsidR="00A83C08" w:rsidRDefault="00A83C08" w:rsidP="003D6AEC">
      <w:pPr>
        <w:spacing w:after="0" w:line="240" w:lineRule="auto"/>
        <w:rPr>
          <w:rFonts w:ascii="Garamond" w:hAnsi="Garamond"/>
          <w:sz w:val="24"/>
          <w:szCs w:val="24"/>
        </w:rPr>
      </w:pPr>
      <w:r>
        <w:rPr>
          <w:rFonts w:ascii="Garamond" w:hAnsi="Garamond"/>
          <w:sz w:val="24"/>
          <w:szCs w:val="24"/>
        </w:rPr>
        <w:t xml:space="preserve">Adnan Hamideh spoke on a couple of new courses that he wants to implement into the degree. He asked the committee for suggestions. </w:t>
      </w:r>
    </w:p>
    <w:p w14:paraId="5397232C" w14:textId="77777777" w:rsidR="00886EF6" w:rsidRDefault="00886EF6" w:rsidP="00A83C08">
      <w:pPr>
        <w:pStyle w:val="ListParagraph"/>
        <w:numPr>
          <w:ilvl w:val="0"/>
          <w:numId w:val="14"/>
        </w:numPr>
        <w:spacing w:after="0" w:line="240" w:lineRule="auto"/>
        <w:ind w:left="360"/>
        <w:rPr>
          <w:rFonts w:ascii="Garamond" w:hAnsi="Garamond"/>
          <w:sz w:val="24"/>
          <w:szCs w:val="24"/>
        </w:rPr>
      </w:pPr>
      <w:r w:rsidRPr="00A83C08">
        <w:rPr>
          <w:rFonts w:ascii="Garamond" w:hAnsi="Garamond"/>
          <w:sz w:val="24"/>
          <w:szCs w:val="24"/>
        </w:rPr>
        <w:t xml:space="preserve">Organizational </w:t>
      </w:r>
      <w:r w:rsidR="00A83C08">
        <w:rPr>
          <w:rFonts w:ascii="Garamond" w:hAnsi="Garamond"/>
          <w:sz w:val="24"/>
          <w:szCs w:val="24"/>
        </w:rPr>
        <w:t xml:space="preserve">Management </w:t>
      </w:r>
    </w:p>
    <w:p w14:paraId="682D2A9F" w14:textId="77777777" w:rsidR="00A83C08" w:rsidRDefault="00A83C08" w:rsidP="00A83C08">
      <w:pPr>
        <w:pStyle w:val="ListParagraph"/>
        <w:numPr>
          <w:ilvl w:val="1"/>
          <w:numId w:val="14"/>
        </w:numPr>
        <w:spacing w:after="0" w:line="240" w:lineRule="auto"/>
        <w:ind w:left="720"/>
        <w:rPr>
          <w:rFonts w:ascii="Garamond" w:hAnsi="Garamond"/>
          <w:sz w:val="24"/>
          <w:szCs w:val="24"/>
        </w:rPr>
      </w:pPr>
      <w:r>
        <w:rPr>
          <w:rFonts w:ascii="Garamond" w:hAnsi="Garamond"/>
          <w:sz w:val="24"/>
          <w:szCs w:val="24"/>
        </w:rPr>
        <w:lastRenderedPageBreak/>
        <w:t xml:space="preserve">David Dagan suggested it as a 100 level course. It can be a foundation course for management as it will help with marketing and consumer behavior. </w:t>
      </w:r>
    </w:p>
    <w:p w14:paraId="27C8F539" w14:textId="77777777" w:rsidR="00A83C08" w:rsidRDefault="00A83C08" w:rsidP="00A83C08">
      <w:pPr>
        <w:pStyle w:val="ListParagraph"/>
        <w:numPr>
          <w:ilvl w:val="1"/>
          <w:numId w:val="14"/>
        </w:numPr>
        <w:spacing w:after="0" w:line="240" w:lineRule="auto"/>
        <w:ind w:left="720"/>
        <w:rPr>
          <w:rFonts w:ascii="Garamond" w:hAnsi="Garamond"/>
          <w:sz w:val="24"/>
          <w:szCs w:val="24"/>
        </w:rPr>
      </w:pPr>
      <w:r>
        <w:rPr>
          <w:rFonts w:ascii="Garamond" w:hAnsi="Garamond"/>
          <w:sz w:val="24"/>
          <w:szCs w:val="24"/>
        </w:rPr>
        <w:t xml:space="preserve">Morris Giesler stated that planning is important for management. He suggested is as a 200 level course </w:t>
      </w:r>
    </w:p>
    <w:p w14:paraId="63744EEA" w14:textId="77777777" w:rsidR="00A83C08" w:rsidRDefault="00A83C08" w:rsidP="00A83C08">
      <w:pPr>
        <w:pStyle w:val="ListParagraph"/>
        <w:numPr>
          <w:ilvl w:val="0"/>
          <w:numId w:val="14"/>
        </w:numPr>
        <w:spacing w:after="0" w:line="240" w:lineRule="auto"/>
        <w:ind w:left="360"/>
        <w:rPr>
          <w:rFonts w:ascii="Garamond" w:hAnsi="Garamond"/>
          <w:sz w:val="24"/>
          <w:szCs w:val="24"/>
        </w:rPr>
      </w:pPr>
      <w:r>
        <w:rPr>
          <w:rFonts w:ascii="Garamond" w:hAnsi="Garamond"/>
          <w:sz w:val="24"/>
          <w:szCs w:val="24"/>
        </w:rPr>
        <w:t xml:space="preserve">Digital Marketing (potential 100 level course) </w:t>
      </w:r>
    </w:p>
    <w:p w14:paraId="00046498" w14:textId="77777777" w:rsidR="00A83C08" w:rsidRDefault="00A83C08" w:rsidP="00A83C08">
      <w:pPr>
        <w:pStyle w:val="ListParagraph"/>
        <w:numPr>
          <w:ilvl w:val="1"/>
          <w:numId w:val="14"/>
        </w:numPr>
        <w:spacing w:after="0" w:line="240" w:lineRule="auto"/>
        <w:ind w:left="720"/>
        <w:rPr>
          <w:rFonts w:ascii="Garamond" w:hAnsi="Garamond"/>
          <w:sz w:val="24"/>
          <w:szCs w:val="24"/>
        </w:rPr>
      </w:pPr>
      <w:r>
        <w:rPr>
          <w:rFonts w:ascii="Garamond" w:hAnsi="Garamond"/>
          <w:sz w:val="24"/>
          <w:szCs w:val="24"/>
        </w:rPr>
        <w:t xml:space="preserve">Peter Van Nortwick suggested marketing it towards those students going through the program but also to the older generations. </w:t>
      </w:r>
    </w:p>
    <w:p w14:paraId="4393B8D1" w14:textId="77777777" w:rsidR="003D6AEC" w:rsidRPr="00A83C08" w:rsidRDefault="003D6AEC" w:rsidP="00A83C08">
      <w:pPr>
        <w:spacing w:after="0" w:line="240" w:lineRule="auto"/>
        <w:ind w:left="360"/>
        <w:rPr>
          <w:rFonts w:ascii="Garamond" w:hAnsi="Garamond"/>
          <w:sz w:val="24"/>
          <w:szCs w:val="24"/>
        </w:rPr>
      </w:pPr>
    </w:p>
    <w:p w14:paraId="1525FA1A" w14:textId="77777777" w:rsidR="009D144F" w:rsidRPr="00A83C08" w:rsidRDefault="00A83C08" w:rsidP="003D6AEC">
      <w:pPr>
        <w:spacing w:after="0" w:line="240" w:lineRule="auto"/>
        <w:rPr>
          <w:rFonts w:ascii="Garamond" w:hAnsi="Garamond"/>
          <w:b/>
          <w:color w:val="5B9BD5" w:themeColor="accent1"/>
          <w:sz w:val="24"/>
          <w:szCs w:val="24"/>
        </w:rPr>
      </w:pPr>
      <w:r w:rsidRPr="00A83C08">
        <w:rPr>
          <w:rFonts w:ascii="Garamond" w:hAnsi="Garamond"/>
          <w:b/>
          <w:color w:val="5B9BD5" w:themeColor="accent1"/>
          <w:sz w:val="24"/>
          <w:szCs w:val="24"/>
        </w:rPr>
        <w:t xml:space="preserve">Action Item: </w:t>
      </w:r>
    </w:p>
    <w:p w14:paraId="6CF8866B" w14:textId="77777777" w:rsidR="00A83C08" w:rsidRPr="00A83C08" w:rsidRDefault="00A24C75" w:rsidP="00A83C08">
      <w:pPr>
        <w:pStyle w:val="ListParagraph"/>
        <w:numPr>
          <w:ilvl w:val="2"/>
          <w:numId w:val="14"/>
        </w:numPr>
        <w:spacing w:after="0" w:line="240" w:lineRule="auto"/>
        <w:ind w:left="360"/>
        <w:rPr>
          <w:rFonts w:ascii="Garamond" w:hAnsi="Garamond"/>
          <w:b/>
          <w:color w:val="5B9BD5" w:themeColor="accent1"/>
          <w:sz w:val="24"/>
          <w:szCs w:val="24"/>
        </w:rPr>
      </w:pPr>
      <w:r>
        <w:rPr>
          <w:rFonts w:ascii="Garamond" w:hAnsi="Garamond"/>
          <w:b/>
          <w:color w:val="5B9BD5" w:themeColor="accent1"/>
          <w:sz w:val="24"/>
          <w:szCs w:val="24"/>
        </w:rPr>
        <w:t>Ecommerce and Business M</w:t>
      </w:r>
      <w:r w:rsidR="009D144F" w:rsidRPr="00A83C08">
        <w:rPr>
          <w:rFonts w:ascii="Garamond" w:hAnsi="Garamond"/>
          <w:b/>
          <w:color w:val="5B9BD5" w:themeColor="accent1"/>
          <w:sz w:val="24"/>
          <w:szCs w:val="24"/>
        </w:rPr>
        <w:t>arketing de</w:t>
      </w:r>
      <w:r>
        <w:rPr>
          <w:rFonts w:ascii="Garamond" w:hAnsi="Garamond"/>
          <w:b/>
          <w:color w:val="5B9BD5" w:themeColor="accent1"/>
          <w:sz w:val="24"/>
          <w:szCs w:val="24"/>
        </w:rPr>
        <w:t xml:space="preserve">scriptions of the courses – </w:t>
      </w:r>
      <w:r w:rsidR="00A83C08" w:rsidRPr="00A83C08">
        <w:rPr>
          <w:rFonts w:ascii="Garamond" w:hAnsi="Garamond"/>
          <w:b/>
          <w:color w:val="5B9BD5" w:themeColor="accent1"/>
          <w:sz w:val="24"/>
          <w:szCs w:val="24"/>
        </w:rPr>
        <w:t>BUS&amp;</w:t>
      </w:r>
      <w:r w:rsidR="009D144F" w:rsidRPr="00A83C08">
        <w:rPr>
          <w:rFonts w:ascii="Garamond" w:hAnsi="Garamond"/>
          <w:b/>
          <w:color w:val="5B9BD5" w:themeColor="accent1"/>
          <w:sz w:val="24"/>
          <w:szCs w:val="24"/>
        </w:rPr>
        <w:t xml:space="preserve">260. </w:t>
      </w:r>
    </w:p>
    <w:p w14:paraId="1549A1F2" w14:textId="77777777" w:rsidR="00A83C08" w:rsidRPr="00A83C08" w:rsidRDefault="009D144F" w:rsidP="00A83C08">
      <w:pPr>
        <w:pStyle w:val="ListParagraph"/>
        <w:numPr>
          <w:ilvl w:val="2"/>
          <w:numId w:val="14"/>
        </w:numPr>
        <w:spacing w:after="0" w:line="240" w:lineRule="auto"/>
        <w:ind w:left="360"/>
        <w:rPr>
          <w:rFonts w:ascii="Garamond" w:hAnsi="Garamond"/>
          <w:b/>
          <w:color w:val="5B9BD5" w:themeColor="accent1"/>
          <w:sz w:val="24"/>
          <w:szCs w:val="24"/>
        </w:rPr>
      </w:pPr>
      <w:r w:rsidRPr="00A83C08">
        <w:rPr>
          <w:rFonts w:ascii="Garamond" w:hAnsi="Garamond"/>
          <w:b/>
          <w:color w:val="5B9BD5" w:themeColor="accent1"/>
          <w:sz w:val="24"/>
          <w:szCs w:val="24"/>
        </w:rPr>
        <w:t xml:space="preserve">Think of ways to come up with a marketing </w:t>
      </w:r>
      <w:r w:rsidR="005423B8" w:rsidRPr="00A83C08">
        <w:rPr>
          <w:rFonts w:ascii="Garamond" w:hAnsi="Garamond"/>
          <w:b/>
          <w:color w:val="5B9BD5" w:themeColor="accent1"/>
          <w:sz w:val="24"/>
          <w:szCs w:val="24"/>
        </w:rPr>
        <w:t xml:space="preserve">strategy for the program </w:t>
      </w:r>
    </w:p>
    <w:p w14:paraId="44D68A1E" w14:textId="77777777" w:rsidR="00A83C08" w:rsidRPr="00A83C08" w:rsidRDefault="00A24C75" w:rsidP="00A83C08">
      <w:pPr>
        <w:pStyle w:val="ListParagraph"/>
        <w:numPr>
          <w:ilvl w:val="2"/>
          <w:numId w:val="14"/>
        </w:numPr>
        <w:spacing w:after="0" w:line="240" w:lineRule="auto"/>
        <w:ind w:left="360"/>
        <w:rPr>
          <w:rFonts w:ascii="Garamond" w:hAnsi="Garamond"/>
          <w:b/>
          <w:color w:val="5B9BD5" w:themeColor="accent1"/>
          <w:sz w:val="24"/>
          <w:szCs w:val="24"/>
        </w:rPr>
      </w:pPr>
      <w:r>
        <w:rPr>
          <w:rFonts w:ascii="Garamond" w:hAnsi="Garamond"/>
          <w:b/>
          <w:color w:val="5B9BD5" w:themeColor="accent1"/>
          <w:sz w:val="24"/>
          <w:szCs w:val="24"/>
        </w:rPr>
        <w:t>The c</w:t>
      </w:r>
      <w:r w:rsidR="009D144F" w:rsidRPr="00A83C08">
        <w:rPr>
          <w:rFonts w:ascii="Garamond" w:hAnsi="Garamond"/>
          <w:b/>
          <w:color w:val="5B9BD5" w:themeColor="accent1"/>
          <w:sz w:val="24"/>
          <w:szCs w:val="24"/>
        </w:rPr>
        <w:t xml:space="preserve">ommittee members will research and give input on these courses. </w:t>
      </w:r>
    </w:p>
    <w:p w14:paraId="757D8C7E" w14:textId="77777777" w:rsidR="00B94090" w:rsidRPr="00A83C08" w:rsidRDefault="00A24C75" w:rsidP="00A83C08">
      <w:pPr>
        <w:pStyle w:val="ListParagraph"/>
        <w:numPr>
          <w:ilvl w:val="2"/>
          <w:numId w:val="14"/>
        </w:numPr>
        <w:spacing w:after="0" w:line="240" w:lineRule="auto"/>
        <w:ind w:left="360"/>
        <w:rPr>
          <w:rFonts w:ascii="Garamond" w:hAnsi="Garamond"/>
          <w:b/>
          <w:color w:val="5B9BD5" w:themeColor="accent1"/>
          <w:sz w:val="24"/>
          <w:szCs w:val="24"/>
        </w:rPr>
      </w:pPr>
      <w:r>
        <w:rPr>
          <w:rFonts w:ascii="Garamond" w:hAnsi="Garamond"/>
          <w:b/>
          <w:color w:val="5B9BD5" w:themeColor="accent1"/>
          <w:sz w:val="24"/>
          <w:szCs w:val="24"/>
        </w:rPr>
        <w:t>SueAnn McWatters will</w:t>
      </w:r>
      <w:r w:rsidR="00EC34AB" w:rsidRPr="00A83C08">
        <w:rPr>
          <w:rFonts w:ascii="Garamond" w:hAnsi="Garamond"/>
          <w:b/>
          <w:color w:val="5B9BD5" w:themeColor="accent1"/>
          <w:sz w:val="24"/>
          <w:szCs w:val="24"/>
        </w:rPr>
        <w:t xml:space="preserve"> send these documents out to the committee </w:t>
      </w:r>
      <w:r w:rsidRPr="00A24C75">
        <w:rPr>
          <w:rFonts w:ascii="Garamond" w:hAnsi="Garamond"/>
          <w:i/>
          <w:color w:val="FF0000"/>
          <w:sz w:val="24"/>
          <w:szCs w:val="24"/>
        </w:rPr>
        <w:t>(Sent out on 4.5.19)</w:t>
      </w:r>
      <w:r w:rsidRPr="00A24C75">
        <w:rPr>
          <w:rFonts w:ascii="Garamond" w:hAnsi="Garamond"/>
          <w:b/>
          <w:color w:val="FF0000"/>
          <w:sz w:val="24"/>
          <w:szCs w:val="24"/>
        </w:rPr>
        <w:t xml:space="preserve"> </w:t>
      </w:r>
    </w:p>
    <w:p w14:paraId="6C83B7AE" w14:textId="77777777" w:rsidR="00B94090" w:rsidRPr="003D6AEC" w:rsidRDefault="00B94090" w:rsidP="003D6AEC">
      <w:pPr>
        <w:spacing w:after="0" w:line="240" w:lineRule="auto"/>
        <w:rPr>
          <w:rFonts w:ascii="Garamond" w:hAnsi="Garamond"/>
          <w:sz w:val="24"/>
          <w:szCs w:val="24"/>
        </w:rPr>
      </w:pPr>
    </w:p>
    <w:p w14:paraId="142A7C6F" w14:textId="77777777"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184840">
        <w:rPr>
          <w:rFonts w:ascii="Garamond" w:hAnsi="Garamond"/>
          <w:sz w:val="24"/>
          <w:szCs w:val="24"/>
        </w:rPr>
        <w:t xml:space="preserve">6:15pm. </w:t>
      </w:r>
    </w:p>
    <w:p w14:paraId="3CF4694B" w14:textId="77777777" w:rsidR="00186B81" w:rsidRPr="008C7B27" w:rsidRDefault="00186B81" w:rsidP="00A24C75">
      <w:pPr>
        <w:spacing w:after="0" w:line="240" w:lineRule="auto"/>
        <w:rPr>
          <w:rFonts w:ascii="Garamond" w:hAnsi="Garamond"/>
          <w:sz w:val="24"/>
          <w:szCs w:val="24"/>
        </w:rPr>
      </w:pPr>
    </w:p>
    <w:p w14:paraId="07783A37" w14:textId="77777777"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859096">
    <w:abstractNumId w:val="7"/>
  </w:num>
  <w:num w:numId="2" w16cid:durableId="1305281735">
    <w:abstractNumId w:val="8"/>
  </w:num>
  <w:num w:numId="3" w16cid:durableId="1463885721">
    <w:abstractNumId w:val="1"/>
  </w:num>
  <w:num w:numId="4" w16cid:durableId="156769891">
    <w:abstractNumId w:val="10"/>
  </w:num>
  <w:num w:numId="5" w16cid:durableId="1035158455">
    <w:abstractNumId w:val="12"/>
  </w:num>
  <w:num w:numId="6" w16cid:durableId="611784904">
    <w:abstractNumId w:val="6"/>
  </w:num>
  <w:num w:numId="7" w16cid:durableId="389883558">
    <w:abstractNumId w:val="0"/>
  </w:num>
  <w:num w:numId="8" w16cid:durableId="660156324">
    <w:abstractNumId w:val="11"/>
  </w:num>
  <w:num w:numId="9" w16cid:durableId="962922865">
    <w:abstractNumId w:val="2"/>
  </w:num>
  <w:num w:numId="10" w16cid:durableId="2113040194">
    <w:abstractNumId w:val="9"/>
  </w:num>
  <w:num w:numId="11" w16cid:durableId="1508596198">
    <w:abstractNumId w:val="13"/>
  </w:num>
  <w:num w:numId="12" w16cid:durableId="240994848">
    <w:abstractNumId w:val="3"/>
  </w:num>
  <w:num w:numId="13" w16cid:durableId="1493137714">
    <w:abstractNumId w:val="4"/>
  </w:num>
  <w:num w:numId="14" w16cid:durableId="131930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CC"/>
    <w:rsid w:val="00024621"/>
    <w:rsid w:val="00040E3C"/>
    <w:rsid w:val="000600AB"/>
    <w:rsid w:val="000A2939"/>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E23DA"/>
    <w:rsid w:val="0020700A"/>
    <w:rsid w:val="00210EFE"/>
    <w:rsid w:val="0021564A"/>
    <w:rsid w:val="0022608A"/>
    <w:rsid w:val="00237CF0"/>
    <w:rsid w:val="00250304"/>
    <w:rsid w:val="00271555"/>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3328"/>
    <w:rsid w:val="00356D3B"/>
    <w:rsid w:val="00372F81"/>
    <w:rsid w:val="003854E4"/>
    <w:rsid w:val="003D5F8B"/>
    <w:rsid w:val="003D6AEC"/>
    <w:rsid w:val="003F707A"/>
    <w:rsid w:val="003F757E"/>
    <w:rsid w:val="004146F5"/>
    <w:rsid w:val="00435523"/>
    <w:rsid w:val="00445725"/>
    <w:rsid w:val="00453510"/>
    <w:rsid w:val="004629D1"/>
    <w:rsid w:val="004630D9"/>
    <w:rsid w:val="00465CDD"/>
    <w:rsid w:val="00471A18"/>
    <w:rsid w:val="0048214B"/>
    <w:rsid w:val="00485477"/>
    <w:rsid w:val="004E6311"/>
    <w:rsid w:val="004F7342"/>
    <w:rsid w:val="00503005"/>
    <w:rsid w:val="00506EB7"/>
    <w:rsid w:val="0051356C"/>
    <w:rsid w:val="00516963"/>
    <w:rsid w:val="005203B3"/>
    <w:rsid w:val="00521EDE"/>
    <w:rsid w:val="00536E51"/>
    <w:rsid w:val="005423B8"/>
    <w:rsid w:val="0056226F"/>
    <w:rsid w:val="005E1AF9"/>
    <w:rsid w:val="0060037A"/>
    <w:rsid w:val="00600B41"/>
    <w:rsid w:val="006041EF"/>
    <w:rsid w:val="006327DD"/>
    <w:rsid w:val="0064080F"/>
    <w:rsid w:val="006458E9"/>
    <w:rsid w:val="00647C31"/>
    <w:rsid w:val="00662188"/>
    <w:rsid w:val="00675908"/>
    <w:rsid w:val="006804B4"/>
    <w:rsid w:val="00681562"/>
    <w:rsid w:val="006C3DC4"/>
    <w:rsid w:val="006D3A69"/>
    <w:rsid w:val="006F1FCE"/>
    <w:rsid w:val="007202D0"/>
    <w:rsid w:val="00722520"/>
    <w:rsid w:val="007234BB"/>
    <w:rsid w:val="00753377"/>
    <w:rsid w:val="00754354"/>
    <w:rsid w:val="00755E09"/>
    <w:rsid w:val="00766E90"/>
    <w:rsid w:val="00784BEF"/>
    <w:rsid w:val="007A15FE"/>
    <w:rsid w:val="007A6E27"/>
    <w:rsid w:val="007B6E68"/>
    <w:rsid w:val="007F5056"/>
    <w:rsid w:val="00803027"/>
    <w:rsid w:val="00805004"/>
    <w:rsid w:val="00886EF6"/>
    <w:rsid w:val="00892D61"/>
    <w:rsid w:val="00893F1A"/>
    <w:rsid w:val="00894AB3"/>
    <w:rsid w:val="008B5955"/>
    <w:rsid w:val="008C7B27"/>
    <w:rsid w:val="008D1490"/>
    <w:rsid w:val="008F17AA"/>
    <w:rsid w:val="008F60B0"/>
    <w:rsid w:val="008F60B5"/>
    <w:rsid w:val="008F7B07"/>
    <w:rsid w:val="009041EB"/>
    <w:rsid w:val="0092589F"/>
    <w:rsid w:val="00935B95"/>
    <w:rsid w:val="00955F0F"/>
    <w:rsid w:val="00962CAE"/>
    <w:rsid w:val="009643A4"/>
    <w:rsid w:val="00995329"/>
    <w:rsid w:val="009A3DBB"/>
    <w:rsid w:val="009C579D"/>
    <w:rsid w:val="009D144F"/>
    <w:rsid w:val="009D1751"/>
    <w:rsid w:val="009D17CA"/>
    <w:rsid w:val="009D3D13"/>
    <w:rsid w:val="009E628C"/>
    <w:rsid w:val="009F3479"/>
    <w:rsid w:val="00A079EC"/>
    <w:rsid w:val="00A143DC"/>
    <w:rsid w:val="00A24C75"/>
    <w:rsid w:val="00A31325"/>
    <w:rsid w:val="00A35164"/>
    <w:rsid w:val="00A57D9E"/>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721EC"/>
    <w:rsid w:val="00B94090"/>
    <w:rsid w:val="00BA4A51"/>
    <w:rsid w:val="00BB35C7"/>
    <w:rsid w:val="00BC3398"/>
    <w:rsid w:val="00BC62A4"/>
    <w:rsid w:val="00BC7856"/>
    <w:rsid w:val="00BE4FE8"/>
    <w:rsid w:val="00BF382F"/>
    <w:rsid w:val="00BF4646"/>
    <w:rsid w:val="00C06762"/>
    <w:rsid w:val="00C07B0B"/>
    <w:rsid w:val="00C228E2"/>
    <w:rsid w:val="00C27A1F"/>
    <w:rsid w:val="00C55356"/>
    <w:rsid w:val="00C57A87"/>
    <w:rsid w:val="00C64AC6"/>
    <w:rsid w:val="00C65165"/>
    <w:rsid w:val="00C660AD"/>
    <w:rsid w:val="00C7421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83628"/>
    <w:rsid w:val="00D87456"/>
    <w:rsid w:val="00DB0893"/>
    <w:rsid w:val="00DD1EC6"/>
    <w:rsid w:val="00DF4E48"/>
    <w:rsid w:val="00E04B6D"/>
    <w:rsid w:val="00E07DBE"/>
    <w:rsid w:val="00E23B71"/>
    <w:rsid w:val="00E32E55"/>
    <w:rsid w:val="00E32FFC"/>
    <w:rsid w:val="00E34EA3"/>
    <w:rsid w:val="00E6697A"/>
    <w:rsid w:val="00E74389"/>
    <w:rsid w:val="00E82338"/>
    <w:rsid w:val="00EC34AB"/>
    <w:rsid w:val="00ED26F1"/>
    <w:rsid w:val="00EE591F"/>
    <w:rsid w:val="00EF52F6"/>
    <w:rsid w:val="00F02808"/>
    <w:rsid w:val="00F07CEB"/>
    <w:rsid w:val="00F179F6"/>
    <w:rsid w:val="00F26AC5"/>
    <w:rsid w:val="00F27242"/>
    <w:rsid w:val="00F3745D"/>
    <w:rsid w:val="00F53A76"/>
    <w:rsid w:val="00F62097"/>
    <w:rsid w:val="00F73B01"/>
    <w:rsid w:val="00F845F3"/>
    <w:rsid w:val="00FB5DC6"/>
    <w:rsid w:val="00FD35E2"/>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2E83"/>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Seyller, Sara</cp:lastModifiedBy>
  <cp:revision>12</cp:revision>
  <dcterms:created xsi:type="dcterms:W3CDTF">2019-10-17T18:36:00Z</dcterms:created>
  <dcterms:modified xsi:type="dcterms:W3CDTF">2022-07-05T19:05:00Z</dcterms:modified>
</cp:coreProperties>
</file>