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7856" w:rsidRPr="008C7B27" w:rsidRDefault="00BC7856" w:rsidP="00BF382F">
      <w:pPr>
        <w:spacing w:after="0" w:line="240" w:lineRule="auto"/>
        <w:jc w:val="center"/>
        <w:rPr>
          <w:rFonts w:ascii="Garamond" w:eastAsia="Calibri" w:hAnsi="Garamond" w:cs="Times New Roman"/>
          <w:b/>
          <w:sz w:val="24"/>
          <w:szCs w:val="24"/>
        </w:rPr>
      </w:pPr>
      <w:r w:rsidRPr="008C7B27">
        <w:rPr>
          <w:rFonts w:ascii="Garamond" w:eastAsia="Calibri" w:hAnsi="Garamond" w:cs="Times New Roman"/>
          <w:b/>
          <w:noProof/>
          <w:sz w:val="24"/>
          <w:szCs w:val="24"/>
        </w:rPr>
        <w:drawing>
          <wp:inline distT="0" distB="0" distL="0" distR="0" wp14:anchorId="76C2F086" wp14:editId="2F923932">
            <wp:extent cx="1602105" cy="1009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02105" cy="1009650"/>
                    </a:xfrm>
                    <a:prstGeom prst="rect">
                      <a:avLst/>
                    </a:prstGeom>
                    <a:noFill/>
                    <a:ln>
                      <a:noFill/>
                    </a:ln>
                  </pic:spPr>
                </pic:pic>
              </a:graphicData>
            </a:graphic>
          </wp:inline>
        </w:drawing>
      </w:r>
    </w:p>
    <w:p w:rsidR="00BC7856" w:rsidRPr="008C7B27" w:rsidRDefault="00BC7856" w:rsidP="00BF382F">
      <w:pPr>
        <w:spacing w:after="0" w:line="240" w:lineRule="auto"/>
        <w:jc w:val="center"/>
        <w:rPr>
          <w:rFonts w:ascii="Garamond" w:eastAsia="Calibri" w:hAnsi="Garamond" w:cs="Times New Roman"/>
          <w:b/>
          <w:sz w:val="24"/>
          <w:szCs w:val="24"/>
        </w:rPr>
      </w:pPr>
      <w:r w:rsidRPr="008C7B27">
        <w:rPr>
          <w:rFonts w:ascii="Garamond" w:eastAsia="Calibri" w:hAnsi="Garamond" w:cs="Times New Roman"/>
          <w:b/>
          <w:sz w:val="24"/>
          <w:szCs w:val="24"/>
        </w:rPr>
        <w:t>BUSINESS ADMINISTRATION ADVISORY COMMITTEE - MEETING MINUTES</w:t>
      </w:r>
    </w:p>
    <w:p w:rsidR="00BC7856" w:rsidRPr="008C7B27" w:rsidRDefault="00186B81" w:rsidP="00BF382F">
      <w:pPr>
        <w:spacing w:after="0" w:line="240" w:lineRule="auto"/>
        <w:jc w:val="center"/>
        <w:rPr>
          <w:rFonts w:ascii="Garamond" w:eastAsia="Calibri" w:hAnsi="Garamond" w:cs="Times New Roman"/>
          <w:b/>
          <w:sz w:val="24"/>
          <w:szCs w:val="24"/>
        </w:rPr>
      </w:pPr>
      <w:r w:rsidRPr="008C7B27">
        <w:rPr>
          <w:rFonts w:ascii="Garamond" w:eastAsia="Calibri" w:hAnsi="Garamond" w:cs="Times New Roman"/>
          <w:b/>
          <w:sz w:val="24"/>
          <w:szCs w:val="24"/>
        </w:rPr>
        <w:t xml:space="preserve">Tuesday, </w:t>
      </w:r>
      <w:r w:rsidR="00521EDE">
        <w:rPr>
          <w:rFonts w:ascii="Garamond" w:eastAsia="Calibri" w:hAnsi="Garamond" w:cs="Times New Roman"/>
          <w:b/>
          <w:sz w:val="24"/>
          <w:szCs w:val="24"/>
        </w:rPr>
        <w:t>October 23</w:t>
      </w:r>
      <w:r w:rsidR="00521EDE" w:rsidRPr="00521EDE">
        <w:rPr>
          <w:rFonts w:ascii="Garamond" w:eastAsia="Calibri" w:hAnsi="Garamond" w:cs="Times New Roman"/>
          <w:b/>
          <w:sz w:val="24"/>
          <w:szCs w:val="24"/>
          <w:vertAlign w:val="superscript"/>
        </w:rPr>
        <w:t>rd</w:t>
      </w:r>
      <w:r w:rsidR="00521EDE">
        <w:rPr>
          <w:rFonts w:ascii="Garamond" w:eastAsia="Calibri" w:hAnsi="Garamond" w:cs="Times New Roman"/>
          <w:b/>
          <w:sz w:val="24"/>
          <w:szCs w:val="24"/>
        </w:rPr>
        <w:t>, 2018</w:t>
      </w:r>
      <w:r w:rsidRPr="008C7B27">
        <w:rPr>
          <w:rFonts w:ascii="Garamond" w:eastAsia="Calibri" w:hAnsi="Garamond" w:cs="Times New Roman"/>
          <w:b/>
          <w:sz w:val="24"/>
          <w:szCs w:val="24"/>
        </w:rPr>
        <w:t xml:space="preserve"> </w:t>
      </w:r>
      <w:r w:rsidR="00BC7856" w:rsidRPr="008C7B27">
        <w:rPr>
          <w:rFonts w:ascii="Garamond" w:eastAsia="Calibri" w:hAnsi="Garamond" w:cs="Times New Roman"/>
          <w:b/>
          <w:sz w:val="24"/>
          <w:szCs w:val="24"/>
        </w:rPr>
        <w:t>* 4.30pm-6.30pm</w:t>
      </w:r>
    </w:p>
    <w:p w:rsidR="00BC7856" w:rsidRPr="008C7B27" w:rsidRDefault="00D550D1" w:rsidP="00BF382F">
      <w:pPr>
        <w:spacing w:after="0" w:line="240" w:lineRule="auto"/>
        <w:jc w:val="center"/>
        <w:rPr>
          <w:rFonts w:ascii="Garamond" w:eastAsia="Calibri" w:hAnsi="Garamond" w:cs="Times New Roman"/>
          <w:b/>
          <w:sz w:val="24"/>
          <w:szCs w:val="24"/>
        </w:rPr>
      </w:pPr>
      <w:r>
        <w:rPr>
          <w:rFonts w:ascii="Garamond" w:eastAsia="Calibri" w:hAnsi="Garamond" w:cs="Times New Roman"/>
          <w:b/>
          <w:sz w:val="24"/>
          <w:szCs w:val="24"/>
        </w:rPr>
        <w:t>PUB 258B</w:t>
      </w:r>
      <w:r w:rsidR="00186B81" w:rsidRPr="008C7B27">
        <w:rPr>
          <w:rFonts w:ascii="Garamond" w:eastAsia="Calibri" w:hAnsi="Garamond" w:cs="Times New Roman"/>
          <w:b/>
          <w:sz w:val="24"/>
          <w:szCs w:val="24"/>
        </w:rPr>
        <w:br/>
      </w:r>
    </w:p>
    <w:p w:rsidR="00BC7856" w:rsidRPr="008C7B27" w:rsidRDefault="00BC7856" w:rsidP="00BF382F">
      <w:pPr>
        <w:spacing w:after="0" w:line="240" w:lineRule="auto"/>
        <w:jc w:val="both"/>
        <w:rPr>
          <w:rFonts w:ascii="Garamond" w:eastAsia="Calibri" w:hAnsi="Garamond" w:cs="Times New Roman"/>
          <w:sz w:val="24"/>
          <w:szCs w:val="24"/>
        </w:rPr>
      </w:pPr>
      <w:r w:rsidRPr="008C7B27">
        <w:rPr>
          <w:rFonts w:ascii="Garamond" w:eastAsia="Calibri" w:hAnsi="Garamond" w:cs="Times New Roman"/>
          <w:b/>
          <w:sz w:val="24"/>
          <w:szCs w:val="24"/>
        </w:rPr>
        <w:t>Members Present:</w:t>
      </w:r>
      <w:r w:rsidRPr="008C7B27">
        <w:rPr>
          <w:rFonts w:ascii="Garamond" w:eastAsia="Calibri" w:hAnsi="Garamond" w:cs="Times New Roman"/>
          <w:sz w:val="24"/>
          <w:szCs w:val="24"/>
        </w:rPr>
        <w:t xml:space="preserve"> Jesse Harvey, Sherwin Williams (Committee Chair); </w:t>
      </w:r>
      <w:r w:rsidR="003F707A" w:rsidRPr="008C7B27">
        <w:rPr>
          <w:rFonts w:ascii="Garamond" w:eastAsia="Calibri" w:hAnsi="Garamond" w:cs="Times New Roman"/>
          <w:sz w:val="24"/>
          <w:szCs w:val="24"/>
        </w:rPr>
        <w:t xml:space="preserve">Michelle Thor, Columbia Credit Union, (Vice Chair); </w:t>
      </w:r>
      <w:r w:rsidR="003F707A">
        <w:rPr>
          <w:rFonts w:ascii="Garamond" w:eastAsia="Calibri" w:hAnsi="Garamond" w:cs="Times New Roman"/>
          <w:sz w:val="24"/>
          <w:szCs w:val="24"/>
        </w:rPr>
        <w:t>K</w:t>
      </w:r>
      <w:r w:rsidR="00BF382F" w:rsidRPr="008C7B27">
        <w:rPr>
          <w:rFonts w:ascii="Garamond" w:eastAsia="Calibri" w:hAnsi="Garamond" w:cs="Times New Roman"/>
          <w:sz w:val="24"/>
          <w:szCs w:val="24"/>
        </w:rPr>
        <w:t xml:space="preserve">urt Aarrestad, Bodycote; Stuart Bennett, Precision Analytical; </w:t>
      </w:r>
      <w:r w:rsidR="00BC3398" w:rsidRPr="008C7B27">
        <w:rPr>
          <w:rFonts w:ascii="Garamond" w:eastAsia="Calibri" w:hAnsi="Garamond" w:cs="Times New Roman"/>
          <w:sz w:val="24"/>
          <w:szCs w:val="24"/>
        </w:rPr>
        <w:t xml:space="preserve">George Lackey, Clark County; </w:t>
      </w:r>
      <w:r w:rsidRPr="008C7B27">
        <w:rPr>
          <w:rFonts w:ascii="Garamond" w:eastAsia="Calibri" w:hAnsi="Garamond" w:cs="Times New Roman"/>
          <w:sz w:val="24"/>
          <w:szCs w:val="24"/>
        </w:rPr>
        <w:t xml:space="preserve">Steve Leichner, Riverview Community Bank; </w:t>
      </w:r>
      <w:r w:rsidR="003F707A" w:rsidRPr="008C7B27">
        <w:rPr>
          <w:rFonts w:ascii="Garamond" w:eastAsia="Calibri" w:hAnsi="Garamond" w:cs="Times New Roman"/>
          <w:sz w:val="24"/>
          <w:szCs w:val="24"/>
        </w:rPr>
        <w:t xml:space="preserve">Didi Reeves, </w:t>
      </w:r>
      <w:proofErr w:type="spellStart"/>
      <w:r w:rsidR="003F707A" w:rsidRPr="008C7B27">
        <w:rPr>
          <w:rFonts w:ascii="Garamond" w:eastAsia="Calibri" w:hAnsi="Garamond" w:cs="Times New Roman"/>
          <w:sz w:val="24"/>
          <w:szCs w:val="24"/>
        </w:rPr>
        <w:t>Optum</w:t>
      </w:r>
      <w:proofErr w:type="spellEnd"/>
      <w:r w:rsidR="003F707A" w:rsidRPr="008C7B27">
        <w:rPr>
          <w:rFonts w:ascii="Garamond" w:eastAsia="Calibri" w:hAnsi="Garamond" w:cs="Times New Roman"/>
          <w:sz w:val="24"/>
          <w:szCs w:val="24"/>
        </w:rPr>
        <w:t xml:space="preserve"> United Healthcare; </w:t>
      </w:r>
      <w:r w:rsidR="00BF382F" w:rsidRPr="008C7B27">
        <w:rPr>
          <w:rFonts w:ascii="Garamond" w:eastAsia="Calibri" w:hAnsi="Garamond" w:cs="Times New Roman"/>
          <w:sz w:val="24"/>
          <w:szCs w:val="24"/>
        </w:rPr>
        <w:t xml:space="preserve">Bethany Souriyavong, Columbia Bank; </w:t>
      </w:r>
      <w:r w:rsidRPr="008C7B27">
        <w:rPr>
          <w:rFonts w:ascii="Garamond" w:eastAsia="Calibri" w:hAnsi="Garamond" w:cs="Times New Roman"/>
          <w:sz w:val="24"/>
          <w:szCs w:val="24"/>
        </w:rPr>
        <w:t xml:space="preserve">Dan Whiteley, A.L </w:t>
      </w:r>
      <w:proofErr w:type="spellStart"/>
      <w:r w:rsidRPr="008C7B27">
        <w:rPr>
          <w:rFonts w:ascii="Garamond" w:eastAsia="Calibri" w:hAnsi="Garamond" w:cs="Times New Roman"/>
          <w:sz w:val="24"/>
          <w:szCs w:val="24"/>
        </w:rPr>
        <w:t>Merryman</w:t>
      </w:r>
      <w:proofErr w:type="spellEnd"/>
      <w:r w:rsidRPr="008C7B27">
        <w:rPr>
          <w:rFonts w:ascii="Garamond" w:eastAsia="Calibri" w:hAnsi="Garamond" w:cs="Times New Roman"/>
          <w:sz w:val="24"/>
          <w:szCs w:val="24"/>
        </w:rPr>
        <w:t xml:space="preserve"> Company; Ken Torre (Retired)</w:t>
      </w:r>
    </w:p>
    <w:p w:rsidR="00186B81" w:rsidRPr="008C7B27" w:rsidRDefault="00186B81" w:rsidP="00BF382F">
      <w:pPr>
        <w:spacing w:after="0" w:line="240" w:lineRule="auto"/>
        <w:jc w:val="both"/>
        <w:rPr>
          <w:rFonts w:ascii="Garamond" w:eastAsia="Calibri" w:hAnsi="Garamond" w:cs="Times New Roman"/>
          <w:sz w:val="24"/>
          <w:szCs w:val="24"/>
        </w:rPr>
      </w:pPr>
    </w:p>
    <w:p w:rsidR="00186B81" w:rsidRDefault="00BC7856" w:rsidP="00BF382F">
      <w:pPr>
        <w:spacing w:after="0" w:line="240" w:lineRule="auto"/>
        <w:jc w:val="both"/>
        <w:rPr>
          <w:rFonts w:ascii="Garamond" w:eastAsia="Calibri" w:hAnsi="Garamond" w:cs="Times New Roman"/>
          <w:sz w:val="24"/>
          <w:szCs w:val="24"/>
        </w:rPr>
      </w:pPr>
      <w:r w:rsidRPr="008C7B27">
        <w:rPr>
          <w:rFonts w:ascii="Garamond" w:eastAsia="Calibri" w:hAnsi="Garamond" w:cs="Times New Roman"/>
          <w:b/>
          <w:sz w:val="24"/>
          <w:szCs w:val="24"/>
        </w:rPr>
        <w:t>Members Absent</w:t>
      </w:r>
      <w:r w:rsidRPr="008C7B27">
        <w:rPr>
          <w:rFonts w:ascii="Garamond" w:eastAsia="Calibri" w:hAnsi="Garamond" w:cs="Times New Roman"/>
          <w:sz w:val="24"/>
          <w:szCs w:val="24"/>
        </w:rPr>
        <w:t xml:space="preserve">: </w:t>
      </w:r>
      <w:r w:rsidR="003F707A" w:rsidRPr="008C7B27">
        <w:rPr>
          <w:rFonts w:ascii="Garamond" w:eastAsia="Calibri" w:hAnsi="Garamond" w:cs="Times New Roman"/>
          <w:sz w:val="24"/>
          <w:szCs w:val="24"/>
        </w:rPr>
        <w:t xml:space="preserve">Scott Knight, Knight and Day Painting; </w:t>
      </w:r>
      <w:r w:rsidR="00BF382F" w:rsidRPr="008C7B27">
        <w:rPr>
          <w:rFonts w:ascii="Garamond" w:eastAsia="Calibri" w:hAnsi="Garamond" w:cs="Times New Roman"/>
          <w:sz w:val="24"/>
          <w:szCs w:val="24"/>
        </w:rPr>
        <w:t xml:space="preserve">Mark Maggiora, Americans Building Community; </w:t>
      </w:r>
      <w:r w:rsidRPr="008C7B27">
        <w:rPr>
          <w:rFonts w:ascii="Garamond" w:hAnsi="Garamond"/>
          <w:sz w:val="24"/>
          <w:szCs w:val="24"/>
        </w:rPr>
        <w:t>Sam Salti, E-Tax Corporation;</w:t>
      </w:r>
      <w:r w:rsidRPr="008C7B27">
        <w:rPr>
          <w:rFonts w:ascii="Garamond" w:eastAsia="Calibri" w:hAnsi="Garamond" w:cs="Times New Roman"/>
          <w:sz w:val="24"/>
          <w:szCs w:val="24"/>
        </w:rPr>
        <w:t xml:space="preserve"> </w:t>
      </w:r>
      <w:r w:rsidR="003F707A" w:rsidRPr="008C7B27">
        <w:rPr>
          <w:rFonts w:ascii="Garamond" w:eastAsia="Calibri" w:hAnsi="Garamond" w:cs="Times New Roman"/>
          <w:sz w:val="24"/>
          <w:szCs w:val="24"/>
        </w:rPr>
        <w:t>Nick Sh</w:t>
      </w:r>
      <w:r w:rsidR="00BC3398">
        <w:rPr>
          <w:rFonts w:ascii="Garamond" w:eastAsia="Calibri" w:hAnsi="Garamond" w:cs="Times New Roman"/>
          <w:sz w:val="24"/>
          <w:szCs w:val="24"/>
        </w:rPr>
        <w:t>anmac, Daybreak Youth Services</w:t>
      </w:r>
    </w:p>
    <w:p w:rsidR="00BC3398" w:rsidRPr="008C7B27" w:rsidRDefault="00BC3398" w:rsidP="00BF382F">
      <w:pPr>
        <w:spacing w:after="0" w:line="240" w:lineRule="auto"/>
        <w:jc w:val="both"/>
        <w:rPr>
          <w:rFonts w:ascii="Garamond" w:eastAsia="Calibri" w:hAnsi="Garamond" w:cs="Times New Roman"/>
          <w:sz w:val="24"/>
          <w:szCs w:val="24"/>
        </w:rPr>
      </w:pPr>
    </w:p>
    <w:p w:rsidR="00BC7856" w:rsidRPr="008C7B27" w:rsidRDefault="00BC7856" w:rsidP="00BF382F">
      <w:pPr>
        <w:pBdr>
          <w:bottom w:val="single" w:sz="6" w:space="1" w:color="auto"/>
        </w:pBdr>
        <w:spacing w:after="0" w:line="240" w:lineRule="auto"/>
        <w:jc w:val="both"/>
        <w:rPr>
          <w:rFonts w:ascii="Garamond" w:eastAsia="Calibri" w:hAnsi="Garamond" w:cs="Times New Roman"/>
          <w:sz w:val="24"/>
          <w:szCs w:val="24"/>
        </w:rPr>
      </w:pPr>
      <w:r w:rsidRPr="008C7B27">
        <w:rPr>
          <w:rFonts w:ascii="Garamond" w:eastAsia="Calibri" w:hAnsi="Garamond" w:cs="Times New Roman"/>
          <w:b/>
          <w:sz w:val="24"/>
          <w:szCs w:val="24"/>
        </w:rPr>
        <w:t xml:space="preserve">Clark College: </w:t>
      </w:r>
      <w:r w:rsidRPr="008C7B27">
        <w:rPr>
          <w:rFonts w:ascii="Garamond" w:eastAsia="Calibri" w:hAnsi="Garamond" w:cs="Times New Roman"/>
          <w:sz w:val="24"/>
          <w:szCs w:val="24"/>
        </w:rPr>
        <w:t>Adnan Hamideh, Division Chair;</w:t>
      </w:r>
      <w:r w:rsidRPr="008C7B27">
        <w:rPr>
          <w:rFonts w:ascii="Garamond" w:eastAsia="Calibri" w:hAnsi="Garamond" w:cs="Times New Roman"/>
          <w:b/>
          <w:sz w:val="24"/>
          <w:szCs w:val="24"/>
        </w:rPr>
        <w:t xml:space="preserve"> </w:t>
      </w:r>
      <w:r w:rsidR="00BF382F" w:rsidRPr="008C7B27">
        <w:rPr>
          <w:rFonts w:ascii="Garamond" w:eastAsia="Calibri" w:hAnsi="Garamond" w:cs="Times New Roman"/>
          <w:sz w:val="24"/>
          <w:szCs w:val="24"/>
        </w:rPr>
        <w:t xml:space="preserve">Professors Patti Serrano; </w:t>
      </w:r>
      <w:r w:rsidRPr="008C7B27">
        <w:rPr>
          <w:rFonts w:ascii="Garamond" w:eastAsia="Calibri" w:hAnsi="Garamond" w:cs="Times New Roman"/>
          <w:sz w:val="24"/>
          <w:szCs w:val="24"/>
        </w:rPr>
        <w:t>Instructors Ju</w:t>
      </w:r>
      <w:r w:rsidR="00163B62" w:rsidRPr="008C7B27">
        <w:rPr>
          <w:rFonts w:ascii="Garamond" w:eastAsia="Calibri" w:hAnsi="Garamond" w:cs="Times New Roman"/>
          <w:sz w:val="24"/>
          <w:szCs w:val="24"/>
        </w:rPr>
        <w:t>lie Lemmond, Patricia Atkinson</w:t>
      </w:r>
      <w:r w:rsidR="00E6697A">
        <w:rPr>
          <w:rFonts w:ascii="Garamond" w:eastAsia="Calibri" w:hAnsi="Garamond" w:cs="Times New Roman"/>
          <w:sz w:val="24"/>
          <w:szCs w:val="24"/>
        </w:rPr>
        <w:t>, Daniel</w:t>
      </w:r>
      <w:r w:rsidR="00163B62" w:rsidRPr="008C7B27">
        <w:rPr>
          <w:rFonts w:ascii="Garamond" w:eastAsia="Calibri" w:hAnsi="Garamond" w:cs="Times New Roman"/>
          <w:sz w:val="24"/>
          <w:szCs w:val="24"/>
        </w:rPr>
        <w:t xml:space="preserve">; </w:t>
      </w:r>
      <w:r w:rsidRPr="008C7B27">
        <w:rPr>
          <w:rFonts w:ascii="Garamond" w:eastAsia="Calibri" w:hAnsi="Garamond" w:cs="Times New Roman"/>
          <w:sz w:val="24"/>
          <w:szCs w:val="24"/>
        </w:rPr>
        <w:t>Brenda Walstead, Dean BHS</w:t>
      </w:r>
      <w:r w:rsidR="00BF382F" w:rsidRPr="008C7B27">
        <w:rPr>
          <w:rFonts w:ascii="Garamond" w:eastAsia="Calibri" w:hAnsi="Garamond" w:cs="Times New Roman"/>
          <w:sz w:val="24"/>
          <w:szCs w:val="24"/>
        </w:rPr>
        <w:t xml:space="preserve">; </w:t>
      </w:r>
      <w:r w:rsidR="003F707A">
        <w:rPr>
          <w:rFonts w:ascii="Garamond" w:eastAsia="Calibri" w:hAnsi="Garamond" w:cs="Times New Roman"/>
          <w:sz w:val="24"/>
          <w:szCs w:val="24"/>
        </w:rPr>
        <w:t xml:space="preserve">Jessica Johnson, ECD; </w:t>
      </w:r>
      <w:r w:rsidR="00BF382F" w:rsidRPr="008C7B27">
        <w:rPr>
          <w:rFonts w:ascii="Garamond" w:eastAsia="Calibri" w:hAnsi="Garamond" w:cs="Times New Roman"/>
          <w:sz w:val="24"/>
          <w:szCs w:val="24"/>
        </w:rPr>
        <w:t xml:space="preserve">Cathy Sherick, Associate Director of Instructional Planning &amp; Innovation; SueAnn McWatters, Program Specialist – Advisory Committees </w:t>
      </w:r>
    </w:p>
    <w:p w:rsidR="00186B81" w:rsidRPr="008C7B27" w:rsidRDefault="00186B81" w:rsidP="00BF382F">
      <w:pPr>
        <w:pBdr>
          <w:bottom w:val="single" w:sz="6" w:space="1" w:color="auto"/>
        </w:pBdr>
        <w:spacing w:after="0" w:line="240" w:lineRule="auto"/>
        <w:jc w:val="both"/>
        <w:rPr>
          <w:rFonts w:ascii="Garamond" w:eastAsia="Calibri" w:hAnsi="Garamond" w:cs="Times New Roman"/>
          <w:sz w:val="24"/>
          <w:szCs w:val="24"/>
        </w:rPr>
      </w:pPr>
    </w:p>
    <w:p w:rsidR="00186B81" w:rsidRPr="008C7B27" w:rsidRDefault="00186B81" w:rsidP="00BF382F">
      <w:pPr>
        <w:spacing w:after="0" w:line="240" w:lineRule="auto"/>
        <w:jc w:val="both"/>
        <w:rPr>
          <w:rFonts w:ascii="Garamond" w:hAnsi="Garamond"/>
          <w:sz w:val="24"/>
          <w:szCs w:val="24"/>
        </w:rPr>
      </w:pPr>
    </w:p>
    <w:p w:rsidR="00237CF0" w:rsidRPr="008C7B27" w:rsidRDefault="00163B62" w:rsidP="00BF382F">
      <w:pPr>
        <w:spacing w:after="0" w:line="240" w:lineRule="auto"/>
        <w:jc w:val="both"/>
        <w:rPr>
          <w:rFonts w:ascii="Garamond" w:hAnsi="Garamond"/>
          <w:sz w:val="24"/>
          <w:szCs w:val="24"/>
        </w:rPr>
      </w:pPr>
      <w:r w:rsidRPr="008C7B27">
        <w:rPr>
          <w:rFonts w:ascii="Garamond" w:hAnsi="Garamond"/>
          <w:sz w:val="24"/>
          <w:szCs w:val="24"/>
        </w:rPr>
        <w:t>Committee C</w:t>
      </w:r>
      <w:r w:rsidR="00237CF0" w:rsidRPr="008C7B27">
        <w:rPr>
          <w:rFonts w:ascii="Garamond" w:hAnsi="Garamond"/>
          <w:sz w:val="24"/>
          <w:szCs w:val="24"/>
        </w:rPr>
        <w:t xml:space="preserve">hair </w:t>
      </w:r>
      <w:r w:rsidRPr="008C7B27">
        <w:rPr>
          <w:rFonts w:ascii="Garamond" w:hAnsi="Garamond"/>
          <w:sz w:val="24"/>
          <w:szCs w:val="24"/>
        </w:rPr>
        <w:t xml:space="preserve">Jesse Harvey </w:t>
      </w:r>
      <w:r w:rsidR="00237CF0" w:rsidRPr="008C7B27">
        <w:rPr>
          <w:rFonts w:ascii="Garamond" w:hAnsi="Garamond"/>
          <w:sz w:val="24"/>
          <w:szCs w:val="24"/>
        </w:rPr>
        <w:t>called</w:t>
      </w:r>
      <w:r w:rsidR="00C06762" w:rsidRPr="008C7B27">
        <w:rPr>
          <w:rFonts w:ascii="Garamond" w:hAnsi="Garamond"/>
          <w:sz w:val="24"/>
          <w:szCs w:val="24"/>
        </w:rPr>
        <w:t xml:space="preserve"> the meeting to order at 4:40</w:t>
      </w:r>
      <w:r w:rsidR="0060037A" w:rsidRPr="008C7B27">
        <w:rPr>
          <w:rFonts w:ascii="Garamond" w:hAnsi="Garamond"/>
          <w:sz w:val="24"/>
          <w:szCs w:val="24"/>
        </w:rPr>
        <w:t>p</w:t>
      </w:r>
      <w:r w:rsidR="00237CF0" w:rsidRPr="008C7B27">
        <w:rPr>
          <w:rFonts w:ascii="Garamond" w:hAnsi="Garamond"/>
          <w:sz w:val="24"/>
          <w:szCs w:val="24"/>
        </w:rPr>
        <w:t>m and introduction</w:t>
      </w:r>
      <w:r w:rsidR="0060037A" w:rsidRPr="008C7B27">
        <w:rPr>
          <w:rFonts w:ascii="Garamond" w:hAnsi="Garamond"/>
          <w:sz w:val="24"/>
          <w:szCs w:val="24"/>
        </w:rPr>
        <w:t>s were made</w:t>
      </w:r>
      <w:r w:rsidRPr="008C7B27">
        <w:rPr>
          <w:rFonts w:ascii="Garamond" w:hAnsi="Garamond"/>
          <w:sz w:val="24"/>
          <w:szCs w:val="24"/>
        </w:rPr>
        <w:t xml:space="preserve">. </w:t>
      </w:r>
    </w:p>
    <w:p w:rsidR="00186B81" w:rsidRPr="008C7B27" w:rsidRDefault="00186B81" w:rsidP="00BF382F">
      <w:pPr>
        <w:spacing w:after="0" w:line="240" w:lineRule="auto"/>
        <w:jc w:val="both"/>
        <w:rPr>
          <w:rFonts w:ascii="Garamond" w:hAnsi="Garamond"/>
          <w:sz w:val="24"/>
          <w:szCs w:val="24"/>
        </w:rPr>
      </w:pPr>
    </w:p>
    <w:p w:rsidR="00163B62" w:rsidRPr="008C7B27" w:rsidRDefault="00D33469" w:rsidP="00BF382F">
      <w:pPr>
        <w:pStyle w:val="Subtitle"/>
        <w:spacing w:after="0" w:line="240" w:lineRule="auto"/>
        <w:rPr>
          <w:rFonts w:ascii="Garamond" w:hAnsi="Garamond"/>
          <w:b/>
          <w:sz w:val="24"/>
          <w:szCs w:val="24"/>
        </w:rPr>
      </w:pPr>
      <w:r>
        <w:rPr>
          <w:rFonts w:ascii="Garamond" w:hAnsi="Garamond"/>
          <w:b/>
          <w:sz w:val="24"/>
          <w:szCs w:val="24"/>
        </w:rPr>
        <w:t>APPROVAL OF PREVIOUS MINUTES</w:t>
      </w:r>
    </w:p>
    <w:p w:rsidR="00186B81" w:rsidRPr="008C7B27" w:rsidRDefault="00186B81" w:rsidP="00BF382F">
      <w:pPr>
        <w:spacing w:after="0" w:line="240" w:lineRule="auto"/>
        <w:jc w:val="both"/>
        <w:rPr>
          <w:rFonts w:ascii="Garamond" w:hAnsi="Garamond"/>
          <w:i/>
          <w:sz w:val="24"/>
          <w:szCs w:val="24"/>
        </w:rPr>
      </w:pPr>
    </w:p>
    <w:p w:rsidR="00163B62" w:rsidRPr="008C7B27" w:rsidRDefault="00163B62" w:rsidP="00BF382F">
      <w:pPr>
        <w:spacing w:after="0" w:line="240" w:lineRule="auto"/>
        <w:jc w:val="both"/>
        <w:rPr>
          <w:rFonts w:ascii="Garamond" w:hAnsi="Garamond"/>
          <w:i/>
          <w:sz w:val="24"/>
          <w:szCs w:val="24"/>
        </w:rPr>
      </w:pPr>
      <w:r w:rsidRPr="008C7B27">
        <w:rPr>
          <w:rFonts w:ascii="Garamond" w:hAnsi="Garamond"/>
          <w:i/>
          <w:sz w:val="24"/>
          <w:szCs w:val="24"/>
        </w:rPr>
        <w:t xml:space="preserve">The minutes of </w:t>
      </w:r>
      <w:r w:rsidR="00521EDE">
        <w:rPr>
          <w:rFonts w:ascii="Garamond" w:hAnsi="Garamond"/>
          <w:i/>
          <w:sz w:val="24"/>
          <w:szCs w:val="24"/>
        </w:rPr>
        <w:t xml:space="preserve">May 1, 2018 </w:t>
      </w:r>
      <w:r w:rsidR="00F3745D" w:rsidRPr="008C7B27">
        <w:rPr>
          <w:rFonts w:ascii="Garamond" w:hAnsi="Garamond"/>
          <w:i/>
          <w:sz w:val="24"/>
          <w:szCs w:val="24"/>
        </w:rPr>
        <w:t xml:space="preserve">were presented: </w:t>
      </w:r>
      <w:r w:rsidRPr="008C7B27">
        <w:rPr>
          <w:rFonts w:ascii="Garamond" w:hAnsi="Garamond"/>
          <w:i/>
          <w:sz w:val="24"/>
          <w:szCs w:val="24"/>
        </w:rPr>
        <w:t xml:space="preserve"> </w:t>
      </w:r>
      <w:r w:rsidR="00F27242">
        <w:rPr>
          <w:rFonts w:ascii="Garamond" w:hAnsi="Garamond"/>
          <w:i/>
          <w:sz w:val="24"/>
          <w:szCs w:val="24"/>
        </w:rPr>
        <w:t xml:space="preserve">Ken </w:t>
      </w:r>
      <w:r w:rsidRPr="008C7B27">
        <w:rPr>
          <w:rFonts w:ascii="Garamond" w:hAnsi="Garamond"/>
          <w:i/>
          <w:sz w:val="24"/>
          <w:szCs w:val="24"/>
        </w:rPr>
        <w:t>made a motion to approve as wri</w:t>
      </w:r>
      <w:r w:rsidR="00F3745D" w:rsidRPr="008C7B27">
        <w:rPr>
          <w:rFonts w:ascii="Garamond" w:hAnsi="Garamond"/>
          <w:i/>
          <w:sz w:val="24"/>
          <w:szCs w:val="24"/>
        </w:rPr>
        <w:t xml:space="preserve">tten, which was seconded by </w:t>
      </w:r>
      <w:r w:rsidR="00F27242">
        <w:rPr>
          <w:rFonts w:ascii="Garamond" w:hAnsi="Garamond"/>
          <w:i/>
          <w:sz w:val="24"/>
          <w:szCs w:val="24"/>
        </w:rPr>
        <w:t>Michelle</w:t>
      </w:r>
      <w:r w:rsidRPr="008C7B27">
        <w:rPr>
          <w:rFonts w:ascii="Garamond" w:hAnsi="Garamond"/>
          <w:i/>
          <w:sz w:val="24"/>
          <w:szCs w:val="24"/>
        </w:rPr>
        <w:t xml:space="preserve"> and </w:t>
      </w:r>
      <w:r w:rsidR="00784BEF">
        <w:rPr>
          <w:rFonts w:ascii="Garamond" w:hAnsi="Garamond"/>
          <w:i/>
          <w:sz w:val="24"/>
          <w:szCs w:val="24"/>
        </w:rPr>
        <w:t xml:space="preserve">was </w:t>
      </w:r>
      <w:r w:rsidRPr="008C7B27">
        <w:rPr>
          <w:rFonts w:ascii="Garamond" w:hAnsi="Garamond"/>
          <w:i/>
          <w:sz w:val="24"/>
          <w:szCs w:val="24"/>
        </w:rPr>
        <w:t>passed unanimously.</w:t>
      </w:r>
    </w:p>
    <w:p w:rsidR="00186B81" w:rsidRPr="008C7B27" w:rsidRDefault="00186B81" w:rsidP="00BF382F">
      <w:pPr>
        <w:pStyle w:val="Subtitle"/>
        <w:spacing w:after="0" w:line="240" w:lineRule="auto"/>
        <w:rPr>
          <w:rFonts w:ascii="Garamond" w:hAnsi="Garamond"/>
          <w:sz w:val="24"/>
          <w:szCs w:val="24"/>
        </w:rPr>
      </w:pPr>
    </w:p>
    <w:p w:rsidR="00AD0DFF" w:rsidRPr="008C7B27" w:rsidRDefault="00D33469" w:rsidP="00BF382F">
      <w:pPr>
        <w:pStyle w:val="Subtitle"/>
        <w:spacing w:after="0" w:line="240" w:lineRule="auto"/>
        <w:rPr>
          <w:rFonts w:ascii="Garamond" w:hAnsi="Garamond"/>
          <w:b/>
          <w:sz w:val="24"/>
          <w:szCs w:val="24"/>
        </w:rPr>
      </w:pPr>
      <w:r>
        <w:rPr>
          <w:rFonts w:ascii="Garamond" w:hAnsi="Garamond"/>
          <w:b/>
          <w:sz w:val="24"/>
          <w:szCs w:val="24"/>
        </w:rPr>
        <w:t>NEXT MEETING DATE</w:t>
      </w:r>
    </w:p>
    <w:p w:rsidR="00186B81" w:rsidRPr="008C7B27" w:rsidRDefault="00186B81" w:rsidP="00BF382F">
      <w:pPr>
        <w:spacing w:after="0" w:line="240" w:lineRule="auto"/>
        <w:jc w:val="both"/>
        <w:rPr>
          <w:rFonts w:ascii="Garamond" w:hAnsi="Garamond"/>
          <w:sz w:val="24"/>
          <w:szCs w:val="24"/>
        </w:rPr>
      </w:pPr>
    </w:p>
    <w:p w:rsidR="00163B62" w:rsidRDefault="00163B62" w:rsidP="00BF382F">
      <w:pPr>
        <w:spacing w:after="0" w:line="240" w:lineRule="auto"/>
        <w:jc w:val="both"/>
        <w:rPr>
          <w:rFonts w:ascii="Garamond" w:hAnsi="Garamond"/>
          <w:sz w:val="24"/>
          <w:szCs w:val="24"/>
        </w:rPr>
      </w:pPr>
      <w:r w:rsidRPr="008C7B27">
        <w:rPr>
          <w:rFonts w:ascii="Garamond" w:hAnsi="Garamond"/>
          <w:sz w:val="24"/>
          <w:szCs w:val="24"/>
        </w:rPr>
        <w:t xml:space="preserve">The </w:t>
      </w:r>
      <w:r w:rsidR="00754354">
        <w:rPr>
          <w:rFonts w:ascii="Garamond" w:hAnsi="Garamond"/>
          <w:sz w:val="24"/>
          <w:szCs w:val="24"/>
        </w:rPr>
        <w:t xml:space="preserve">Business Admin </w:t>
      </w:r>
      <w:r w:rsidRPr="008C7B27">
        <w:rPr>
          <w:rFonts w:ascii="Garamond" w:hAnsi="Garamond"/>
          <w:sz w:val="24"/>
          <w:szCs w:val="24"/>
        </w:rPr>
        <w:t xml:space="preserve">committee will meet again on </w:t>
      </w:r>
      <w:r w:rsidR="00521EDE">
        <w:rPr>
          <w:rFonts w:ascii="Garamond" w:hAnsi="Garamond"/>
          <w:b/>
          <w:sz w:val="24"/>
          <w:szCs w:val="24"/>
        </w:rPr>
        <w:t xml:space="preserve">Tuesday, </w:t>
      </w:r>
      <w:r w:rsidR="00754354" w:rsidRPr="00754354">
        <w:rPr>
          <w:rFonts w:ascii="Garamond" w:hAnsi="Garamond"/>
          <w:b/>
          <w:sz w:val="24"/>
          <w:szCs w:val="24"/>
        </w:rPr>
        <w:t>February 26</w:t>
      </w:r>
      <w:r w:rsidR="00754354" w:rsidRPr="00754354">
        <w:rPr>
          <w:rFonts w:ascii="Garamond" w:hAnsi="Garamond"/>
          <w:b/>
          <w:sz w:val="24"/>
          <w:szCs w:val="24"/>
          <w:vertAlign w:val="superscript"/>
        </w:rPr>
        <w:t>th</w:t>
      </w:r>
      <w:r w:rsidR="00754354" w:rsidRPr="00754354">
        <w:rPr>
          <w:rFonts w:ascii="Garamond" w:hAnsi="Garamond"/>
          <w:b/>
          <w:sz w:val="24"/>
          <w:szCs w:val="24"/>
        </w:rPr>
        <w:t xml:space="preserve"> @ 4:30pm</w:t>
      </w:r>
      <w:r w:rsidR="00754354">
        <w:rPr>
          <w:rFonts w:ascii="Garamond" w:hAnsi="Garamond"/>
          <w:sz w:val="24"/>
          <w:szCs w:val="24"/>
        </w:rPr>
        <w:t xml:space="preserve"> </w:t>
      </w:r>
    </w:p>
    <w:p w:rsidR="002A6E87" w:rsidRDefault="002A6E87" w:rsidP="002A6E87">
      <w:pPr>
        <w:pStyle w:val="Subtitle"/>
        <w:spacing w:after="0" w:line="240" w:lineRule="auto"/>
        <w:rPr>
          <w:rFonts w:ascii="Garamond" w:hAnsi="Garamond"/>
          <w:b/>
          <w:sz w:val="24"/>
          <w:szCs w:val="24"/>
        </w:rPr>
      </w:pPr>
    </w:p>
    <w:p w:rsidR="002A6E87" w:rsidRPr="008C7B27" w:rsidRDefault="00D33469" w:rsidP="002A6E87">
      <w:pPr>
        <w:pStyle w:val="Subtitle"/>
        <w:spacing w:after="0" w:line="240" w:lineRule="auto"/>
        <w:rPr>
          <w:rFonts w:ascii="Garamond" w:eastAsia="Calibri" w:hAnsi="Garamond" w:cs="Times New Roman"/>
          <w:b/>
          <w:sz w:val="24"/>
          <w:szCs w:val="24"/>
        </w:rPr>
      </w:pPr>
      <w:r>
        <w:rPr>
          <w:rFonts w:ascii="Garamond" w:hAnsi="Garamond"/>
          <w:b/>
          <w:sz w:val="24"/>
          <w:szCs w:val="24"/>
        </w:rPr>
        <w:t>ELECTIONS OF NEW CHAIR/VICE CHAIR</w:t>
      </w:r>
    </w:p>
    <w:p w:rsidR="00186B81" w:rsidRPr="002A6E87" w:rsidRDefault="00186B81" w:rsidP="002A6E87">
      <w:pPr>
        <w:spacing w:after="0" w:line="240" w:lineRule="auto"/>
        <w:rPr>
          <w:rFonts w:ascii="Garamond" w:hAnsi="Garamond"/>
          <w:sz w:val="24"/>
          <w:szCs w:val="24"/>
        </w:rPr>
      </w:pPr>
    </w:p>
    <w:p w:rsidR="00784BEF" w:rsidRDefault="00F27242" w:rsidP="002A6E87">
      <w:pPr>
        <w:spacing w:after="0" w:line="240" w:lineRule="auto"/>
        <w:rPr>
          <w:rFonts w:ascii="Garamond" w:hAnsi="Garamond"/>
          <w:sz w:val="24"/>
          <w:szCs w:val="24"/>
        </w:rPr>
      </w:pPr>
      <w:r>
        <w:rPr>
          <w:rFonts w:ascii="Garamond" w:hAnsi="Garamond"/>
          <w:sz w:val="24"/>
          <w:szCs w:val="24"/>
        </w:rPr>
        <w:t xml:space="preserve">Jesse Harvey will continue lead as chair. Vice chair is Michelle. George Lackey </w:t>
      </w:r>
      <w:r w:rsidR="00784BEF">
        <w:rPr>
          <w:rFonts w:ascii="Garamond" w:hAnsi="Garamond"/>
          <w:sz w:val="24"/>
          <w:szCs w:val="24"/>
        </w:rPr>
        <w:t xml:space="preserve">will interim when necessary. </w:t>
      </w:r>
    </w:p>
    <w:p w:rsidR="00784BEF" w:rsidRDefault="00784BEF" w:rsidP="002A6E87">
      <w:pPr>
        <w:spacing w:after="0" w:line="240" w:lineRule="auto"/>
        <w:rPr>
          <w:rFonts w:ascii="Garamond" w:hAnsi="Garamond"/>
          <w:sz w:val="24"/>
          <w:szCs w:val="24"/>
        </w:rPr>
      </w:pPr>
    </w:p>
    <w:p w:rsidR="002A6E87" w:rsidRPr="00784BEF" w:rsidRDefault="00784BEF" w:rsidP="002A6E87">
      <w:pPr>
        <w:spacing w:after="0" w:line="240" w:lineRule="auto"/>
        <w:rPr>
          <w:rFonts w:ascii="Garamond" w:hAnsi="Garamond"/>
          <w:b/>
          <w:sz w:val="24"/>
          <w:szCs w:val="24"/>
        </w:rPr>
      </w:pPr>
      <w:r w:rsidRPr="00784BEF">
        <w:rPr>
          <w:rFonts w:ascii="Garamond" w:hAnsi="Garamond"/>
          <w:b/>
          <w:color w:val="FF0000"/>
          <w:sz w:val="24"/>
          <w:szCs w:val="24"/>
        </w:rPr>
        <w:t xml:space="preserve">Jesse made a motion to approve, George seconded, and was unanimously approved. </w:t>
      </w:r>
      <w:r w:rsidR="00F27242" w:rsidRPr="00784BEF">
        <w:rPr>
          <w:rFonts w:ascii="Garamond" w:hAnsi="Garamond"/>
          <w:b/>
          <w:color w:val="FF0000"/>
          <w:sz w:val="24"/>
          <w:szCs w:val="24"/>
        </w:rPr>
        <w:t xml:space="preserve"> </w:t>
      </w:r>
    </w:p>
    <w:p w:rsidR="002A6E87" w:rsidRPr="002A6E87" w:rsidRDefault="002A6E87" w:rsidP="002A6E87">
      <w:pPr>
        <w:spacing w:after="0" w:line="240" w:lineRule="auto"/>
        <w:rPr>
          <w:rFonts w:ascii="Garamond" w:hAnsi="Garamond"/>
          <w:sz w:val="24"/>
          <w:szCs w:val="24"/>
        </w:rPr>
      </w:pPr>
    </w:p>
    <w:p w:rsidR="00163B62" w:rsidRPr="008C7B27" w:rsidRDefault="00D33469" w:rsidP="00BF382F">
      <w:pPr>
        <w:pStyle w:val="Subtitle"/>
        <w:spacing w:after="0" w:line="240" w:lineRule="auto"/>
        <w:rPr>
          <w:rFonts w:ascii="Garamond" w:hAnsi="Garamond"/>
          <w:b/>
          <w:sz w:val="24"/>
          <w:szCs w:val="24"/>
        </w:rPr>
      </w:pPr>
      <w:r>
        <w:rPr>
          <w:rFonts w:ascii="Garamond" w:hAnsi="Garamond"/>
          <w:b/>
          <w:sz w:val="24"/>
          <w:szCs w:val="24"/>
        </w:rPr>
        <w:t>OFFICE OF INSTRUCTION UPDATES</w:t>
      </w:r>
    </w:p>
    <w:p w:rsidR="00186B81" w:rsidRPr="00521EDE" w:rsidRDefault="00186B81" w:rsidP="00521EDE">
      <w:pPr>
        <w:spacing w:after="0" w:line="240" w:lineRule="auto"/>
        <w:jc w:val="both"/>
        <w:rPr>
          <w:rFonts w:ascii="Garamond" w:hAnsi="Garamond"/>
          <w:sz w:val="24"/>
          <w:szCs w:val="24"/>
        </w:rPr>
      </w:pPr>
    </w:p>
    <w:p w:rsidR="00C65165" w:rsidRPr="00521EDE" w:rsidRDefault="00186B81" w:rsidP="00521EDE">
      <w:pPr>
        <w:spacing w:after="0" w:line="240" w:lineRule="auto"/>
        <w:jc w:val="both"/>
        <w:rPr>
          <w:rFonts w:ascii="Garamond" w:eastAsia="Calibri" w:hAnsi="Garamond" w:cs="Times New Roman"/>
          <w:sz w:val="24"/>
          <w:szCs w:val="24"/>
        </w:rPr>
      </w:pPr>
      <w:r w:rsidRPr="00521EDE">
        <w:rPr>
          <w:rFonts w:ascii="Garamond" w:hAnsi="Garamond"/>
          <w:sz w:val="24"/>
          <w:szCs w:val="24"/>
        </w:rPr>
        <w:t>Cathy</w:t>
      </w:r>
      <w:r w:rsidR="00C65165" w:rsidRPr="00521EDE">
        <w:rPr>
          <w:rFonts w:ascii="Garamond" w:eastAsia="Calibri" w:hAnsi="Garamond" w:cs="Times New Roman"/>
          <w:sz w:val="24"/>
          <w:szCs w:val="24"/>
        </w:rPr>
        <w:t xml:space="preserve"> made the following announcements:</w:t>
      </w:r>
    </w:p>
    <w:p w:rsidR="00521EDE" w:rsidRPr="00521EDE" w:rsidRDefault="00521EDE" w:rsidP="00521EDE">
      <w:pPr>
        <w:spacing w:after="0" w:line="240" w:lineRule="auto"/>
        <w:jc w:val="both"/>
        <w:rPr>
          <w:rFonts w:ascii="Garamond" w:eastAsia="Calibri" w:hAnsi="Garamond" w:cs="Times New Roman"/>
          <w:sz w:val="24"/>
          <w:szCs w:val="24"/>
        </w:rPr>
      </w:pPr>
    </w:p>
    <w:p w:rsidR="00521EDE" w:rsidRPr="00521EDE" w:rsidRDefault="00521EDE" w:rsidP="00521EDE">
      <w:pPr>
        <w:spacing w:after="0" w:line="240" w:lineRule="auto"/>
        <w:rPr>
          <w:rFonts w:ascii="Garamond" w:hAnsi="Garamond"/>
          <w:sz w:val="24"/>
          <w:szCs w:val="24"/>
        </w:rPr>
      </w:pPr>
      <w:r w:rsidRPr="00521EDE">
        <w:rPr>
          <w:rFonts w:ascii="Garamond" w:hAnsi="Garamond"/>
          <w:sz w:val="24"/>
          <w:szCs w:val="24"/>
        </w:rPr>
        <w:lastRenderedPageBreak/>
        <w:t xml:space="preserve">Welcome back to 2018-19 Academic year, Advisory Committees will continue to see how they fit in to the implementation work of </w:t>
      </w:r>
      <w:r w:rsidRPr="00521EDE">
        <w:rPr>
          <w:rFonts w:ascii="Garamond" w:hAnsi="Garamond"/>
          <w:b/>
          <w:sz w:val="24"/>
          <w:szCs w:val="24"/>
        </w:rPr>
        <w:t>Pathways at Clark.</w:t>
      </w:r>
      <w:r w:rsidRPr="00521EDE">
        <w:rPr>
          <w:rFonts w:ascii="Garamond" w:hAnsi="Garamond"/>
          <w:sz w:val="24"/>
          <w:szCs w:val="24"/>
        </w:rPr>
        <w:t xml:space="preserve"> The goal is to improve rates of completion, transfer and attainment of jobs to that end this year we will be working very closely with other colleges to make sure our programs link directly to opportunities for students who are continuing. Our high school partners are also working with us to ensure that their programs are also aligning closely to Clark.</w:t>
      </w:r>
    </w:p>
    <w:p w:rsidR="00521EDE" w:rsidRDefault="00521EDE" w:rsidP="00521EDE">
      <w:pPr>
        <w:spacing w:after="0" w:line="240" w:lineRule="auto"/>
        <w:rPr>
          <w:rFonts w:ascii="Garamond" w:hAnsi="Garamond"/>
          <w:sz w:val="24"/>
          <w:szCs w:val="24"/>
        </w:rPr>
      </w:pPr>
    </w:p>
    <w:p w:rsidR="00521EDE" w:rsidRPr="00521EDE" w:rsidRDefault="00521EDE" w:rsidP="00521EDE">
      <w:pPr>
        <w:spacing w:after="0" w:line="240" w:lineRule="auto"/>
        <w:rPr>
          <w:rFonts w:ascii="Garamond" w:hAnsi="Garamond"/>
          <w:sz w:val="24"/>
          <w:szCs w:val="24"/>
        </w:rPr>
      </w:pPr>
      <w:r w:rsidRPr="00521EDE">
        <w:rPr>
          <w:rFonts w:ascii="Garamond" w:hAnsi="Garamond"/>
          <w:sz w:val="24"/>
          <w:szCs w:val="24"/>
        </w:rPr>
        <w:t xml:space="preserve">To that end, Clark will be producing the </w:t>
      </w:r>
      <w:r w:rsidRPr="00521EDE">
        <w:rPr>
          <w:rFonts w:ascii="Garamond" w:hAnsi="Garamond"/>
          <w:b/>
          <w:sz w:val="24"/>
          <w:szCs w:val="24"/>
        </w:rPr>
        <w:t>Career and Technical Education Insert</w:t>
      </w:r>
      <w:r w:rsidRPr="00521EDE">
        <w:rPr>
          <w:rFonts w:ascii="Garamond" w:hAnsi="Garamond"/>
          <w:sz w:val="24"/>
          <w:szCs w:val="24"/>
        </w:rPr>
        <w:t xml:space="preserve"> again this year. It will go out in February in the Food Day Columbian reaching 56,000 households. We are asking business partners to advertise in the insert again – and we will be working on some very compelling stories of students in CTE programs. Please contact Cathy Sherick in the Office of Instruction if you would like to advertise or for more details.</w:t>
      </w:r>
    </w:p>
    <w:p w:rsidR="00521EDE" w:rsidRDefault="00521EDE" w:rsidP="00521EDE">
      <w:pPr>
        <w:spacing w:after="0" w:line="240" w:lineRule="auto"/>
        <w:rPr>
          <w:rFonts w:ascii="Garamond" w:hAnsi="Garamond"/>
          <w:sz w:val="24"/>
          <w:szCs w:val="24"/>
        </w:rPr>
      </w:pPr>
    </w:p>
    <w:p w:rsidR="00521EDE" w:rsidRPr="00521EDE" w:rsidRDefault="00521EDE" w:rsidP="00521EDE">
      <w:pPr>
        <w:spacing w:after="0" w:line="240" w:lineRule="auto"/>
        <w:rPr>
          <w:rFonts w:ascii="Garamond" w:hAnsi="Garamond"/>
          <w:sz w:val="24"/>
          <w:szCs w:val="24"/>
        </w:rPr>
      </w:pPr>
      <w:r w:rsidRPr="00521EDE">
        <w:rPr>
          <w:rFonts w:ascii="Garamond" w:hAnsi="Garamond"/>
          <w:sz w:val="24"/>
          <w:szCs w:val="24"/>
        </w:rPr>
        <w:t xml:space="preserve">Clark is always opening the invitation to more </w:t>
      </w:r>
      <w:r w:rsidRPr="00521EDE">
        <w:rPr>
          <w:rFonts w:ascii="Garamond" w:hAnsi="Garamond"/>
          <w:b/>
          <w:sz w:val="24"/>
          <w:szCs w:val="24"/>
        </w:rPr>
        <w:t>Advisory volunteers</w:t>
      </w:r>
      <w:r w:rsidRPr="00521EDE">
        <w:rPr>
          <w:rFonts w:ascii="Garamond" w:hAnsi="Garamond"/>
          <w:sz w:val="24"/>
          <w:szCs w:val="24"/>
        </w:rPr>
        <w:t xml:space="preserve"> for the twenty-five committees that support CTE programs. It might mean infusing current committees with new members or building new committees for new programs. Also, we are continuing to work on the </w:t>
      </w:r>
      <w:r w:rsidRPr="00521EDE">
        <w:rPr>
          <w:rFonts w:ascii="Garamond" w:hAnsi="Garamond"/>
          <w:b/>
          <w:sz w:val="24"/>
          <w:szCs w:val="24"/>
        </w:rPr>
        <w:t xml:space="preserve">Master Advisory Committee </w:t>
      </w:r>
      <w:r w:rsidRPr="00521EDE">
        <w:rPr>
          <w:rFonts w:ascii="Garamond" w:hAnsi="Garamond"/>
          <w:sz w:val="24"/>
          <w:szCs w:val="24"/>
        </w:rPr>
        <w:t>as well to assist with visiting current committees to talk to members, planning and hosting an Advisory event and reporting to the Board of Trustees every year on the great work of Advisory Committees.</w:t>
      </w:r>
    </w:p>
    <w:p w:rsidR="00521EDE" w:rsidRDefault="00521EDE" w:rsidP="00521EDE">
      <w:pPr>
        <w:spacing w:after="0" w:line="240" w:lineRule="auto"/>
        <w:rPr>
          <w:rFonts w:ascii="Garamond" w:hAnsi="Garamond"/>
          <w:sz w:val="24"/>
          <w:szCs w:val="24"/>
        </w:rPr>
      </w:pPr>
    </w:p>
    <w:p w:rsidR="00521EDE" w:rsidRPr="00521EDE" w:rsidRDefault="00521EDE" w:rsidP="00521EDE">
      <w:pPr>
        <w:spacing w:after="0" w:line="240" w:lineRule="auto"/>
        <w:rPr>
          <w:rFonts w:ascii="Garamond" w:hAnsi="Garamond"/>
          <w:sz w:val="24"/>
          <w:szCs w:val="24"/>
        </w:rPr>
      </w:pPr>
      <w:r w:rsidRPr="00521EDE">
        <w:rPr>
          <w:rFonts w:ascii="Garamond" w:hAnsi="Garamond"/>
          <w:sz w:val="24"/>
          <w:szCs w:val="24"/>
        </w:rPr>
        <w:t xml:space="preserve">The energy is heating up around the development of the new </w:t>
      </w:r>
      <w:r w:rsidRPr="00521EDE">
        <w:rPr>
          <w:rFonts w:ascii="Garamond" w:hAnsi="Garamond"/>
          <w:b/>
          <w:sz w:val="24"/>
          <w:szCs w:val="24"/>
        </w:rPr>
        <w:t>Advanced Manufacturing Center</w:t>
      </w:r>
      <w:r w:rsidRPr="00521EDE">
        <w:rPr>
          <w:rFonts w:ascii="Garamond" w:hAnsi="Garamond"/>
          <w:sz w:val="24"/>
          <w:szCs w:val="24"/>
        </w:rPr>
        <w:t xml:space="preserve"> planned for the North Campus at </w:t>
      </w:r>
      <w:proofErr w:type="spellStart"/>
      <w:r w:rsidRPr="00521EDE">
        <w:rPr>
          <w:rFonts w:ascii="Garamond" w:hAnsi="Garamond"/>
          <w:sz w:val="24"/>
          <w:szCs w:val="24"/>
        </w:rPr>
        <w:t>Boschma</w:t>
      </w:r>
      <w:proofErr w:type="spellEnd"/>
      <w:r w:rsidRPr="00521EDE">
        <w:rPr>
          <w:rFonts w:ascii="Garamond" w:hAnsi="Garamond"/>
          <w:sz w:val="24"/>
          <w:szCs w:val="24"/>
        </w:rPr>
        <w:t xml:space="preserve"> farms. Contact Dean Genevieve Howard for details on this amazing new building and the advanced manufacturing programs that will be located there.</w:t>
      </w:r>
    </w:p>
    <w:p w:rsidR="00521EDE" w:rsidRDefault="00521EDE" w:rsidP="00521EDE">
      <w:pPr>
        <w:spacing w:after="0" w:line="240" w:lineRule="auto"/>
        <w:rPr>
          <w:rFonts w:ascii="Garamond" w:hAnsi="Garamond"/>
          <w:sz w:val="24"/>
          <w:szCs w:val="24"/>
        </w:rPr>
      </w:pPr>
    </w:p>
    <w:p w:rsidR="002A6E87" w:rsidRDefault="00521EDE" w:rsidP="002A6E87">
      <w:pPr>
        <w:spacing w:after="0" w:line="240" w:lineRule="auto"/>
        <w:rPr>
          <w:rFonts w:ascii="Garamond" w:hAnsi="Garamond"/>
          <w:sz w:val="24"/>
          <w:szCs w:val="24"/>
        </w:rPr>
      </w:pPr>
      <w:r w:rsidRPr="00521EDE">
        <w:rPr>
          <w:rFonts w:ascii="Garamond" w:hAnsi="Garamond"/>
          <w:sz w:val="24"/>
          <w:szCs w:val="24"/>
        </w:rPr>
        <w:t>October 9</w:t>
      </w:r>
      <w:r w:rsidRPr="00521EDE">
        <w:rPr>
          <w:rFonts w:ascii="Garamond" w:hAnsi="Garamond"/>
          <w:sz w:val="24"/>
          <w:szCs w:val="24"/>
          <w:vertAlign w:val="superscript"/>
        </w:rPr>
        <w:t>th</w:t>
      </w:r>
      <w:r w:rsidRPr="00521EDE">
        <w:rPr>
          <w:rFonts w:ascii="Garamond" w:hAnsi="Garamond"/>
          <w:sz w:val="24"/>
          <w:szCs w:val="24"/>
        </w:rPr>
        <w:t xml:space="preserve"> Clark College, in partnership with Partners in Careers (PIC) and Workforce SW, hosted over 250 local high school students on campus for National Manufacturing day. Special thanks to S.E.H. America, Columbia Machine, Graphic Packaging, Silicon Forest Electronics, General Sheet metal, and </w:t>
      </w:r>
      <w:proofErr w:type="spellStart"/>
      <w:r w:rsidRPr="00521EDE">
        <w:rPr>
          <w:rFonts w:ascii="Garamond" w:hAnsi="Garamond"/>
          <w:sz w:val="24"/>
          <w:szCs w:val="24"/>
        </w:rPr>
        <w:t>BagCraft</w:t>
      </w:r>
      <w:proofErr w:type="spellEnd"/>
      <w:r w:rsidRPr="00521EDE">
        <w:rPr>
          <w:rFonts w:ascii="Garamond" w:hAnsi="Garamond"/>
          <w:sz w:val="24"/>
          <w:szCs w:val="24"/>
        </w:rPr>
        <w:t xml:space="preserve"> for providing activity stations.</w:t>
      </w:r>
    </w:p>
    <w:p w:rsidR="002A6E87" w:rsidRPr="002A6E87" w:rsidRDefault="002A6E87" w:rsidP="00BF382F">
      <w:pPr>
        <w:spacing w:after="0" w:line="240" w:lineRule="auto"/>
        <w:jc w:val="both"/>
        <w:rPr>
          <w:rFonts w:ascii="Garamond" w:hAnsi="Garamond"/>
          <w:sz w:val="24"/>
          <w:szCs w:val="24"/>
        </w:rPr>
      </w:pPr>
    </w:p>
    <w:p w:rsidR="00F27242" w:rsidRDefault="00D33469" w:rsidP="00BF382F">
      <w:pPr>
        <w:pStyle w:val="Subtitle"/>
        <w:spacing w:after="0" w:line="240" w:lineRule="auto"/>
        <w:rPr>
          <w:rFonts w:ascii="Garamond" w:hAnsi="Garamond"/>
          <w:b/>
          <w:sz w:val="24"/>
          <w:szCs w:val="24"/>
        </w:rPr>
      </w:pPr>
      <w:r>
        <w:rPr>
          <w:rFonts w:ascii="Garamond" w:hAnsi="Garamond"/>
          <w:b/>
          <w:sz w:val="24"/>
          <w:szCs w:val="24"/>
        </w:rPr>
        <w:t>DEPARTMENT UPDATES</w:t>
      </w:r>
    </w:p>
    <w:p w:rsidR="00F27242" w:rsidRPr="00784BEF" w:rsidRDefault="00F27242" w:rsidP="00784BEF">
      <w:pPr>
        <w:spacing w:after="0" w:line="240" w:lineRule="auto"/>
        <w:rPr>
          <w:rFonts w:ascii="Garamond" w:hAnsi="Garamond"/>
          <w:sz w:val="24"/>
          <w:szCs w:val="24"/>
        </w:rPr>
      </w:pPr>
    </w:p>
    <w:p w:rsidR="00F27242" w:rsidRPr="00784BEF" w:rsidRDefault="00F27242" w:rsidP="00784BEF">
      <w:pPr>
        <w:spacing w:after="0" w:line="240" w:lineRule="auto"/>
        <w:rPr>
          <w:rFonts w:ascii="Garamond" w:hAnsi="Garamond"/>
          <w:i/>
          <w:sz w:val="24"/>
          <w:szCs w:val="24"/>
        </w:rPr>
      </w:pPr>
      <w:r w:rsidRPr="00784BEF">
        <w:rPr>
          <w:rFonts w:ascii="Garamond" w:hAnsi="Garamond"/>
          <w:i/>
          <w:sz w:val="24"/>
          <w:szCs w:val="24"/>
        </w:rPr>
        <w:t>Enrollment</w:t>
      </w:r>
    </w:p>
    <w:p w:rsidR="00784BEF" w:rsidRPr="00784BEF" w:rsidRDefault="00784BEF" w:rsidP="00784BEF">
      <w:pPr>
        <w:spacing w:after="0" w:line="240" w:lineRule="auto"/>
        <w:rPr>
          <w:rFonts w:ascii="Garamond" w:hAnsi="Garamond"/>
          <w:i/>
          <w:sz w:val="24"/>
          <w:szCs w:val="24"/>
        </w:rPr>
      </w:pPr>
    </w:p>
    <w:p w:rsidR="00F27242" w:rsidRDefault="00784BEF" w:rsidP="00784BEF">
      <w:pPr>
        <w:spacing w:after="0" w:line="240" w:lineRule="auto"/>
        <w:rPr>
          <w:rFonts w:ascii="Garamond" w:hAnsi="Garamond"/>
          <w:sz w:val="24"/>
          <w:szCs w:val="24"/>
        </w:rPr>
      </w:pPr>
      <w:r>
        <w:rPr>
          <w:rFonts w:ascii="Garamond" w:hAnsi="Garamond"/>
          <w:sz w:val="24"/>
          <w:szCs w:val="24"/>
        </w:rPr>
        <w:t>Enrollment h</w:t>
      </w:r>
      <w:r w:rsidR="00F27242" w:rsidRPr="00784BEF">
        <w:rPr>
          <w:rFonts w:ascii="Garamond" w:hAnsi="Garamond"/>
          <w:sz w:val="24"/>
          <w:szCs w:val="24"/>
        </w:rPr>
        <w:t xml:space="preserve">as been going down the last 2-3 years throughout the college, </w:t>
      </w:r>
      <w:r>
        <w:rPr>
          <w:rFonts w:ascii="Garamond" w:hAnsi="Garamond"/>
          <w:sz w:val="24"/>
          <w:szCs w:val="24"/>
        </w:rPr>
        <w:t>however Business Admin</w:t>
      </w:r>
      <w:r w:rsidR="00F27242" w:rsidRPr="00784BEF">
        <w:rPr>
          <w:rFonts w:ascii="Garamond" w:hAnsi="Garamond"/>
          <w:sz w:val="24"/>
          <w:szCs w:val="24"/>
        </w:rPr>
        <w:t xml:space="preserve"> </w:t>
      </w:r>
      <w:r>
        <w:rPr>
          <w:rFonts w:ascii="Garamond" w:hAnsi="Garamond"/>
          <w:sz w:val="24"/>
          <w:szCs w:val="24"/>
        </w:rPr>
        <w:t xml:space="preserve">hasn’t felt the turn. Recently though, the program has been affected. Last year, the program had 76 classes in fall, where now, there are only 65 classes be offered. </w:t>
      </w:r>
    </w:p>
    <w:p w:rsidR="00784BEF" w:rsidRPr="00784BEF" w:rsidRDefault="00784BEF" w:rsidP="00784BEF">
      <w:pPr>
        <w:spacing w:after="0" w:line="240" w:lineRule="auto"/>
        <w:rPr>
          <w:rFonts w:ascii="Garamond" w:hAnsi="Garamond"/>
          <w:sz w:val="24"/>
          <w:szCs w:val="24"/>
        </w:rPr>
      </w:pPr>
    </w:p>
    <w:p w:rsidR="00F27242" w:rsidRDefault="00F27242" w:rsidP="00784BEF">
      <w:pPr>
        <w:spacing w:after="0" w:line="240" w:lineRule="auto"/>
        <w:rPr>
          <w:rFonts w:ascii="Garamond" w:hAnsi="Garamond"/>
          <w:sz w:val="24"/>
          <w:szCs w:val="24"/>
        </w:rPr>
      </w:pPr>
      <w:r w:rsidRPr="00784BEF">
        <w:rPr>
          <w:rFonts w:ascii="Garamond" w:hAnsi="Garamond"/>
          <w:i/>
          <w:sz w:val="24"/>
          <w:szCs w:val="24"/>
        </w:rPr>
        <w:t>Pathways</w:t>
      </w:r>
      <w:r w:rsidRPr="00784BEF">
        <w:rPr>
          <w:rFonts w:ascii="Garamond" w:hAnsi="Garamond"/>
          <w:sz w:val="24"/>
          <w:szCs w:val="24"/>
        </w:rPr>
        <w:t xml:space="preserve"> </w:t>
      </w:r>
    </w:p>
    <w:p w:rsidR="00784BEF" w:rsidRPr="00784BEF" w:rsidRDefault="00784BEF" w:rsidP="00784BEF">
      <w:pPr>
        <w:spacing w:after="0" w:line="240" w:lineRule="auto"/>
        <w:rPr>
          <w:rFonts w:ascii="Garamond" w:hAnsi="Garamond"/>
          <w:sz w:val="24"/>
          <w:szCs w:val="24"/>
        </w:rPr>
      </w:pPr>
    </w:p>
    <w:p w:rsidR="00F27242" w:rsidRPr="00784BEF" w:rsidRDefault="00784BEF" w:rsidP="00784BEF">
      <w:pPr>
        <w:spacing w:after="0" w:line="240" w:lineRule="auto"/>
        <w:rPr>
          <w:rFonts w:ascii="Garamond" w:hAnsi="Garamond"/>
          <w:sz w:val="24"/>
          <w:szCs w:val="24"/>
        </w:rPr>
      </w:pPr>
      <w:r>
        <w:rPr>
          <w:rFonts w:ascii="Garamond" w:hAnsi="Garamond"/>
          <w:sz w:val="24"/>
          <w:szCs w:val="24"/>
        </w:rPr>
        <w:t xml:space="preserve">The program was already doing it </w:t>
      </w:r>
      <w:r w:rsidR="00F27242" w:rsidRPr="00784BEF">
        <w:rPr>
          <w:rFonts w:ascii="Garamond" w:hAnsi="Garamond"/>
          <w:sz w:val="24"/>
          <w:szCs w:val="24"/>
        </w:rPr>
        <w:t xml:space="preserve">before the college started to. This meant the program had to map out the courses for the whole year; which courses are offered, when, hybrid, all of it, so the students can enroll the WHOLE year. Has proven that this will increase retention of the student. Recently had accreditation and passed. Now working on CTC link which will lead the campus updated in the system. We are now concentrating on what certificates/courses to offer to keep ourselves updated with the market. </w:t>
      </w:r>
    </w:p>
    <w:p w:rsidR="00F27242" w:rsidRPr="00784BEF" w:rsidRDefault="00F27242" w:rsidP="00784BEF">
      <w:pPr>
        <w:pStyle w:val="Subtitle"/>
        <w:spacing w:after="0" w:line="240" w:lineRule="auto"/>
        <w:rPr>
          <w:rFonts w:ascii="Garamond" w:hAnsi="Garamond"/>
          <w:b/>
          <w:sz w:val="24"/>
          <w:szCs w:val="24"/>
        </w:rPr>
      </w:pPr>
    </w:p>
    <w:p w:rsidR="00506EB7" w:rsidRPr="008C7B27" w:rsidRDefault="00D33469" w:rsidP="00BF382F">
      <w:pPr>
        <w:pStyle w:val="Subtitle"/>
        <w:spacing w:after="0" w:line="240" w:lineRule="auto"/>
        <w:rPr>
          <w:rFonts w:ascii="Garamond" w:hAnsi="Garamond"/>
          <w:b/>
          <w:sz w:val="24"/>
          <w:szCs w:val="24"/>
        </w:rPr>
      </w:pPr>
      <w:r>
        <w:rPr>
          <w:rFonts w:ascii="Garamond" w:hAnsi="Garamond"/>
          <w:b/>
          <w:sz w:val="24"/>
          <w:szCs w:val="24"/>
        </w:rPr>
        <w:t>CERTIFICATES</w:t>
      </w:r>
    </w:p>
    <w:p w:rsidR="003F707A" w:rsidRDefault="003F707A" w:rsidP="00BF382F">
      <w:pPr>
        <w:spacing w:after="0" w:line="240" w:lineRule="auto"/>
        <w:rPr>
          <w:rFonts w:ascii="Garamond" w:hAnsi="Garamond"/>
          <w:sz w:val="24"/>
          <w:szCs w:val="24"/>
        </w:rPr>
      </w:pPr>
      <w:r>
        <w:rPr>
          <w:rFonts w:ascii="Garamond" w:hAnsi="Garamond"/>
          <w:sz w:val="24"/>
          <w:szCs w:val="24"/>
        </w:rPr>
        <w:lastRenderedPageBreak/>
        <w:t xml:space="preserve">Two new courses added at 5 credits each, so the total will be 52-54 </w:t>
      </w:r>
      <w:r w:rsidR="00EF52F6">
        <w:rPr>
          <w:rFonts w:ascii="Garamond" w:hAnsi="Garamond"/>
          <w:sz w:val="24"/>
          <w:szCs w:val="24"/>
        </w:rPr>
        <w:t xml:space="preserve">credits for the new </w:t>
      </w:r>
      <w:r w:rsidR="0051356C">
        <w:rPr>
          <w:rFonts w:ascii="Garamond" w:hAnsi="Garamond"/>
          <w:sz w:val="24"/>
          <w:szCs w:val="24"/>
        </w:rPr>
        <w:t>certificate</w:t>
      </w:r>
      <w:r>
        <w:rPr>
          <w:rFonts w:ascii="Garamond" w:hAnsi="Garamond"/>
          <w:sz w:val="24"/>
          <w:szCs w:val="24"/>
        </w:rPr>
        <w:t xml:space="preserve">. Students who graduate will be able to take a national test to be certified in project management. </w:t>
      </w:r>
      <w:r w:rsidR="0051356C">
        <w:rPr>
          <w:rFonts w:ascii="Garamond" w:hAnsi="Garamond"/>
          <w:sz w:val="24"/>
          <w:szCs w:val="24"/>
        </w:rPr>
        <w:t>With 4 certificates currently in effect (business, accounting clerk, business administration, and supervisory management), t</w:t>
      </w:r>
      <w:r>
        <w:rPr>
          <w:rFonts w:ascii="Garamond" w:hAnsi="Garamond"/>
          <w:sz w:val="24"/>
          <w:szCs w:val="24"/>
        </w:rPr>
        <w:t xml:space="preserve">here will now be </w:t>
      </w:r>
      <w:r w:rsidR="0051356C">
        <w:rPr>
          <w:rFonts w:ascii="Garamond" w:hAnsi="Garamond"/>
          <w:sz w:val="24"/>
          <w:szCs w:val="24"/>
        </w:rPr>
        <w:t xml:space="preserve">organizational management for a fifth certificate to </w:t>
      </w:r>
      <w:r>
        <w:rPr>
          <w:rFonts w:ascii="Garamond" w:hAnsi="Garamond"/>
          <w:sz w:val="24"/>
          <w:szCs w:val="24"/>
        </w:rPr>
        <w:t>fee</w:t>
      </w:r>
      <w:r w:rsidR="0051356C">
        <w:rPr>
          <w:rFonts w:ascii="Garamond" w:hAnsi="Garamond"/>
          <w:sz w:val="24"/>
          <w:szCs w:val="24"/>
        </w:rPr>
        <w:t>d</w:t>
      </w:r>
      <w:r>
        <w:rPr>
          <w:rFonts w:ascii="Garamond" w:hAnsi="Garamond"/>
          <w:sz w:val="24"/>
          <w:szCs w:val="24"/>
        </w:rPr>
        <w:t xml:space="preserve"> into 4 AAS</w:t>
      </w:r>
      <w:r w:rsidR="0051356C">
        <w:rPr>
          <w:rFonts w:ascii="Garamond" w:hAnsi="Garamond"/>
          <w:sz w:val="24"/>
          <w:szCs w:val="24"/>
        </w:rPr>
        <w:t xml:space="preserve"> degrees</w:t>
      </w:r>
      <w:r>
        <w:rPr>
          <w:rFonts w:ascii="Garamond" w:hAnsi="Garamond"/>
          <w:sz w:val="24"/>
          <w:szCs w:val="24"/>
        </w:rPr>
        <w:t xml:space="preserve">. Those who take one year of courses can earn a certificate and leave OR they can continue on to get their AAS degree. The program is encouraging students to do both. This way, they will have an associate and a certificate. </w:t>
      </w:r>
    </w:p>
    <w:p w:rsidR="003F707A" w:rsidRDefault="003F707A" w:rsidP="00BF382F">
      <w:pPr>
        <w:spacing w:after="0" w:line="240" w:lineRule="auto"/>
        <w:rPr>
          <w:rFonts w:ascii="Garamond" w:hAnsi="Garamond"/>
          <w:sz w:val="24"/>
          <w:szCs w:val="24"/>
        </w:rPr>
      </w:pPr>
    </w:p>
    <w:p w:rsidR="003F707A" w:rsidRDefault="003F707A" w:rsidP="00BF382F">
      <w:pPr>
        <w:spacing w:after="0" w:line="240" w:lineRule="auto"/>
        <w:rPr>
          <w:rFonts w:ascii="Garamond" w:hAnsi="Garamond"/>
          <w:sz w:val="24"/>
          <w:szCs w:val="24"/>
        </w:rPr>
      </w:pPr>
      <w:r>
        <w:rPr>
          <w:rFonts w:ascii="Garamond" w:hAnsi="Garamond"/>
          <w:sz w:val="24"/>
          <w:szCs w:val="24"/>
        </w:rPr>
        <w:t>The process to make this happen starts with an intent to explore. They will create a proposal. The Vice President of Instruction will go to Planning and Effectiveness who will then research and collect data to see if this will support the industry and jobs. The proposal will then get sent to IPT (Instructional Planning Team). A SWOT analysis will occur and need to get approved. Once approved, they will send it to the state for another approval. Again, once approved, the two courses will then be developed. The next step will be to present to the Curriculum Committee to make sure the courses are applicable. Hopefully, the courses will be approve</w:t>
      </w:r>
      <w:r w:rsidR="0051356C">
        <w:rPr>
          <w:rFonts w:ascii="Garamond" w:hAnsi="Garamond"/>
          <w:sz w:val="24"/>
          <w:szCs w:val="24"/>
        </w:rPr>
        <w:t>d and inputted by f</w:t>
      </w:r>
      <w:r>
        <w:rPr>
          <w:rFonts w:ascii="Garamond" w:hAnsi="Garamond"/>
          <w:sz w:val="24"/>
          <w:szCs w:val="24"/>
        </w:rPr>
        <w:t xml:space="preserve">all of 2019. </w:t>
      </w:r>
      <w:r w:rsidR="0051356C">
        <w:rPr>
          <w:rFonts w:ascii="Garamond" w:hAnsi="Garamond"/>
          <w:sz w:val="24"/>
          <w:szCs w:val="24"/>
        </w:rPr>
        <w:t xml:space="preserve">If a student has already graduated and would like to come back for the certificate, they would only need to come back and take the remaining courses. </w:t>
      </w:r>
    </w:p>
    <w:p w:rsidR="0013357F" w:rsidRDefault="0013357F" w:rsidP="0013357F">
      <w:pPr>
        <w:spacing w:after="0" w:line="240" w:lineRule="auto"/>
        <w:rPr>
          <w:rFonts w:ascii="Garamond" w:hAnsi="Garamond"/>
          <w:sz w:val="24"/>
          <w:szCs w:val="24"/>
        </w:rPr>
      </w:pPr>
    </w:p>
    <w:p w:rsidR="0051356C" w:rsidRPr="0051356C" w:rsidRDefault="0051356C" w:rsidP="0013357F">
      <w:pPr>
        <w:spacing w:after="0" w:line="240" w:lineRule="auto"/>
        <w:rPr>
          <w:rFonts w:ascii="Garamond" w:hAnsi="Garamond"/>
          <w:b/>
          <w:color w:val="FF0000"/>
          <w:sz w:val="24"/>
          <w:szCs w:val="24"/>
        </w:rPr>
      </w:pPr>
      <w:r>
        <w:rPr>
          <w:rFonts w:ascii="Garamond" w:hAnsi="Garamond"/>
          <w:b/>
          <w:color w:val="FF0000"/>
          <w:sz w:val="24"/>
          <w:szCs w:val="24"/>
        </w:rPr>
        <w:t xml:space="preserve">Kurt motioned to approve the extra courses for the new certificate; Didi seconded and the vote was unanimously approved. </w:t>
      </w:r>
    </w:p>
    <w:p w:rsidR="0013357F" w:rsidRPr="0051356C" w:rsidRDefault="0013357F" w:rsidP="0022608A">
      <w:pPr>
        <w:spacing w:after="0" w:line="240" w:lineRule="auto"/>
        <w:rPr>
          <w:rFonts w:ascii="Garamond" w:hAnsi="Garamond"/>
          <w:b/>
          <w:sz w:val="24"/>
          <w:szCs w:val="24"/>
        </w:rPr>
      </w:pPr>
    </w:p>
    <w:p w:rsidR="0013357F" w:rsidRPr="0051356C" w:rsidRDefault="0051356C" w:rsidP="0051356C">
      <w:pPr>
        <w:pStyle w:val="Subtitle"/>
        <w:spacing w:after="0" w:line="240" w:lineRule="auto"/>
        <w:rPr>
          <w:rFonts w:ascii="Garamond" w:hAnsi="Garamond"/>
          <w:b/>
          <w:sz w:val="24"/>
          <w:szCs w:val="24"/>
        </w:rPr>
      </w:pPr>
      <w:r w:rsidRPr="0051356C">
        <w:rPr>
          <w:rFonts w:ascii="Garamond" w:hAnsi="Garamond"/>
          <w:b/>
          <w:sz w:val="24"/>
          <w:szCs w:val="24"/>
        </w:rPr>
        <w:t>CTC (COLUMBIA TECH CENTER)</w:t>
      </w:r>
    </w:p>
    <w:p w:rsidR="0013357F" w:rsidRPr="0051356C" w:rsidRDefault="0013357F" w:rsidP="0022608A">
      <w:pPr>
        <w:spacing w:after="0" w:line="240" w:lineRule="auto"/>
        <w:rPr>
          <w:rFonts w:ascii="Garamond" w:hAnsi="Garamond"/>
          <w:b/>
          <w:sz w:val="24"/>
          <w:szCs w:val="24"/>
        </w:rPr>
      </w:pPr>
    </w:p>
    <w:p w:rsidR="0051356C" w:rsidRDefault="0051356C" w:rsidP="0022608A">
      <w:pPr>
        <w:spacing w:after="0" w:line="240" w:lineRule="auto"/>
        <w:rPr>
          <w:rFonts w:ascii="Garamond" w:hAnsi="Garamond"/>
          <w:sz w:val="24"/>
          <w:szCs w:val="24"/>
        </w:rPr>
      </w:pPr>
      <w:r>
        <w:rPr>
          <w:rFonts w:ascii="Garamond" w:hAnsi="Garamond"/>
          <w:sz w:val="24"/>
          <w:szCs w:val="24"/>
        </w:rPr>
        <w:t xml:space="preserve">The goal is to have the next meeting at the CTC location. </w:t>
      </w:r>
    </w:p>
    <w:p w:rsidR="0051356C" w:rsidRDefault="0051356C" w:rsidP="0022608A">
      <w:pPr>
        <w:spacing w:after="0" w:line="240" w:lineRule="auto"/>
        <w:rPr>
          <w:rFonts w:ascii="Garamond" w:hAnsi="Garamond"/>
          <w:sz w:val="24"/>
          <w:szCs w:val="24"/>
        </w:rPr>
      </w:pPr>
    </w:p>
    <w:p w:rsidR="0051356C" w:rsidRPr="0051356C" w:rsidRDefault="0013357F" w:rsidP="0022608A">
      <w:pPr>
        <w:spacing w:after="0" w:line="240" w:lineRule="auto"/>
        <w:rPr>
          <w:rFonts w:ascii="Garamond" w:hAnsi="Garamond"/>
          <w:b/>
          <w:color w:val="4472C4" w:themeColor="accent5"/>
          <w:sz w:val="24"/>
          <w:szCs w:val="24"/>
        </w:rPr>
      </w:pPr>
      <w:r w:rsidRPr="0051356C">
        <w:rPr>
          <w:rFonts w:ascii="Garamond" w:hAnsi="Garamond"/>
          <w:b/>
          <w:color w:val="4472C4" w:themeColor="accent5"/>
          <w:sz w:val="24"/>
          <w:szCs w:val="24"/>
        </w:rPr>
        <w:t xml:space="preserve">ACTION ITEM: </w:t>
      </w:r>
    </w:p>
    <w:p w:rsidR="0051356C" w:rsidRPr="0051356C" w:rsidRDefault="0051356C" w:rsidP="0051356C">
      <w:pPr>
        <w:pStyle w:val="ListParagraph"/>
        <w:numPr>
          <w:ilvl w:val="0"/>
          <w:numId w:val="9"/>
        </w:numPr>
        <w:spacing w:after="0" w:line="240" w:lineRule="auto"/>
        <w:ind w:left="360"/>
        <w:rPr>
          <w:rFonts w:ascii="Garamond" w:hAnsi="Garamond"/>
          <w:b/>
          <w:color w:val="4472C4" w:themeColor="accent5"/>
          <w:sz w:val="24"/>
          <w:szCs w:val="24"/>
        </w:rPr>
      </w:pPr>
      <w:r w:rsidRPr="0051356C">
        <w:rPr>
          <w:rFonts w:ascii="Garamond" w:hAnsi="Garamond"/>
          <w:b/>
          <w:color w:val="4472C4" w:themeColor="accent5"/>
          <w:sz w:val="24"/>
          <w:szCs w:val="24"/>
        </w:rPr>
        <w:t>Send out CTC Report</w:t>
      </w:r>
    </w:p>
    <w:p w:rsidR="0051356C" w:rsidRDefault="0051356C" w:rsidP="0051356C">
      <w:pPr>
        <w:spacing w:after="0" w:line="240" w:lineRule="auto"/>
        <w:rPr>
          <w:rFonts w:ascii="Garamond" w:hAnsi="Garamond"/>
          <w:sz w:val="24"/>
          <w:szCs w:val="24"/>
        </w:rPr>
      </w:pPr>
    </w:p>
    <w:p w:rsidR="0013357F" w:rsidRPr="0051356C" w:rsidRDefault="0051356C" w:rsidP="0051356C">
      <w:pPr>
        <w:spacing w:after="0" w:line="240" w:lineRule="auto"/>
        <w:rPr>
          <w:rFonts w:ascii="Garamond" w:hAnsi="Garamond"/>
          <w:sz w:val="24"/>
          <w:szCs w:val="24"/>
        </w:rPr>
      </w:pPr>
      <w:r>
        <w:rPr>
          <w:rFonts w:ascii="Garamond" w:hAnsi="Garamond"/>
          <w:sz w:val="24"/>
          <w:szCs w:val="24"/>
        </w:rPr>
        <w:t>Adnan and Cathy will</w:t>
      </w:r>
      <w:r w:rsidR="0013357F" w:rsidRPr="0051356C">
        <w:rPr>
          <w:rFonts w:ascii="Garamond" w:hAnsi="Garamond"/>
          <w:sz w:val="24"/>
          <w:szCs w:val="24"/>
        </w:rPr>
        <w:t xml:space="preserve"> give </w:t>
      </w:r>
      <w:r>
        <w:rPr>
          <w:rFonts w:ascii="Garamond" w:hAnsi="Garamond"/>
          <w:sz w:val="24"/>
          <w:szCs w:val="24"/>
        </w:rPr>
        <w:t xml:space="preserve">a </w:t>
      </w:r>
      <w:r w:rsidR="0013357F" w:rsidRPr="0051356C">
        <w:rPr>
          <w:rFonts w:ascii="Garamond" w:hAnsi="Garamond"/>
          <w:sz w:val="24"/>
          <w:szCs w:val="24"/>
        </w:rPr>
        <w:t>tour and then discuss</w:t>
      </w:r>
      <w:r>
        <w:rPr>
          <w:rFonts w:ascii="Garamond" w:hAnsi="Garamond"/>
          <w:sz w:val="24"/>
          <w:szCs w:val="24"/>
        </w:rPr>
        <w:t xml:space="preserve"> any</w:t>
      </w:r>
      <w:r w:rsidR="0013357F" w:rsidRPr="0051356C">
        <w:rPr>
          <w:rFonts w:ascii="Garamond" w:hAnsi="Garamond"/>
          <w:sz w:val="24"/>
          <w:szCs w:val="24"/>
        </w:rPr>
        <w:t xml:space="preserve"> proposed suggestions of utilizing the building. </w:t>
      </w:r>
      <w:r w:rsidR="00B148EA">
        <w:rPr>
          <w:rFonts w:ascii="Garamond" w:hAnsi="Garamond"/>
          <w:sz w:val="24"/>
          <w:szCs w:val="24"/>
        </w:rPr>
        <w:t>Currently, the building is being used for facilities for whatever is needed. ECD uses is it for professional development. Health classes are used. There is currently no complete program run other than Mechatronics. One of our proposals is to move a whole program or certificate over there so that students ar</w:t>
      </w:r>
      <w:r w:rsidR="00D54E58">
        <w:rPr>
          <w:rFonts w:ascii="Garamond" w:hAnsi="Garamond"/>
          <w:sz w:val="24"/>
          <w:szCs w:val="24"/>
        </w:rPr>
        <w:t xml:space="preserve">e only commuting to one campus rather multiple. </w:t>
      </w:r>
    </w:p>
    <w:p w:rsidR="008F7B07" w:rsidRDefault="008F7B07" w:rsidP="008F7B07">
      <w:pPr>
        <w:spacing w:after="0" w:line="240" w:lineRule="auto"/>
        <w:rPr>
          <w:rFonts w:ascii="Garamond" w:hAnsi="Garamond"/>
          <w:sz w:val="24"/>
          <w:szCs w:val="24"/>
        </w:rPr>
      </w:pPr>
    </w:p>
    <w:p w:rsidR="00D54E58" w:rsidRDefault="00D54E58" w:rsidP="00D54E58">
      <w:pPr>
        <w:spacing w:after="0" w:line="240" w:lineRule="auto"/>
        <w:rPr>
          <w:rFonts w:ascii="Garamond" w:hAnsi="Garamond"/>
          <w:i/>
          <w:sz w:val="24"/>
          <w:szCs w:val="24"/>
        </w:rPr>
      </w:pPr>
      <w:r>
        <w:rPr>
          <w:rFonts w:ascii="Garamond" w:hAnsi="Garamond"/>
          <w:i/>
          <w:sz w:val="24"/>
          <w:szCs w:val="24"/>
        </w:rPr>
        <w:t>Professional Interactions Certificate of Completion</w:t>
      </w:r>
    </w:p>
    <w:p w:rsidR="00D54E58" w:rsidRPr="00D54E58" w:rsidRDefault="00D54E58" w:rsidP="00D54E58">
      <w:pPr>
        <w:spacing w:after="0" w:line="240" w:lineRule="auto"/>
        <w:rPr>
          <w:rFonts w:ascii="Garamond" w:hAnsi="Garamond"/>
          <w:i/>
          <w:sz w:val="24"/>
          <w:szCs w:val="24"/>
        </w:rPr>
      </w:pPr>
    </w:p>
    <w:p w:rsidR="008F7B07" w:rsidRPr="00D54E58" w:rsidRDefault="00D54E58" w:rsidP="00D54E58">
      <w:pPr>
        <w:spacing w:after="0" w:line="240" w:lineRule="auto"/>
        <w:rPr>
          <w:rFonts w:ascii="Garamond" w:hAnsi="Garamond"/>
          <w:sz w:val="24"/>
          <w:szCs w:val="24"/>
        </w:rPr>
      </w:pPr>
      <w:r>
        <w:rPr>
          <w:rFonts w:ascii="Garamond" w:hAnsi="Garamond"/>
          <w:sz w:val="24"/>
          <w:szCs w:val="24"/>
        </w:rPr>
        <w:t>The program will be p</w:t>
      </w:r>
      <w:r w:rsidR="008F7B07">
        <w:rPr>
          <w:rFonts w:ascii="Garamond" w:hAnsi="Garamond"/>
          <w:sz w:val="24"/>
          <w:szCs w:val="24"/>
        </w:rPr>
        <w:t xml:space="preserve">roposing </w:t>
      </w:r>
      <w:r>
        <w:rPr>
          <w:rFonts w:ascii="Garamond" w:hAnsi="Garamond"/>
          <w:sz w:val="24"/>
          <w:szCs w:val="24"/>
        </w:rPr>
        <w:t xml:space="preserve">for this new certificate. </w:t>
      </w:r>
      <w:r w:rsidR="008F7B07" w:rsidRPr="00D54E58">
        <w:rPr>
          <w:rFonts w:ascii="Garamond" w:hAnsi="Garamond"/>
          <w:sz w:val="24"/>
          <w:szCs w:val="24"/>
        </w:rPr>
        <w:t xml:space="preserve">All courses </w:t>
      </w:r>
      <w:r>
        <w:rPr>
          <w:rFonts w:ascii="Garamond" w:hAnsi="Garamond"/>
          <w:sz w:val="24"/>
          <w:szCs w:val="24"/>
        </w:rPr>
        <w:t xml:space="preserve">are already existing. The goal is to work on soft skills. Students need to realize </w:t>
      </w:r>
      <w:r w:rsidR="008F7B07" w:rsidRPr="00D54E58">
        <w:rPr>
          <w:rFonts w:ascii="Garamond" w:hAnsi="Garamond"/>
          <w:sz w:val="24"/>
          <w:szCs w:val="24"/>
        </w:rPr>
        <w:t xml:space="preserve">how to </w:t>
      </w:r>
      <w:r>
        <w:rPr>
          <w:rFonts w:ascii="Garamond" w:hAnsi="Garamond"/>
          <w:sz w:val="24"/>
          <w:szCs w:val="24"/>
        </w:rPr>
        <w:t xml:space="preserve">interact with colleagues/clients/community, </w:t>
      </w:r>
      <w:r w:rsidR="008F7B07" w:rsidRPr="00D54E58">
        <w:rPr>
          <w:rFonts w:ascii="Garamond" w:hAnsi="Garamond"/>
          <w:sz w:val="24"/>
          <w:szCs w:val="24"/>
        </w:rPr>
        <w:t xml:space="preserve">exchange ideas </w:t>
      </w:r>
      <w:r>
        <w:rPr>
          <w:rFonts w:ascii="Garamond" w:hAnsi="Garamond"/>
          <w:sz w:val="24"/>
          <w:szCs w:val="24"/>
        </w:rPr>
        <w:t xml:space="preserve">and learn to problem solve. </w:t>
      </w:r>
      <w:r w:rsidR="008F7B07" w:rsidRPr="00D54E58">
        <w:rPr>
          <w:rFonts w:ascii="Garamond" w:hAnsi="Garamond"/>
          <w:sz w:val="24"/>
          <w:szCs w:val="24"/>
        </w:rPr>
        <w:t xml:space="preserve"> </w:t>
      </w:r>
      <w:r>
        <w:rPr>
          <w:rFonts w:ascii="Garamond" w:hAnsi="Garamond"/>
          <w:sz w:val="24"/>
          <w:szCs w:val="24"/>
        </w:rPr>
        <w:t>Companies</w:t>
      </w:r>
      <w:r w:rsidR="008F7B07" w:rsidRPr="00D54E58">
        <w:rPr>
          <w:rFonts w:ascii="Garamond" w:hAnsi="Garamond"/>
          <w:sz w:val="24"/>
          <w:szCs w:val="24"/>
        </w:rPr>
        <w:t xml:space="preserve"> </w:t>
      </w:r>
      <w:r>
        <w:rPr>
          <w:rFonts w:ascii="Garamond" w:hAnsi="Garamond"/>
          <w:sz w:val="24"/>
          <w:szCs w:val="24"/>
        </w:rPr>
        <w:t>could potentially</w:t>
      </w:r>
      <w:r w:rsidR="008F7B07" w:rsidRPr="00D54E58">
        <w:rPr>
          <w:rFonts w:ascii="Garamond" w:hAnsi="Garamond"/>
          <w:sz w:val="24"/>
          <w:szCs w:val="24"/>
        </w:rPr>
        <w:t xml:space="preserve"> send their employees </w:t>
      </w:r>
      <w:r>
        <w:rPr>
          <w:rFonts w:ascii="Garamond" w:hAnsi="Garamond"/>
          <w:sz w:val="24"/>
          <w:szCs w:val="24"/>
        </w:rPr>
        <w:t>in for training. The c</w:t>
      </w:r>
      <w:r w:rsidR="008F7B07" w:rsidRPr="00D54E58">
        <w:rPr>
          <w:rFonts w:ascii="Garamond" w:hAnsi="Garamond"/>
          <w:sz w:val="24"/>
          <w:szCs w:val="24"/>
        </w:rPr>
        <w:t xml:space="preserve">ourses </w:t>
      </w:r>
      <w:r>
        <w:rPr>
          <w:rFonts w:ascii="Garamond" w:hAnsi="Garamond"/>
          <w:sz w:val="24"/>
          <w:szCs w:val="24"/>
        </w:rPr>
        <w:t xml:space="preserve">will be offered at night during the week. </w:t>
      </w:r>
    </w:p>
    <w:p w:rsidR="008F7B07" w:rsidRDefault="008F7B07" w:rsidP="008F7B07">
      <w:pPr>
        <w:spacing w:after="0" w:line="240" w:lineRule="auto"/>
        <w:rPr>
          <w:rFonts w:ascii="Garamond" w:hAnsi="Garamond"/>
          <w:sz w:val="24"/>
          <w:szCs w:val="24"/>
        </w:rPr>
      </w:pPr>
    </w:p>
    <w:p w:rsidR="008F7B07" w:rsidRDefault="00EF52F6" w:rsidP="008F7B07">
      <w:pPr>
        <w:spacing w:after="0" w:line="240" w:lineRule="auto"/>
        <w:rPr>
          <w:rFonts w:ascii="Garamond" w:hAnsi="Garamond"/>
          <w:sz w:val="24"/>
          <w:szCs w:val="24"/>
        </w:rPr>
      </w:pPr>
      <w:r>
        <w:rPr>
          <w:rFonts w:ascii="Garamond" w:hAnsi="Garamond"/>
          <w:i/>
          <w:sz w:val="24"/>
          <w:szCs w:val="24"/>
        </w:rPr>
        <w:t xml:space="preserve">Professional Supervisor Certificate of </w:t>
      </w:r>
      <w:r w:rsidRPr="00EF52F6">
        <w:rPr>
          <w:rFonts w:ascii="Garamond" w:hAnsi="Garamond"/>
          <w:i/>
          <w:sz w:val="24"/>
          <w:szCs w:val="24"/>
        </w:rPr>
        <w:t>Completion</w:t>
      </w:r>
      <w:r>
        <w:rPr>
          <w:rFonts w:ascii="Garamond" w:hAnsi="Garamond"/>
          <w:i/>
          <w:sz w:val="24"/>
          <w:szCs w:val="24"/>
        </w:rPr>
        <w:t xml:space="preserve"> </w:t>
      </w:r>
      <w:r w:rsidR="008F7B07" w:rsidRPr="00EF52F6">
        <w:rPr>
          <w:rFonts w:ascii="Garamond" w:hAnsi="Garamond"/>
          <w:i/>
          <w:sz w:val="24"/>
          <w:szCs w:val="24"/>
        </w:rPr>
        <w:t>Proposing</w:t>
      </w:r>
      <w:r w:rsidR="008F7B07">
        <w:rPr>
          <w:rFonts w:ascii="Garamond" w:hAnsi="Garamond"/>
          <w:sz w:val="24"/>
          <w:szCs w:val="24"/>
        </w:rPr>
        <w:t xml:space="preserve"> </w:t>
      </w:r>
    </w:p>
    <w:p w:rsidR="00EF52F6" w:rsidRDefault="00EF52F6" w:rsidP="008F7B07">
      <w:pPr>
        <w:spacing w:after="0" w:line="240" w:lineRule="auto"/>
        <w:rPr>
          <w:rFonts w:ascii="Garamond" w:hAnsi="Garamond"/>
          <w:sz w:val="24"/>
          <w:szCs w:val="24"/>
        </w:rPr>
      </w:pPr>
    </w:p>
    <w:p w:rsidR="008F7B07" w:rsidRDefault="00EF52F6" w:rsidP="008F7B07">
      <w:pPr>
        <w:spacing w:after="0" w:line="240" w:lineRule="auto"/>
        <w:rPr>
          <w:rFonts w:ascii="Garamond" w:hAnsi="Garamond"/>
          <w:sz w:val="24"/>
          <w:szCs w:val="24"/>
        </w:rPr>
      </w:pPr>
      <w:r>
        <w:rPr>
          <w:rFonts w:ascii="Garamond" w:hAnsi="Garamond"/>
          <w:sz w:val="24"/>
          <w:szCs w:val="24"/>
        </w:rPr>
        <w:t xml:space="preserve">This will be another new proposed certificate. When an employee retires, companies usually go to the next person that has been there the longest. This certificate puts together a few courses that can give the skills of leadership to help with these types of transitions. </w:t>
      </w:r>
    </w:p>
    <w:p w:rsidR="00EF52F6" w:rsidRDefault="00EF52F6" w:rsidP="008F7B07">
      <w:pPr>
        <w:spacing w:after="0" w:line="240" w:lineRule="auto"/>
        <w:rPr>
          <w:rFonts w:ascii="Garamond" w:hAnsi="Garamond"/>
          <w:sz w:val="24"/>
          <w:szCs w:val="24"/>
        </w:rPr>
      </w:pPr>
      <w:r>
        <w:rPr>
          <w:rFonts w:ascii="Garamond" w:hAnsi="Garamond"/>
          <w:sz w:val="24"/>
          <w:szCs w:val="24"/>
        </w:rPr>
        <w:lastRenderedPageBreak/>
        <w:t xml:space="preserve">Both of these certificates would be taken for credit </w:t>
      </w:r>
      <w:r w:rsidR="008F7B07">
        <w:rPr>
          <w:rFonts w:ascii="Garamond" w:hAnsi="Garamond"/>
          <w:sz w:val="24"/>
          <w:szCs w:val="24"/>
        </w:rPr>
        <w:t xml:space="preserve">so </w:t>
      </w:r>
      <w:r>
        <w:rPr>
          <w:rFonts w:ascii="Garamond" w:hAnsi="Garamond"/>
          <w:sz w:val="24"/>
          <w:szCs w:val="24"/>
        </w:rPr>
        <w:t>that if the students</w:t>
      </w:r>
      <w:r w:rsidR="008F7B07">
        <w:rPr>
          <w:rFonts w:ascii="Garamond" w:hAnsi="Garamond"/>
          <w:sz w:val="24"/>
          <w:szCs w:val="24"/>
        </w:rPr>
        <w:t xml:space="preserve"> would like to go on, they can move forward for another certificate </w:t>
      </w:r>
      <w:r>
        <w:rPr>
          <w:rFonts w:ascii="Garamond" w:hAnsi="Garamond"/>
          <w:sz w:val="24"/>
          <w:szCs w:val="24"/>
        </w:rPr>
        <w:t xml:space="preserve">or enter into the BASAM program. </w:t>
      </w:r>
    </w:p>
    <w:p w:rsidR="00EF52F6" w:rsidRDefault="00EF52F6" w:rsidP="008F7B07">
      <w:pPr>
        <w:spacing w:after="0" w:line="240" w:lineRule="auto"/>
        <w:rPr>
          <w:rFonts w:ascii="Garamond" w:hAnsi="Garamond"/>
          <w:sz w:val="24"/>
          <w:szCs w:val="24"/>
        </w:rPr>
      </w:pPr>
    </w:p>
    <w:p w:rsidR="008F7B07" w:rsidRDefault="00EF52F6" w:rsidP="008F7B07">
      <w:pPr>
        <w:spacing w:after="0" w:line="240" w:lineRule="auto"/>
        <w:rPr>
          <w:rFonts w:ascii="Garamond" w:hAnsi="Garamond"/>
          <w:sz w:val="24"/>
          <w:szCs w:val="24"/>
        </w:rPr>
      </w:pPr>
      <w:r>
        <w:rPr>
          <w:rFonts w:ascii="Garamond" w:hAnsi="Garamond"/>
          <w:sz w:val="24"/>
          <w:szCs w:val="24"/>
        </w:rPr>
        <w:t xml:space="preserve">The committee spoke on the pros and cons of adding these two certificates. Steve Leichner suggested that this might interfere with what companies might already offer for professional development. There might be some cross competition. Bethany asked about this being looked into for other programs as other industries could greatly benefit from these certificates. Adnan explained that these will be open and available to everyone. Stuart stated that he would enjoy seeing the classes expanded. Smaller companies don’t necessarily have the funds to do larger trainings to these smaller courses would be helpful. The goal is to have a complete certificate at the CTC location. </w:t>
      </w:r>
    </w:p>
    <w:p w:rsidR="002A6E87" w:rsidRPr="008C7B27" w:rsidRDefault="002A6E87" w:rsidP="00BF382F">
      <w:pPr>
        <w:spacing w:after="0" w:line="240" w:lineRule="auto"/>
        <w:rPr>
          <w:rFonts w:ascii="Garamond" w:hAnsi="Garamond"/>
          <w:sz w:val="24"/>
          <w:szCs w:val="24"/>
        </w:rPr>
      </w:pPr>
    </w:p>
    <w:p w:rsidR="00AC15F4" w:rsidRPr="008C7B27" w:rsidRDefault="002A6E87" w:rsidP="00BF382F">
      <w:pPr>
        <w:pStyle w:val="Subtitle"/>
        <w:spacing w:after="0" w:line="240" w:lineRule="auto"/>
        <w:rPr>
          <w:rFonts w:ascii="Garamond" w:hAnsi="Garamond"/>
          <w:b/>
          <w:sz w:val="24"/>
          <w:szCs w:val="24"/>
        </w:rPr>
      </w:pPr>
      <w:r>
        <w:rPr>
          <w:rFonts w:ascii="Garamond" w:hAnsi="Garamond"/>
          <w:b/>
          <w:sz w:val="24"/>
          <w:szCs w:val="24"/>
        </w:rPr>
        <w:t>BASAM</w:t>
      </w:r>
    </w:p>
    <w:p w:rsidR="00186B81" w:rsidRPr="008C7B27" w:rsidRDefault="00186B81" w:rsidP="00BF382F">
      <w:pPr>
        <w:spacing w:after="0" w:line="240" w:lineRule="auto"/>
        <w:rPr>
          <w:rFonts w:ascii="Garamond" w:hAnsi="Garamond"/>
          <w:sz w:val="24"/>
          <w:szCs w:val="24"/>
        </w:rPr>
      </w:pPr>
    </w:p>
    <w:p w:rsidR="00803027" w:rsidRPr="00803027" w:rsidRDefault="00803027" w:rsidP="00BF382F">
      <w:pPr>
        <w:spacing w:after="0" w:line="240" w:lineRule="auto"/>
        <w:rPr>
          <w:rFonts w:ascii="Garamond" w:hAnsi="Garamond"/>
          <w:i/>
          <w:sz w:val="24"/>
          <w:szCs w:val="24"/>
        </w:rPr>
      </w:pPr>
      <w:r>
        <w:rPr>
          <w:rFonts w:ascii="Garamond" w:hAnsi="Garamond"/>
          <w:i/>
          <w:sz w:val="24"/>
          <w:szCs w:val="24"/>
        </w:rPr>
        <w:t>Updates</w:t>
      </w:r>
    </w:p>
    <w:p w:rsidR="00803027" w:rsidRDefault="00803027" w:rsidP="00BF382F">
      <w:pPr>
        <w:spacing w:after="0" w:line="240" w:lineRule="auto"/>
        <w:rPr>
          <w:rFonts w:ascii="Garamond" w:hAnsi="Garamond"/>
          <w:sz w:val="24"/>
          <w:szCs w:val="24"/>
        </w:rPr>
      </w:pPr>
    </w:p>
    <w:p w:rsidR="00C55356" w:rsidRDefault="00EF52F6" w:rsidP="00BF382F">
      <w:pPr>
        <w:spacing w:after="0" w:line="240" w:lineRule="auto"/>
        <w:rPr>
          <w:rFonts w:ascii="Garamond" w:hAnsi="Garamond"/>
          <w:sz w:val="24"/>
          <w:szCs w:val="24"/>
        </w:rPr>
      </w:pPr>
      <w:r>
        <w:rPr>
          <w:rFonts w:ascii="Garamond" w:hAnsi="Garamond"/>
          <w:sz w:val="24"/>
          <w:szCs w:val="24"/>
        </w:rPr>
        <w:t xml:space="preserve">Patti explained that there are currently three cohorts going. </w:t>
      </w:r>
    </w:p>
    <w:p w:rsidR="00EF52F6" w:rsidRDefault="00803027" w:rsidP="00803027">
      <w:pPr>
        <w:pStyle w:val="ListParagraph"/>
        <w:numPr>
          <w:ilvl w:val="0"/>
          <w:numId w:val="11"/>
        </w:numPr>
        <w:spacing w:after="0" w:line="240" w:lineRule="auto"/>
        <w:ind w:left="360"/>
        <w:rPr>
          <w:rFonts w:ascii="Garamond" w:hAnsi="Garamond"/>
          <w:sz w:val="24"/>
          <w:szCs w:val="24"/>
        </w:rPr>
      </w:pPr>
      <w:r>
        <w:rPr>
          <w:rFonts w:ascii="Garamond" w:hAnsi="Garamond"/>
          <w:sz w:val="24"/>
          <w:szCs w:val="24"/>
        </w:rPr>
        <w:t xml:space="preserve">First cohort – started with 15. 12 will be graduating in the fall. They have hired a new adjunct named Daniel who will be teaching a capstone course as an internship. </w:t>
      </w:r>
    </w:p>
    <w:p w:rsidR="00803027" w:rsidRDefault="00803027" w:rsidP="00803027">
      <w:pPr>
        <w:pStyle w:val="ListParagraph"/>
        <w:numPr>
          <w:ilvl w:val="0"/>
          <w:numId w:val="11"/>
        </w:numPr>
        <w:spacing w:after="0" w:line="240" w:lineRule="auto"/>
        <w:ind w:left="360"/>
        <w:rPr>
          <w:rFonts w:ascii="Garamond" w:hAnsi="Garamond"/>
          <w:sz w:val="24"/>
          <w:szCs w:val="24"/>
        </w:rPr>
      </w:pPr>
      <w:r>
        <w:rPr>
          <w:rFonts w:ascii="Garamond" w:hAnsi="Garamond"/>
          <w:sz w:val="24"/>
          <w:szCs w:val="24"/>
        </w:rPr>
        <w:t xml:space="preserve">Second cohort – started with 30. Now only has 24 students </w:t>
      </w:r>
    </w:p>
    <w:p w:rsidR="00803027" w:rsidRDefault="00803027" w:rsidP="00803027">
      <w:pPr>
        <w:pStyle w:val="ListParagraph"/>
        <w:numPr>
          <w:ilvl w:val="0"/>
          <w:numId w:val="11"/>
        </w:numPr>
        <w:spacing w:after="0" w:line="240" w:lineRule="auto"/>
        <w:ind w:left="360"/>
        <w:rPr>
          <w:rFonts w:ascii="Garamond" w:hAnsi="Garamond"/>
          <w:sz w:val="24"/>
          <w:szCs w:val="24"/>
        </w:rPr>
      </w:pPr>
      <w:r>
        <w:rPr>
          <w:rFonts w:ascii="Garamond" w:hAnsi="Garamond"/>
          <w:sz w:val="24"/>
          <w:szCs w:val="24"/>
        </w:rPr>
        <w:t xml:space="preserve">Third cohort – started with 28 students </w:t>
      </w:r>
    </w:p>
    <w:p w:rsidR="00803027" w:rsidRPr="00803027" w:rsidRDefault="00803027" w:rsidP="00803027">
      <w:pPr>
        <w:spacing w:after="0" w:line="240" w:lineRule="auto"/>
        <w:rPr>
          <w:rFonts w:ascii="Garamond" w:hAnsi="Garamond"/>
          <w:sz w:val="24"/>
          <w:szCs w:val="24"/>
        </w:rPr>
      </w:pPr>
      <w:r>
        <w:rPr>
          <w:rFonts w:ascii="Garamond" w:hAnsi="Garamond"/>
          <w:sz w:val="24"/>
          <w:szCs w:val="24"/>
        </w:rPr>
        <w:t xml:space="preserve">Hopefully the next cohort will start in the spring. </w:t>
      </w:r>
    </w:p>
    <w:p w:rsidR="00803027" w:rsidRDefault="00803027" w:rsidP="00BF382F">
      <w:pPr>
        <w:spacing w:after="0" w:line="240" w:lineRule="auto"/>
        <w:rPr>
          <w:rFonts w:ascii="Garamond" w:hAnsi="Garamond"/>
          <w:sz w:val="24"/>
          <w:szCs w:val="24"/>
        </w:rPr>
      </w:pPr>
    </w:p>
    <w:p w:rsidR="00C55356" w:rsidRPr="00803027" w:rsidRDefault="00803027" w:rsidP="00BF382F">
      <w:pPr>
        <w:spacing w:after="0" w:line="240" w:lineRule="auto"/>
        <w:rPr>
          <w:rFonts w:ascii="Garamond" w:hAnsi="Garamond"/>
          <w:sz w:val="24"/>
          <w:szCs w:val="24"/>
        </w:rPr>
      </w:pPr>
      <w:r>
        <w:rPr>
          <w:rFonts w:ascii="Garamond" w:hAnsi="Garamond"/>
          <w:i/>
          <w:sz w:val="24"/>
          <w:szCs w:val="24"/>
        </w:rPr>
        <w:t xml:space="preserve">Accreditation </w:t>
      </w:r>
    </w:p>
    <w:p w:rsidR="00C55356" w:rsidRDefault="00C55356" w:rsidP="00BF382F">
      <w:pPr>
        <w:spacing w:after="0" w:line="240" w:lineRule="auto"/>
        <w:rPr>
          <w:rFonts w:ascii="Garamond" w:hAnsi="Garamond"/>
          <w:sz w:val="24"/>
          <w:szCs w:val="24"/>
        </w:rPr>
      </w:pPr>
    </w:p>
    <w:p w:rsidR="00803027" w:rsidRDefault="00803027" w:rsidP="00803027">
      <w:pPr>
        <w:spacing w:after="0" w:line="240" w:lineRule="auto"/>
        <w:rPr>
          <w:rFonts w:ascii="Garamond" w:hAnsi="Garamond"/>
          <w:sz w:val="24"/>
          <w:szCs w:val="24"/>
        </w:rPr>
      </w:pPr>
      <w:r>
        <w:rPr>
          <w:rFonts w:ascii="Garamond" w:hAnsi="Garamond"/>
          <w:sz w:val="24"/>
          <w:szCs w:val="24"/>
        </w:rPr>
        <w:t xml:space="preserve">Patti visited with the accreditor for an hour and answered many questions. As soon as the program receives the report, she will be able to know if there needs to be any significant changes. </w:t>
      </w:r>
    </w:p>
    <w:p w:rsidR="00803027" w:rsidRDefault="00803027" w:rsidP="00803027">
      <w:pPr>
        <w:spacing w:after="0" w:line="240" w:lineRule="auto"/>
        <w:rPr>
          <w:rFonts w:ascii="Garamond" w:hAnsi="Garamond"/>
          <w:sz w:val="24"/>
          <w:szCs w:val="24"/>
        </w:rPr>
      </w:pPr>
    </w:p>
    <w:p w:rsidR="00803027" w:rsidRPr="007441F8" w:rsidRDefault="00803027" w:rsidP="00803027">
      <w:pPr>
        <w:spacing w:after="0" w:line="240" w:lineRule="auto"/>
        <w:rPr>
          <w:rFonts w:ascii="Garamond" w:hAnsi="Garamond"/>
          <w:sz w:val="24"/>
          <w:szCs w:val="24"/>
        </w:rPr>
      </w:pPr>
      <w:r>
        <w:rPr>
          <w:rFonts w:ascii="Garamond" w:hAnsi="Garamond"/>
          <w:sz w:val="24"/>
          <w:szCs w:val="24"/>
        </w:rPr>
        <w:t xml:space="preserve">The program has had a pretty good pathway for a long time. Many students already take the 2-year and 3-year programs. Once there are a lot more students, it might be more challenging to get everyone in. </w:t>
      </w:r>
    </w:p>
    <w:p w:rsidR="00A91AE7" w:rsidRPr="00803027" w:rsidRDefault="00A91AE7" w:rsidP="00803027">
      <w:pPr>
        <w:spacing w:after="0" w:line="240" w:lineRule="auto"/>
        <w:rPr>
          <w:rFonts w:ascii="Garamond" w:hAnsi="Garamond"/>
          <w:b/>
          <w:sz w:val="24"/>
          <w:szCs w:val="24"/>
        </w:rPr>
      </w:pPr>
    </w:p>
    <w:p w:rsidR="00803027" w:rsidRPr="00803027" w:rsidRDefault="00803027" w:rsidP="00803027">
      <w:pPr>
        <w:pStyle w:val="Subtitle"/>
        <w:spacing w:after="0" w:line="240" w:lineRule="auto"/>
        <w:rPr>
          <w:rFonts w:ascii="Garamond" w:hAnsi="Garamond"/>
          <w:b/>
          <w:sz w:val="24"/>
          <w:szCs w:val="24"/>
        </w:rPr>
      </w:pPr>
      <w:r w:rsidRPr="00803027">
        <w:rPr>
          <w:rFonts w:ascii="Garamond" w:hAnsi="Garamond"/>
          <w:b/>
          <w:sz w:val="24"/>
          <w:szCs w:val="24"/>
        </w:rPr>
        <w:t>COMMITTEE SPLIT</w:t>
      </w:r>
    </w:p>
    <w:p w:rsidR="00803027" w:rsidRPr="00803027" w:rsidRDefault="00803027" w:rsidP="00803027">
      <w:pPr>
        <w:spacing w:after="0" w:line="240" w:lineRule="auto"/>
        <w:rPr>
          <w:rFonts w:ascii="Garamond" w:hAnsi="Garamond"/>
          <w:b/>
          <w:sz w:val="24"/>
          <w:szCs w:val="24"/>
        </w:rPr>
      </w:pPr>
    </w:p>
    <w:p w:rsidR="00803027" w:rsidRDefault="00803027" w:rsidP="00BF382F">
      <w:pPr>
        <w:spacing w:after="0" w:line="240" w:lineRule="auto"/>
        <w:rPr>
          <w:rFonts w:ascii="Garamond" w:hAnsi="Garamond"/>
          <w:sz w:val="24"/>
          <w:szCs w:val="24"/>
        </w:rPr>
      </w:pPr>
      <w:r>
        <w:rPr>
          <w:rFonts w:ascii="Garamond" w:hAnsi="Garamond"/>
          <w:sz w:val="24"/>
          <w:szCs w:val="24"/>
        </w:rPr>
        <w:t xml:space="preserve">2 year degree and 4 year degree. </w:t>
      </w:r>
    </w:p>
    <w:p w:rsidR="00803027" w:rsidRDefault="00803027" w:rsidP="00BF382F">
      <w:pPr>
        <w:spacing w:after="0" w:line="240" w:lineRule="auto"/>
        <w:rPr>
          <w:rFonts w:ascii="Garamond" w:hAnsi="Garamond"/>
          <w:sz w:val="24"/>
          <w:szCs w:val="24"/>
        </w:rPr>
      </w:pPr>
    </w:p>
    <w:p w:rsidR="00186B81" w:rsidRDefault="00803027" w:rsidP="00BF382F">
      <w:pPr>
        <w:spacing w:after="0" w:line="240" w:lineRule="auto"/>
        <w:rPr>
          <w:rFonts w:ascii="Garamond" w:hAnsi="Garamond"/>
          <w:sz w:val="24"/>
          <w:szCs w:val="24"/>
        </w:rPr>
      </w:pPr>
      <w:r>
        <w:rPr>
          <w:rFonts w:ascii="Garamond" w:hAnsi="Garamond"/>
          <w:sz w:val="24"/>
          <w:szCs w:val="24"/>
        </w:rPr>
        <w:t xml:space="preserve">There were many committee members who were unsure of which one. However, George, Ken, and Michelle committed to being on the 4 year degree. </w:t>
      </w:r>
      <w:r w:rsidR="0022608A">
        <w:rPr>
          <w:rFonts w:ascii="Garamond" w:hAnsi="Garamond"/>
          <w:sz w:val="24"/>
          <w:szCs w:val="24"/>
        </w:rPr>
        <w:t>2 YEAR DEGREE</w:t>
      </w:r>
    </w:p>
    <w:p w:rsidR="00754354" w:rsidRDefault="00754354" w:rsidP="00BF382F">
      <w:pPr>
        <w:pStyle w:val="Subtitle"/>
        <w:spacing w:after="0" w:line="240" w:lineRule="auto"/>
        <w:rPr>
          <w:rFonts w:ascii="Garamond" w:hAnsi="Garamond"/>
          <w:b/>
          <w:sz w:val="24"/>
          <w:szCs w:val="24"/>
        </w:rPr>
      </w:pPr>
    </w:p>
    <w:p w:rsidR="00805004" w:rsidRPr="008C7B27" w:rsidRDefault="00803027" w:rsidP="00BF382F">
      <w:pPr>
        <w:pStyle w:val="Subtitle"/>
        <w:spacing w:after="0" w:line="240" w:lineRule="auto"/>
        <w:rPr>
          <w:rFonts w:ascii="Garamond" w:hAnsi="Garamond"/>
          <w:b/>
          <w:sz w:val="24"/>
          <w:szCs w:val="24"/>
        </w:rPr>
      </w:pPr>
      <w:r>
        <w:rPr>
          <w:rFonts w:ascii="Garamond" w:hAnsi="Garamond"/>
          <w:b/>
          <w:sz w:val="24"/>
          <w:szCs w:val="24"/>
        </w:rPr>
        <w:t>SMALL BUSINESS MANAGEMENT</w:t>
      </w:r>
      <w:r w:rsidR="002A6E87">
        <w:rPr>
          <w:rFonts w:ascii="Garamond" w:hAnsi="Garamond"/>
          <w:b/>
          <w:sz w:val="24"/>
          <w:szCs w:val="24"/>
        </w:rPr>
        <w:t xml:space="preserve"> – BUS&amp;115</w:t>
      </w:r>
    </w:p>
    <w:p w:rsidR="000A2939" w:rsidRDefault="000A2939" w:rsidP="00BF382F">
      <w:pPr>
        <w:spacing w:after="0" w:line="240" w:lineRule="auto"/>
        <w:rPr>
          <w:rFonts w:ascii="Garamond" w:hAnsi="Garamond"/>
          <w:sz w:val="24"/>
          <w:szCs w:val="24"/>
        </w:rPr>
      </w:pPr>
    </w:p>
    <w:p w:rsidR="000B0CCD" w:rsidRDefault="000B0CCD" w:rsidP="00BF382F">
      <w:pPr>
        <w:spacing w:after="0" w:line="240" w:lineRule="auto"/>
        <w:rPr>
          <w:rFonts w:ascii="Garamond" w:hAnsi="Garamond"/>
          <w:sz w:val="24"/>
          <w:szCs w:val="24"/>
        </w:rPr>
      </w:pPr>
      <w:r>
        <w:rPr>
          <w:rFonts w:ascii="Garamond" w:hAnsi="Garamond"/>
          <w:sz w:val="24"/>
          <w:szCs w:val="24"/>
        </w:rPr>
        <w:t xml:space="preserve">The </w:t>
      </w:r>
      <w:r w:rsidR="0027781D">
        <w:rPr>
          <w:rFonts w:ascii="Garamond" w:hAnsi="Garamond"/>
          <w:sz w:val="24"/>
          <w:szCs w:val="24"/>
        </w:rPr>
        <w:t>program was able to</w:t>
      </w:r>
      <w:r>
        <w:rPr>
          <w:rFonts w:ascii="Garamond" w:hAnsi="Garamond"/>
          <w:sz w:val="24"/>
          <w:szCs w:val="24"/>
        </w:rPr>
        <w:t xml:space="preserve"> merge small business management and business planning into a 5 credit course. This will force students to take the business planning course and it can also serve as a stand-alone course for anybody from the community that wants to start a business. </w:t>
      </w:r>
    </w:p>
    <w:p w:rsidR="00754354" w:rsidRDefault="00754354" w:rsidP="00BF382F">
      <w:pPr>
        <w:spacing w:after="0" w:line="240" w:lineRule="auto"/>
        <w:rPr>
          <w:rFonts w:ascii="Garamond" w:hAnsi="Garamond"/>
          <w:sz w:val="24"/>
          <w:szCs w:val="24"/>
        </w:rPr>
      </w:pPr>
    </w:p>
    <w:p w:rsidR="00754354" w:rsidRDefault="0027781D" w:rsidP="00BF382F">
      <w:pPr>
        <w:spacing w:after="0" w:line="240" w:lineRule="auto"/>
        <w:rPr>
          <w:rFonts w:ascii="Garamond" w:hAnsi="Garamond"/>
          <w:sz w:val="24"/>
          <w:szCs w:val="24"/>
        </w:rPr>
      </w:pPr>
      <w:r>
        <w:rPr>
          <w:rFonts w:ascii="Garamond" w:hAnsi="Garamond"/>
          <w:sz w:val="24"/>
          <w:szCs w:val="24"/>
        </w:rPr>
        <w:t>The c</w:t>
      </w:r>
      <w:r w:rsidR="00754354">
        <w:rPr>
          <w:rFonts w:ascii="Garamond" w:hAnsi="Garamond"/>
          <w:sz w:val="24"/>
          <w:szCs w:val="24"/>
        </w:rPr>
        <w:t xml:space="preserve">urriculum committee approved it but </w:t>
      </w:r>
      <w:r>
        <w:rPr>
          <w:rFonts w:ascii="Garamond" w:hAnsi="Garamond"/>
          <w:sz w:val="24"/>
          <w:szCs w:val="24"/>
        </w:rPr>
        <w:t>we cannot</w:t>
      </w:r>
      <w:r w:rsidR="00754354">
        <w:rPr>
          <w:rFonts w:ascii="Garamond" w:hAnsi="Garamond"/>
          <w:sz w:val="24"/>
          <w:szCs w:val="24"/>
        </w:rPr>
        <w:t xml:space="preserve"> offer </w:t>
      </w:r>
      <w:r>
        <w:rPr>
          <w:rFonts w:ascii="Garamond" w:hAnsi="Garamond"/>
          <w:sz w:val="24"/>
          <w:szCs w:val="24"/>
        </w:rPr>
        <w:t xml:space="preserve">the course until it goes into the catalog. It will not be offered until summer of 2019. Students will still be able to take the business plan course the last time in spring 2019 before this new course gets implemented. </w:t>
      </w:r>
    </w:p>
    <w:p w:rsidR="001620DC" w:rsidRDefault="001620DC" w:rsidP="00BF382F">
      <w:pPr>
        <w:spacing w:after="0" w:line="240" w:lineRule="auto"/>
        <w:rPr>
          <w:rFonts w:ascii="Garamond" w:hAnsi="Garamond"/>
          <w:sz w:val="24"/>
          <w:szCs w:val="24"/>
        </w:rPr>
      </w:pPr>
    </w:p>
    <w:p w:rsidR="0027781D" w:rsidRDefault="0027781D" w:rsidP="0027781D">
      <w:pPr>
        <w:pStyle w:val="Subtitle"/>
        <w:spacing w:after="0" w:line="240" w:lineRule="auto"/>
        <w:rPr>
          <w:rFonts w:ascii="Garamond" w:hAnsi="Garamond"/>
          <w:b/>
          <w:sz w:val="24"/>
          <w:szCs w:val="24"/>
        </w:rPr>
      </w:pPr>
      <w:r w:rsidRPr="0027781D">
        <w:rPr>
          <w:rFonts w:ascii="Garamond" w:hAnsi="Garamond"/>
          <w:b/>
          <w:sz w:val="24"/>
          <w:szCs w:val="24"/>
        </w:rPr>
        <w:lastRenderedPageBreak/>
        <w:t>ORGANIZATIONAL MANAGEMENT IN BUSINESS (POTENTIAL NEW COURSE)</w:t>
      </w:r>
    </w:p>
    <w:p w:rsidR="0027781D" w:rsidRPr="0027781D" w:rsidRDefault="0027781D" w:rsidP="0027781D">
      <w:pPr>
        <w:spacing w:after="0" w:line="240" w:lineRule="auto"/>
      </w:pPr>
    </w:p>
    <w:p w:rsidR="001620DC" w:rsidRDefault="0027781D" w:rsidP="001620DC">
      <w:pPr>
        <w:spacing w:after="0" w:line="240" w:lineRule="auto"/>
        <w:rPr>
          <w:rFonts w:ascii="Garamond" w:hAnsi="Garamond"/>
          <w:sz w:val="24"/>
          <w:szCs w:val="24"/>
        </w:rPr>
      </w:pPr>
      <w:r>
        <w:rPr>
          <w:rFonts w:ascii="Garamond" w:hAnsi="Garamond"/>
          <w:sz w:val="24"/>
          <w:szCs w:val="24"/>
        </w:rPr>
        <w:t>This course will be offered</w:t>
      </w:r>
      <w:r w:rsidR="001620DC">
        <w:rPr>
          <w:rFonts w:ascii="Garamond" w:hAnsi="Garamond"/>
          <w:sz w:val="24"/>
          <w:szCs w:val="24"/>
        </w:rPr>
        <w:t xml:space="preserve"> in the BASAM program in the 300 level</w:t>
      </w:r>
      <w:r>
        <w:rPr>
          <w:rFonts w:ascii="Garamond" w:hAnsi="Garamond"/>
          <w:sz w:val="24"/>
          <w:szCs w:val="24"/>
        </w:rPr>
        <w:t xml:space="preserve"> courses</w:t>
      </w:r>
      <w:r w:rsidR="001620DC">
        <w:rPr>
          <w:rFonts w:ascii="Garamond" w:hAnsi="Garamond"/>
          <w:sz w:val="24"/>
          <w:szCs w:val="24"/>
        </w:rPr>
        <w:t xml:space="preserve"> but </w:t>
      </w:r>
      <w:r>
        <w:rPr>
          <w:rFonts w:ascii="Garamond" w:hAnsi="Garamond"/>
          <w:sz w:val="24"/>
          <w:szCs w:val="24"/>
        </w:rPr>
        <w:t xml:space="preserve">will </w:t>
      </w:r>
      <w:r w:rsidR="001620DC">
        <w:rPr>
          <w:rFonts w:ascii="Garamond" w:hAnsi="Garamond"/>
          <w:sz w:val="24"/>
          <w:szCs w:val="24"/>
        </w:rPr>
        <w:t>not</w:t>
      </w:r>
      <w:r>
        <w:rPr>
          <w:rFonts w:ascii="Garamond" w:hAnsi="Garamond"/>
          <w:sz w:val="24"/>
          <w:szCs w:val="24"/>
        </w:rPr>
        <w:t xml:space="preserve"> be offered in the AA level. This c</w:t>
      </w:r>
      <w:r w:rsidR="001620DC">
        <w:rPr>
          <w:rFonts w:ascii="Garamond" w:hAnsi="Garamond"/>
          <w:sz w:val="24"/>
          <w:szCs w:val="24"/>
        </w:rPr>
        <w:t>oul</w:t>
      </w:r>
      <w:r>
        <w:rPr>
          <w:rFonts w:ascii="Garamond" w:hAnsi="Garamond"/>
          <w:sz w:val="24"/>
          <w:szCs w:val="24"/>
        </w:rPr>
        <w:t>d be a 100 or 200 level course depending on the curriculum. If the committee thinks it is</w:t>
      </w:r>
      <w:r w:rsidR="002C7DBE">
        <w:rPr>
          <w:rFonts w:ascii="Garamond" w:hAnsi="Garamond"/>
          <w:sz w:val="24"/>
          <w:szCs w:val="24"/>
        </w:rPr>
        <w:t xml:space="preserve"> valid, </w:t>
      </w:r>
      <w:r>
        <w:rPr>
          <w:rFonts w:ascii="Garamond" w:hAnsi="Garamond"/>
          <w:sz w:val="24"/>
          <w:szCs w:val="24"/>
        </w:rPr>
        <w:t>then the committee will move forward to mak</w:t>
      </w:r>
      <w:r w:rsidR="00BC3398">
        <w:rPr>
          <w:rFonts w:ascii="Garamond" w:hAnsi="Garamond"/>
          <w:sz w:val="24"/>
          <w:szCs w:val="24"/>
        </w:rPr>
        <w:t>e it either a 3 or 5 credit course.</w:t>
      </w:r>
      <w:r w:rsidR="002C7DBE">
        <w:rPr>
          <w:rFonts w:ascii="Garamond" w:hAnsi="Garamond"/>
          <w:sz w:val="24"/>
          <w:szCs w:val="24"/>
        </w:rPr>
        <w:t xml:space="preserve"> </w:t>
      </w:r>
    </w:p>
    <w:p w:rsidR="00BC3398" w:rsidRDefault="00BC3398" w:rsidP="001620DC">
      <w:pPr>
        <w:spacing w:after="0" w:line="240" w:lineRule="auto"/>
        <w:rPr>
          <w:rFonts w:ascii="Garamond" w:hAnsi="Garamond"/>
          <w:sz w:val="24"/>
          <w:szCs w:val="24"/>
        </w:rPr>
      </w:pPr>
    </w:p>
    <w:p w:rsidR="00962CAE" w:rsidRDefault="00BC3398" w:rsidP="00BF382F">
      <w:pPr>
        <w:spacing w:after="0" w:line="240" w:lineRule="auto"/>
        <w:rPr>
          <w:rFonts w:ascii="Garamond" w:hAnsi="Garamond"/>
          <w:sz w:val="24"/>
          <w:szCs w:val="24"/>
        </w:rPr>
      </w:pPr>
      <w:r>
        <w:rPr>
          <w:rFonts w:ascii="Garamond" w:hAnsi="Garamond"/>
          <w:sz w:val="24"/>
          <w:szCs w:val="24"/>
        </w:rPr>
        <w:t xml:space="preserve">The committee discussed the importance of having this course. Ken Torre mentioned that no one teaches these skills. It is important to get along with your colleagues and peers in organizations. George Lackey stated that the phone makes it harder for the face-to-face. He suggested that maybe students have to work in teams in order to communicate better. Stuart Bennett suggested role playing. Kurt Aarrestad explained that this should be geared more for the community and not necessarily students already enrolled. It needs to have better defined descriptions and outcomes. Daniel spoke about a human relations course at Centralia College that is a requirement. It is a distribution in their BTEC&amp;148 course. </w:t>
      </w:r>
    </w:p>
    <w:p w:rsidR="00BC3398" w:rsidRDefault="00BC3398" w:rsidP="00BF382F">
      <w:pPr>
        <w:spacing w:after="0" w:line="240" w:lineRule="auto"/>
        <w:rPr>
          <w:rFonts w:ascii="Garamond" w:hAnsi="Garamond"/>
          <w:sz w:val="24"/>
          <w:szCs w:val="24"/>
        </w:rPr>
      </w:pPr>
    </w:p>
    <w:p w:rsidR="00BC3398" w:rsidRPr="00BC3398" w:rsidRDefault="00BC3398" w:rsidP="00BF382F">
      <w:pPr>
        <w:spacing w:after="0" w:line="240" w:lineRule="auto"/>
        <w:rPr>
          <w:rFonts w:ascii="Garamond" w:hAnsi="Garamond"/>
          <w:b/>
          <w:color w:val="4472C4" w:themeColor="accent5"/>
          <w:sz w:val="24"/>
          <w:szCs w:val="24"/>
        </w:rPr>
      </w:pPr>
      <w:r w:rsidRPr="00BC3398">
        <w:rPr>
          <w:rFonts w:ascii="Garamond" w:hAnsi="Garamond"/>
          <w:b/>
          <w:color w:val="4472C4" w:themeColor="accent5"/>
          <w:sz w:val="24"/>
          <w:szCs w:val="24"/>
        </w:rPr>
        <w:t>Action Item</w:t>
      </w:r>
      <w:r w:rsidR="00DB0893" w:rsidRPr="00BC3398">
        <w:rPr>
          <w:rFonts w:ascii="Garamond" w:hAnsi="Garamond"/>
          <w:b/>
          <w:color w:val="4472C4" w:themeColor="accent5"/>
          <w:sz w:val="24"/>
          <w:szCs w:val="24"/>
        </w:rPr>
        <w:t xml:space="preserve">: </w:t>
      </w:r>
    </w:p>
    <w:p w:rsidR="00962CAE" w:rsidRPr="00BC3398" w:rsidRDefault="00BC3398" w:rsidP="00BC3398">
      <w:pPr>
        <w:pStyle w:val="ListParagraph"/>
        <w:numPr>
          <w:ilvl w:val="0"/>
          <w:numId w:val="9"/>
        </w:numPr>
        <w:spacing w:after="0" w:line="240" w:lineRule="auto"/>
        <w:rPr>
          <w:rFonts w:ascii="Garamond" w:hAnsi="Garamond"/>
          <w:b/>
          <w:color w:val="4472C4" w:themeColor="accent5"/>
          <w:sz w:val="24"/>
          <w:szCs w:val="24"/>
        </w:rPr>
      </w:pPr>
      <w:r w:rsidRPr="00BC3398">
        <w:rPr>
          <w:rFonts w:ascii="Garamond" w:hAnsi="Garamond"/>
          <w:b/>
          <w:color w:val="4472C4" w:themeColor="accent5"/>
          <w:sz w:val="24"/>
          <w:szCs w:val="24"/>
        </w:rPr>
        <w:t>M</w:t>
      </w:r>
      <w:r w:rsidR="00DB0893" w:rsidRPr="00BC3398">
        <w:rPr>
          <w:rFonts w:ascii="Garamond" w:hAnsi="Garamond"/>
          <w:b/>
          <w:color w:val="4472C4" w:themeColor="accent5"/>
          <w:sz w:val="24"/>
          <w:szCs w:val="24"/>
        </w:rPr>
        <w:t xml:space="preserve">ake the outcomes </w:t>
      </w:r>
      <w:r w:rsidRPr="00BC3398">
        <w:rPr>
          <w:rFonts w:ascii="Garamond" w:hAnsi="Garamond"/>
          <w:b/>
          <w:color w:val="4472C4" w:themeColor="accent5"/>
          <w:sz w:val="24"/>
          <w:szCs w:val="24"/>
        </w:rPr>
        <w:t xml:space="preserve">more </w:t>
      </w:r>
      <w:r w:rsidR="00DB0893" w:rsidRPr="00BC3398">
        <w:rPr>
          <w:rFonts w:ascii="Garamond" w:hAnsi="Garamond"/>
          <w:b/>
          <w:color w:val="4472C4" w:themeColor="accent5"/>
          <w:sz w:val="24"/>
          <w:szCs w:val="24"/>
        </w:rPr>
        <w:t xml:space="preserve">distinct and </w:t>
      </w:r>
      <w:r>
        <w:rPr>
          <w:rFonts w:ascii="Garamond" w:hAnsi="Garamond"/>
          <w:b/>
          <w:color w:val="4472C4" w:themeColor="accent5"/>
          <w:sz w:val="24"/>
          <w:szCs w:val="24"/>
        </w:rPr>
        <w:t>targeted</w:t>
      </w:r>
    </w:p>
    <w:p w:rsidR="00962CAE" w:rsidRPr="008C7B27" w:rsidRDefault="00962CAE" w:rsidP="00BF382F">
      <w:pPr>
        <w:spacing w:after="0" w:line="240" w:lineRule="auto"/>
        <w:rPr>
          <w:rFonts w:ascii="Garamond" w:hAnsi="Garamond"/>
          <w:sz w:val="24"/>
          <w:szCs w:val="24"/>
        </w:rPr>
      </w:pPr>
    </w:p>
    <w:p w:rsidR="00B94090" w:rsidRPr="008C7B27" w:rsidRDefault="00B94090" w:rsidP="00B94090">
      <w:pPr>
        <w:pStyle w:val="Subtitle"/>
        <w:numPr>
          <w:ilvl w:val="0"/>
          <w:numId w:val="0"/>
        </w:numPr>
        <w:spacing w:after="0" w:line="240" w:lineRule="auto"/>
        <w:rPr>
          <w:rFonts w:ascii="Garamond" w:hAnsi="Garamond"/>
          <w:b/>
          <w:sz w:val="24"/>
          <w:szCs w:val="24"/>
        </w:rPr>
      </w:pPr>
      <w:r w:rsidRPr="008C7B27">
        <w:rPr>
          <w:rFonts w:ascii="Garamond" w:hAnsi="Garamond"/>
          <w:b/>
          <w:sz w:val="24"/>
          <w:szCs w:val="24"/>
        </w:rPr>
        <w:t>Industry Updates</w:t>
      </w:r>
    </w:p>
    <w:p w:rsidR="00B94090" w:rsidRDefault="00B94090" w:rsidP="00B94090">
      <w:pPr>
        <w:spacing w:after="0" w:line="240" w:lineRule="auto"/>
        <w:rPr>
          <w:rFonts w:ascii="Garamond" w:hAnsi="Garamond"/>
          <w:sz w:val="24"/>
          <w:szCs w:val="24"/>
        </w:rPr>
      </w:pPr>
    </w:p>
    <w:p w:rsidR="002A6E87" w:rsidRDefault="00BC3398" w:rsidP="00B94090">
      <w:pPr>
        <w:spacing w:after="0" w:line="240" w:lineRule="auto"/>
        <w:rPr>
          <w:rFonts w:ascii="Garamond" w:hAnsi="Garamond"/>
          <w:sz w:val="24"/>
          <w:szCs w:val="24"/>
        </w:rPr>
      </w:pPr>
      <w:r>
        <w:rPr>
          <w:rFonts w:ascii="Garamond" w:hAnsi="Garamond"/>
          <w:sz w:val="24"/>
          <w:szCs w:val="24"/>
        </w:rPr>
        <w:t>Jesse applauded the Project Management C</w:t>
      </w:r>
      <w:r w:rsidR="00F07CEB">
        <w:rPr>
          <w:rFonts w:ascii="Garamond" w:hAnsi="Garamond"/>
          <w:sz w:val="24"/>
          <w:szCs w:val="24"/>
        </w:rPr>
        <w:t xml:space="preserve">ertificate </w:t>
      </w:r>
      <w:r>
        <w:rPr>
          <w:rFonts w:ascii="Garamond" w:hAnsi="Garamond"/>
          <w:sz w:val="24"/>
          <w:szCs w:val="24"/>
        </w:rPr>
        <w:t>as it was a</w:t>
      </w:r>
      <w:r w:rsidR="00F07CEB">
        <w:rPr>
          <w:rFonts w:ascii="Garamond" w:hAnsi="Garamond"/>
          <w:sz w:val="24"/>
          <w:szCs w:val="24"/>
        </w:rPr>
        <w:t xml:space="preserve"> direct result from conversations with this committee. </w:t>
      </w:r>
    </w:p>
    <w:p w:rsidR="00F07CEB" w:rsidRDefault="00F07CEB" w:rsidP="00B94090">
      <w:pPr>
        <w:spacing w:after="0" w:line="240" w:lineRule="auto"/>
        <w:rPr>
          <w:rFonts w:ascii="Garamond" w:hAnsi="Garamond"/>
          <w:sz w:val="24"/>
          <w:szCs w:val="24"/>
        </w:rPr>
      </w:pPr>
    </w:p>
    <w:p w:rsidR="00F07CEB" w:rsidRDefault="00BC3398" w:rsidP="00B94090">
      <w:pPr>
        <w:spacing w:after="0" w:line="240" w:lineRule="auto"/>
        <w:rPr>
          <w:rFonts w:ascii="Garamond" w:hAnsi="Garamond"/>
          <w:sz w:val="24"/>
          <w:szCs w:val="24"/>
        </w:rPr>
      </w:pPr>
      <w:r>
        <w:rPr>
          <w:rFonts w:ascii="Garamond" w:hAnsi="Garamond"/>
          <w:sz w:val="24"/>
          <w:szCs w:val="24"/>
        </w:rPr>
        <w:t>Daniel spoke</w:t>
      </w:r>
      <w:r w:rsidR="00E32E55">
        <w:rPr>
          <w:rFonts w:ascii="Garamond" w:hAnsi="Garamond"/>
          <w:sz w:val="24"/>
          <w:szCs w:val="24"/>
        </w:rPr>
        <w:t xml:space="preserve"> about Centralia’s BASAM with an emphasis on accounting to replace other classes with a concentration</w:t>
      </w:r>
    </w:p>
    <w:p w:rsidR="00E32E55" w:rsidRDefault="00E32E55" w:rsidP="00B94090">
      <w:pPr>
        <w:spacing w:after="0" w:line="240" w:lineRule="auto"/>
        <w:rPr>
          <w:rFonts w:ascii="Garamond" w:hAnsi="Garamond"/>
          <w:sz w:val="24"/>
          <w:szCs w:val="24"/>
        </w:rPr>
      </w:pPr>
    </w:p>
    <w:p w:rsidR="00F07CEB" w:rsidRDefault="00F07CEB" w:rsidP="00B94090">
      <w:pPr>
        <w:spacing w:after="0" w:line="240" w:lineRule="auto"/>
        <w:rPr>
          <w:rFonts w:ascii="Garamond" w:hAnsi="Garamond"/>
          <w:sz w:val="24"/>
          <w:szCs w:val="24"/>
        </w:rPr>
      </w:pPr>
      <w:r>
        <w:rPr>
          <w:rFonts w:ascii="Garamond" w:hAnsi="Garamond"/>
          <w:sz w:val="24"/>
          <w:szCs w:val="24"/>
        </w:rPr>
        <w:t>Michell</w:t>
      </w:r>
      <w:r w:rsidR="00E32E55">
        <w:rPr>
          <w:rFonts w:ascii="Garamond" w:hAnsi="Garamond"/>
          <w:sz w:val="24"/>
          <w:szCs w:val="24"/>
        </w:rPr>
        <w:t xml:space="preserve">e and Francois agreed that </w:t>
      </w:r>
      <w:r w:rsidR="00A31325">
        <w:rPr>
          <w:rFonts w:ascii="Garamond" w:hAnsi="Garamond"/>
          <w:sz w:val="24"/>
          <w:szCs w:val="24"/>
        </w:rPr>
        <w:t>projec</w:t>
      </w:r>
      <w:r w:rsidR="00E32E55">
        <w:rPr>
          <w:rFonts w:ascii="Garamond" w:hAnsi="Garamond"/>
          <w:sz w:val="24"/>
          <w:szCs w:val="24"/>
        </w:rPr>
        <w:t>t management is a key struggle. G</w:t>
      </w:r>
      <w:r w:rsidR="00A31325">
        <w:rPr>
          <w:rFonts w:ascii="Garamond" w:hAnsi="Garamond"/>
          <w:sz w:val="24"/>
          <w:szCs w:val="24"/>
        </w:rPr>
        <w:t>etti</w:t>
      </w:r>
      <w:r w:rsidR="00E32E55">
        <w:rPr>
          <w:rFonts w:ascii="Garamond" w:hAnsi="Garamond"/>
          <w:sz w:val="24"/>
          <w:szCs w:val="24"/>
        </w:rPr>
        <w:t xml:space="preserve">ng everyone to understand that is important. Team building is an important part of the process.  </w:t>
      </w:r>
    </w:p>
    <w:p w:rsidR="00A31325" w:rsidRDefault="00A31325" w:rsidP="00B94090">
      <w:pPr>
        <w:spacing w:after="0" w:line="240" w:lineRule="auto"/>
        <w:rPr>
          <w:rFonts w:ascii="Garamond" w:hAnsi="Garamond"/>
          <w:sz w:val="24"/>
          <w:szCs w:val="24"/>
        </w:rPr>
      </w:pPr>
    </w:p>
    <w:p w:rsidR="00E32E55" w:rsidRDefault="00E32E55" w:rsidP="00B94090">
      <w:pPr>
        <w:spacing w:after="0" w:line="240" w:lineRule="auto"/>
        <w:rPr>
          <w:rFonts w:ascii="Garamond" w:hAnsi="Garamond"/>
          <w:sz w:val="24"/>
          <w:szCs w:val="24"/>
        </w:rPr>
      </w:pPr>
      <w:r>
        <w:rPr>
          <w:rFonts w:ascii="Garamond" w:hAnsi="Garamond"/>
          <w:sz w:val="24"/>
          <w:szCs w:val="24"/>
        </w:rPr>
        <w:t xml:space="preserve">Ken stated that succession planning is a big possibility of interest. The baby boomers are going out. Companies are searching for talent but they should have been doing it years ago by training those internally to develop those employees. There are educational opportunities out there for childcare and parent education. Many parents are not able to go to work because there is no childcare in/at the business. There needs to be some type of recruitment and retention for this in business. Robotics and data analytics are also on the horizon. We need to start thinking about how to prepare and train for this. </w:t>
      </w:r>
    </w:p>
    <w:p w:rsidR="00E82338" w:rsidRDefault="00E82338" w:rsidP="00B94090">
      <w:pPr>
        <w:spacing w:after="0" w:line="240" w:lineRule="auto"/>
        <w:rPr>
          <w:rFonts w:ascii="Garamond" w:hAnsi="Garamond"/>
          <w:sz w:val="24"/>
          <w:szCs w:val="24"/>
        </w:rPr>
      </w:pPr>
    </w:p>
    <w:p w:rsidR="00E82338" w:rsidRDefault="00E32E55" w:rsidP="00B94090">
      <w:pPr>
        <w:spacing w:after="0" w:line="240" w:lineRule="auto"/>
        <w:rPr>
          <w:rFonts w:ascii="Garamond" w:hAnsi="Garamond"/>
          <w:sz w:val="24"/>
          <w:szCs w:val="24"/>
        </w:rPr>
      </w:pPr>
      <w:r>
        <w:rPr>
          <w:rFonts w:ascii="Garamond" w:hAnsi="Garamond"/>
          <w:sz w:val="24"/>
          <w:szCs w:val="24"/>
        </w:rPr>
        <w:t xml:space="preserve">Many people in the retail world do not know how to manage. </w:t>
      </w:r>
    </w:p>
    <w:p w:rsidR="00435523" w:rsidRDefault="00435523" w:rsidP="00B94090">
      <w:pPr>
        <w:spacing w:after="0" w:line="240" w:lineRule="auto"/>
        <w:rPr>
          <w:rFonts w:ascii="Garamond" w:hAnsi="Garamond"/>
          <w:sz w:val="24"/>
          <w:szCs w:val="24"/>
        </w:rPr>
      </w:pPr>
    </w:p>
    <w:p w:rsidR="00E32E55" w:rsidRDefault="00E32E55" w:rsidP="00B94090">
      <w:pPr>
        <w:spacing w:after="0" w:line="240" w:lineRule="auto"/>
        <w:rPr>
          <w:rFonts w:ascii="Garamond" w:hAnsi="Garamond"/>
          <w:sz w:val="24"/>
          <w:szCs w:val="24"/>
        </w:rPr>
      </w:pPr>
      <w:r>
        <w:rPr>
          <w:rFonts w:ascii="Garamond" w:hAnsi="Garamond"/>
          <w:sz w:val="24"/>
          <w:szCs w:val="24"/>
        </w:rPr>
        <w:t xml:space="preserve">Kurt explained that the breakdown between academics is half employee and half employer. The communication between the flow of planning and executing and the process of business needs to coincide. Everybody needs to be informed and on the same page. </w:t>
      </w:r>
      <w:r w:rsidR="00435523">
        <w:rPr>
          <w:rFonts w:ascii="Garamond" w:hAnsi="Garamond"/>
          <w:sz w:val="24"/>
          <w:szCs w:val="24"/>
        </w:rPr>
        <w:t xml:space="preserve"> </w:t>
      </w:r>
    </w:p>
    <w:p w:rsidR="001015CA" w:rsidRDefault="001015CA" w:rsidP="001015CA">
      <w:pPr>
        <w:spacing w:after="0" w:line="240" w:lineRule="auto"/>
        <w:rPr>
          <w:rFonts w:ascii="Garamond" w:hAnsi="Garamond"/>
          <w:sz w:val="24"/>
          <w:szCs w:val="24"/>
        </w:rPr>
      </w:pPr>
    </w:p>
    <w:p w:rsidR="001015CA" w:rsidRDefault="00ED26F1" w:rsidP="001015CA">
      <w:pPr>
        <w:spacing w:after="0" w:line="240" w:lineRule="auto"/>
        <w:rPr>
          <w:rFonts w:ascii="Garamond" w:hAnsi="Garamond"/>
          <w:sz w:val="24"/>
          <w:szCs w:val="24"/>
        </w:rPr>
      </w:pPr>
      <w:r>
        <w:rPr>
          <w:rFonts w:ascii="Garamond" w:hAnsi="Garamond"/>
          <w:sz w:val="24"/>
          <w:szCs w:val="24"/>
        </w:rPr>
        <w:t>Did</w:t>
      </w:r>
      <w:r w:rsidR="00E32E55">
        <w:rPr>
          <w:rFonts w:ascii="Garamond" w:hAnsi="Garamond"/>
          <w:sz w:val="24"/>
          <w:szCs w:val="24"/>
        </w:rPr>
        <w:t xml:space="preserve">i suggested </w:t>
      </w:r>
      <w:r w:rsidR="001015CA">
        <w:rPr>
          <w:rFonts w:ascii="Garamond" w:hAnsi="Garamond"/>
          <w:sz w:val="24"/>
          <w:szCs w:val="24"/>
        </w:rPr>
        <w:t>cultural coordinato</w:t>
      </w:r>
      <w:r w:rsidR="00E32E55">
        <w:rPr>
          <w:rFonts w:ascii="Garamond" w:hAnsi="Garamond"/>
          <w:sz w:val="24"/>
          <w:szCs w:val="24"/>
        </w:rPr>
        <w:t xml:space="preserve">rs on top of project managers. There is a </w:t>
      </w:r>
      <w:r w:rsidR="001015CA">
        <w:rPr>
          <w:rFonts w:ascii="Garamond" w:hAnsi="Garamond"/>
          <w:sz w:val="24"/>
          <w:szCs w:val="24"/>
        </w:rPr>
        <w:t xml:space="preserve">generational gap where </w:t>
      </w:r>
      <w:r w:rsidR="00E32E55">
        <w:rPr>
          <w:rFonts w:ascii="Garamond" w:hAnsi="Garamond"/>
          <w:sz w:val="24"/>
          <w:szCs w:val="24"/>
        </w:rPr>
        <w:t>the younger generation</w:t>
      </w:r>
      <w:r w:rsidR="001015CA">
        <w:rPr>
          <w:rFonts w:ascii="Garamond" w:hAnsi="Garamond"/>
          <w:sz w:val="24"/>
          <w:szCs w:val="24"/>
        </w:rPr>
        <w:t xml:space="preserve"> d</w:t>
      </w:r>
      <w:r w:rsidR="00E32E55">
        <w:rPr>
          <w:rFonts w:ascii="Garamond" w:hAnsi="Garamond"/>
          <w:sz w:val="24"/>
          <w:szCs w:val="24"/>
        </w:rPr>
        <w:t>oesn’t</w:t>
      </w:r>
      <w:r w:rsidR="001015CA">
        <w:rPr>
          <w:rFonts w:ascii="Garamond" w:hAnsi="Garamond"/>
          <w:sz w:val="24"/>
          <w:szCs w:val="24"/>
        </w:rPr>
        <w:t xml:space="preserve"> even know what business ethics are</w:t>
      </w:r>
      <w:r w:rsidR="00E32E55">
        <w:rPr>
          <w:rFonts w:ascii="Garamond" w:hAnsi="Garamond"/>
          <w:sz w:val="24"/>
          <w:szCs w:val="24"/>
        </w:rPr>
        <w:t>.</w:t>
      </w:r>
      <w:r w:rsidR="001015CA">
        <w:rPr>
          <w:rFonts w:ascii="Garamond" w:hAnsi="Garamond"/>
          <w:sz w:val="24"/>
          <w:szCs w:val="24"/>
        </w:rPr>
        <w:t xml:space="preserve"> </w:t>
      </w:r>
    </w:p>
    <w:p w:rsidR="001015CA" w:rsidRDefault="001015CA" w:rsidP="001015CA">
      <w:pPr>
        <w:spacing w:after="0" w:line="240" w:lineRule="auto"/>
        <w:rPr>
          <w:rFonts w:ascii="Garamond" w:hAnsi="Garamond"/>
          <w:sz w:val="24"/>
          <w:szCs w:val="24"/>
        </w:rPr>
      </w:pPr>
    </w:p>
    <w:p w:rsidR="00E32E55" w:rsidRDefault="00E32E55" w:rsidP="001015CA">
      <w:pPr>
        <w:spacing w:after="0" w:line="240" w:lineRule="auto"/>
        <w:rPr>
          <w:rFonts w:ascii="Garamond" w:hAnsi="Garamond"/>
          <w:sz w:val="24"/>
          <w:szCs w:val="24"/>
        </w:rPr>
      </w:pPr>
      <w:r>
        <w:rPr>
          <w:rFonts w:ascii="Garamond" w:hAnsi="Garamond"/>
          <w:sz w:val="24"/>
          <w:szCs w:val="24"/>
        </w:rPr>
        <w:t>Georg</w:t>
      </w:r>
      <w:r w:rsidR="00465CDD">
        <w:rPr>
          <w:rFonts w:ascii="Garamond" w:hAnsi="Garamond"/>
          <w:sz w:val="24"/>
          <w:szCs w:val="24"/>
        </w:rPr>
        <w:t>e stated that it really comes</w:t>
      </w:r>
      <w:bookmarkStart w:id="0" w:name="_GoBack"/>
      <w:bookmarkEnd w:id="0"/>
      <w:r>
        <w:rPr>
          <w:rFonts w:ascii="Garamond" w:hAnsi="Garamond"/>
          <w:sz w:val="24"/>
          <w:szCs w:val="24"/>
        </w:rPr>
        <w:t xml:space="preserve"> to the type of person. Some people just want to do what they want. The soft skills, ethics, connecting with people, networking; there are free course </w:t>
      </w:r>
      <w:r w:rsidR="00755E09">
        <w:rPr>
          <w:rFonts w:ascii="Garamond" w:hAnsi="Garamond"/>
          <w:sz w:val="24"/>
          <w:szCs w:val="24"/>
        </w:rPr>
        <w:t xml:space="preserve">out there for this. Rather than pursue an education, they can find these trainings. </w:t>
      </w:r>
    </w:p>
    <w:p w:rsidR="00ED26F1" w:rsidRDefault="00ED26F1" w:rsidP="001015CA">
      <w:pPr>
        <w:spacing w:after="0" w:line="240" w:lineRule="auto"/>
        <w:rPr>
          <w:rFonts w:ascii="Garamond" w:hAnsi="Garamond"/>
          <w:sz w:val="24"/>
          <w:szCs w:val="24"/>
        </w:rPr>
      </w:pPr>
    </w:p>
    <w:p w:rsidR="00503005" w:rsidRDefault="00755E09" w:rsidP="00B94090">
      <w:pPr>
        <w:spacing w:after="0" w:line="240" w:lineRule="auto"/>
        <w:rPr>
          <w:rFonts w:ascii="Garamond" w:hAnsi="Garamond"/>
          <w:sz w:val="24"/>
          <w:szCs w:val="24"/>
        </w:rPr>
      </w:pPr>
      <w:r>
        <w:rPr>
          <w:rFonts w:ascii="Garamond" w:hAnsi="Garamond"/>
          <w:sz w:val="24"/>
          <w:szCs w:val="24"/>
        </w:rPr>
        <w:t xml:space="preserve">Stuart emphasized the popularity of </w:t>
      </w:r>
      <w:r w:rsidR="00647C31">
        <w:rPr>
          <w:rFonts w:ascii="Garamond" w:hAnsi="Garamond"/>
          <w:sz w:val="24"/>
          <w:szCs w:val="24"/>
        </w:rPr>
        <w:t>entrep</w:t>
      </w:r>
      <w:r>
        <w:rPr>
          <w:rFonts w:ascii="Garamond" w:hAnsi="Garamond"/>
          <w:sz w:val="24"/>
          <w:szCs w:val="24"/>
        </w:rPr>
        <w:t>reneurship and small business. People are taking their companies to</w:t>
      </w:r>
      <w:r w:rsidR="00647C31">
        <w:rPr>
          <w:rFonts w:ascii="Garamond" w:hAnsi="Garamond"/>
          <w:sz w:val="24"/>
          <w:szCs w:val="24"/>
        </w:rPr>
        <w:t xml:space="preserve"> another level and another revenue. </w:t>
      </w:r>
      <w:r>
        <w:rPr>
          <w:rFonts w:ascii="Garamond" w:hAnsi="Garamond"/>
          <w:sz w:val="24"/>
          <w:szCs w:val="24"/>
        </w:rPr>
        <w:t xml:space="preserve">The </w:t>
      </w:r>
      <w:r w:rsidR="00465CDD">
        <w:rPr>
          <w:rFonts w:ascii="Garamond" w:hAnsi="Garamond"/>
          <w:sz w:val="24"/>
          <w:szCs w:val="24"/>
        </w:rPr>
        <w:t>cannabis</w:t>
      </w:r>
      <w:r>
        <w:rPr>
          <w:rFonts w:ascii="Garamond" w:hAnsi="Garamond"/>
          <w:sz w:val="24"/>
          <w:szCs w:val="24"/>
        </w:rPr>
        <w:t xml:space="preserve">, beer, wine, etc. industries are growing rapidly. </w:t>
      </w:r>
    </w:p>
    <w:p w:rsidR="001021AC" w:rsidRDefault="001021AC" w:rsidP="00B94090">
      <w:pPr>
        <w:spacing w:after="0" w:line="240" w:lineRule="auto"/>
        <w:rPr>
          <w:rFonts w:ascii="Garamond" w:hAnsi="Garamond"/>
          <w:sz w:val="24"/>
          <w:szCs w:val="24"/>
        </w:rPr>
      </w:pPr>
    </w:p>
    <w:p w:rsidR="00C660AD" w:rsidRDefault="001021AC" w:rsidP="00B94090">
      <w:pPr>
        <w:spacing w:after="0" w:line="240" w:lineRule="auto"/>
        <w:rPr>
          <w:rFonts w:ascii="Garamond" w:hAnsi="Garamond"/>
          <w:sz w:val="24"/>
          <w:szCs w:val="24"/>
        </w:rPr>
      </w:pPr>
      <w:r>
        <w:rPr>
          <w:rFonts w:ascii="Garamond" w:hAnsi="Garamond"/>
          <w:sz w:val="24"/>
          <w:szCs w:val="24"/>
        </w:rPr>
        <w:t>Steve</w:t>
      </w:r>
      <w:r w:rsidR="00755E09">
        <w:rPr>
          <w:rFonts w:ascii="Garamond" w:hAnsi="Garamond"/>
          <w:sz w:val="24"/>
          <w:szCs w:val="24"/>
        </w:rPr>
        <w:t xml:space="preserve"> spoke about the </w:t>
      </w:r>
      <w:r w:rsidR="00893F1A">
        <w:rPr>
          <w:rFonts w:ascii="Garamond" w:hAnsi="Garamond"/>
          <w:sz w:val="24"/>
          <w:szCs w:val="24"/>
        </w:rPr>
        <w:t>fraud</w:t>
      </w:r>
      <w:r w:rsidR="00755E09">
        <w:rPr>
          <w:rFonts w:ascii="Garamond" w:hAnsi="Garamond"/>
          <w:sz w:val="24"/>
          <w:szCs w:val="24"/>
        </w:rPr>
        <w:t xml:space="preserve"> situation. Dealing with it hard and there needs to be a lot of teamwork and communication. People still need to have the experience to be resourceful. Cathy mentioned the new Bachelor’s in Cyber Security that is currently in process. </w:t>
      </w:r>
    </w:p>
    <w:p w:rsidR="00B94090" w:rsidRPr="008C7B27" w:rsidRDefault="00B94090" w:rsidP="00BF382F">
      <w:pPr>
        <w:spacing w:after="0" w:line="240" w:lineRule="auto"/>
        <w:rPr>
          <w:rFonts w:ascii="Garamond" w:hAnsi="Garamond"/>
          <w:sz w:val="24"/>
          <w:szCs w:val="24"/>
        </w:rPr>
      </w:pPr>
    </w:p>
    <w:p w:rsidR="000A2939" w:rsidRPr="008C7B27" w:rsidRDefault="00955F0F" w:rsidP="00BF382F">
      <w:pPr>
        <w:spacing w:after="0" w:line="240" w:lineRule="auto"/>
        <w:rPr>
          <w:rFonts w:ascii="Garamond" w:hAnsi="Garamond"/>
          <w:sz w:val="24"/>
          <w:szCs w:val="24"/>
        </w:rPr>
      </w:pPr>
      <w:r w:rsidRPr="008C7B27">
        <w:rPr>
          <w:rFonts w:ascii="Garamond" w:hAnsi="Garamond"/>
          <w:sz w:val="24"/>
          <w:szCs w:val="24"/>
        </w:rPr>
        <w:t xml:space="preserve">Meeting adjourned at </w:t>
      </w:r>
      <w:r w:rsidR="00C660AD">
        <w:rPr>
          <w:rFonts w:ascii="Garamond" w:hAnsi="Garamond"/>
          <w:sz w:val="24"/>
          <w:szCs w:val="24"/>
        </w:rPr>
        <w:t>6:35</w:t>
      </w:r>
      <w:r w:rsidRPr="008C7B27">
        <w:rPr>
          <w:rFonts w:ascii="Garamond" w:hAnsi="Garamond"/>
          <w:sz w:val="24"/>
          <w:szCs w:val="24"/>
        </w:rPr>
        <w:t xml:space="preserve">pm. </w:t>
      </w:r>
    </w:p>
    <w:p w:rsidR="00805004" w:rsidRPr="008C7B27" w:rsidRDefault="00805004" w:rsidP="00BF382F">
      <w:pPr>
        <w:spacing w:after="0" w:line="240" w:lineRule="auto"/>
        <w:rPr>
          <w:rFonts w:ascii="Garamond" w:hAnsi="Garamond"/>
          <w:sz w:val="24"/>
          <w:szCs w:val="24"/>
        </w:rPr>
      </w:pPr>
    </w:p>
    <w:p w:rsidR="00186B81" w:rsidRPr="008C7B27" w:rsidRDefault="00186B81" w:rsidP="00BF382F">
      <w:pPr>
        <w:spacing w:after="0" w:line="240" w:lineRule="auto"/>
        <w:jc w:val="right"/>
        <w:rPr>
          <w:rFonts w:ascii="Garamond" w:hAnsi="Garamond"/>
          <w:sz w:val="24"/>
          <w:szCs w:val="24"/>
        </w:rPr>
      </w:pPr>
    </w:p>
    <w:p w:rsidR="00237CF0" w:rsidRPr="00647C31" w:rsidRDefault="00186B81" w:rsidP="00647C31">
      <w:pPr>
        <w:spacing w:after="0" w:line="240" w:lineRule="auto"/>
        <w:jc w:val="right"/>
        <w:rPr>
          <w:rFonts w:ascii="Garamond" w:hAnsi="Garamond"/>
          <w:sz w:val="20"/>
          <w:szCs w:val="20"/>
        </w:rPr>
      </w:pPr>
      <w:r w:rsidRPr="00962CAE">
        <w:rPr>
          <w:rFonts w:ascii="Garamond" w:hAnsi="Garamond"/>
          <w:sz w:val="20"/>
          <w:szCs w:val="20"/>
        </w:rPr>
        <w:t xml:space="preserve">Prepared by </w:t>
      </w:r>
      <w:proofErr w:type="spellStart"/>
      <w:r w:rsidRPr="00962CAE">
        <w:rPr>
          <w:rFonts w:ascii="Garamond" w:hAnsi="Garamond"/>
          <w:sz w:val="20"/>
          <w:szCs w:val="20"/>
        </w:rPr>
        <w:t>SueAnn</w:t>
      </w:r>
      <w:proofErr w:type="spellEnd"/>
      <w:r w:rsidRPr="00962CAE">
        <w:rPr>
          <w:rFonts w:ascii="Garamond" w:hAnsi="Garamond"/>
          <w:sz w:val="20"/>
          <w:szCs w:val="20"/>
        </w:rPr>
        <w:t xml:space="preserve"> McWatters</w:t>
      </w:r>
    </w:p>
    <w:sectPr w:rsidR="00237CF0" w:rsidRPr="00647C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30E34"/>
    <w:multiLevelType w:val="hybridMultilevel"/>
    <w:tmpl w:val="2834C7BE"/>
    <w:lvl w:ilvl="0" w:tplc="72B29464">
      <w:start w:val="3"/>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90F23"/>
    <w:multiLevelType w:val="hybridMultilevel"/>
    <w:tmpl w:val="2128829C"/>
    <w:lvl w:ilvl="0" w:tplc="FB6286E2">
      <w:start w:val="5"/>
      <w:numFmt w:val="bullet"/>
      <w:lvlText w:val="-"/>
      <w:lvlJc w:val="left"/>
      <w:pPr>
        <w:ind w:left="1080" w:hanging="360"/>
      </w:pPr>
      <w:rPr>
        <w:rFonts w:ascii="Garamond" w:eastAsiaTheme="minorHAnsi" w:hAnsi="Garamond"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28954EE"/>
    <w:multiLevelType w:val="hybridMultilevel"/>
    <w:tmpl w:val="9A38ED92"/>
    <w:lvl w:ilvl="0" w:tplc="16007FC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F369D1"/>
    <w:multiLevelType w:val="hybridMultilevel"/>
    <w:tmpl w:val="184C8E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1427DD"/>
    <w:multiLevelType w:val="hybridMultilevel"/>
    <w:tmpl w:val="F782F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F53C75"/>
    <w:multiLevelType w:val="hybridMultilevel"/>
    <w:tmpl w:val="3062A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A373C4"/>
    <w:multiLevelType w:val="hybridMultilevel"/>
    <w:tmpl w:val="FDAEC6D8"/>
    <w:lvl w:ilvl="0" w:tplc="C470B31E">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EB4639"/>
    <w:multiLevelType w:val="hybridMultilevel"/>
    <w:tmpl w:val="BADE8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3B47A4"/>
    <w:multiLevelType w:val="hybridMultilevel"/>
    <w:tmpl w:val="2BC4459A"/>
    <w:lvl w:ilvl="0" w:tplc="558666EE">
      <w:start w:val="1"/>
      <w:numFmt w:val="bullet"/>
      <w:lvlText w:val="-"/>
      <w:lvlJc w:val="left"/>
      <w:pPr>
        <w:ind w:left="720" w:hanging="360"/>
      </w:pPr>
      <w:rPr>
        <w:rFonts w:ascii="Garamond" w:eastAsiaTheme="minorHAnsi" w:hAnsi="Garamond"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83C673C"/>
    <w:multiLevelType w:val="hybridMultilevel"/>
    <w:tmpl w:val="822AE564"/>
    <w:lvl w:ilvl="0" w:tplc="E83A92B4">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7FB35326"/>
    <w:multiLevelType w:val="hybridMultilevel"/>
    <w:tmpl w:val="C3EA8F74"/>
    <w:lvl w:ilvl="0" w:tplc="D908A530">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7"/>
  </w:num>
  <w:num w:numId="5">
    <w:abstractNumId w:val="9"/>
  </w:num>
  <w:num w:numId="6">
    <w:abstractNumId w:val="3"/>
  </w:num>
  <w:num w:numId="7">
    <w:abstractNumId w:val="0"/>
  </w:num>
  <w:num w:numId="8">
    <w:abstractNumId w:val="8"/>
  </w:num>
  <w:num w:numId="9">
    <w:abstractNumId w:val="2"/>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ACC"/>
    <w:rsid w:val="00024621"/>
    <w:rsid w:val="000600AB"/>
    <w:rsid w:val="000A2939"/>
    <w:rsid w:val="000B0CCD"/>
    <w:rsid w:val="000B284A"/>
    <w:rsid w:val="000F04F9"/>
    <w:rsid w:val="000F2E13"/>
    <w:rsid w:val="001015CA"/>
    <w:rsid w:val="001021AC"/>
    <w:rsid w:val="00104D74"/>
    <w:rsid w:val="00113E4A"/>
    <w:rsid w:val="001237C5"/>
    <w:rsid w:val="0013357F"/>
    <w:rsid w:val="00145CD7"/>
    <w:rsid w:val="001541A6"/>
    <w:rsid w:val="001620DC"/>
    <w:rsid w:val="00163B62"/>
    <w:rsid w:val="00186B81"/>
    <w:rsid w:val="001918BA"/>
    <w:rsid w:val="00194ACC"/>
    <w:rsid w:val="001A41B3"/>
    <w:rsid w:val="001E23DA"/>
    <w:rsid w:val="0020700A"/>
    <w:rsid w:val="00210EFE"/>
    <w:rsid w:val="0021564A"/>
    <w:rsid w:val="0022608A"/>
    <w:rsid w:val="00237CF0"/>
    <w:rsid w:val="00250304"/>
    <w:rsid w:val="00271555"/>
    <w:rsid w:val="0027781D"/>
    <w:rsid w:val="002973A2"/>
    <w:rsid w:val="002A1FE7"/>
    <w:rsid w:val="002A2FF8"/>
    <w:rsid w:val="002A6E87"/>
    <w:rsid w:val="002B169B"/>
    <w:rsid w:val="002C2A9C"/>
    <w:rsid w:val="002C37D1"/>
    <w:rsid w:val="002C7DBE"/>
    <w:rsid w:val="002E3517"/>
    <w:rsid w:val="002E64C2"/>
    <w:rsid w:val="003054E2"/>
    <w:rsid w:val="00320D63"/>
    <w:rsid w:val="00324435"/>
    <w:rsid w:val="003279E7"/>
    <w:rsid w:val="00334F5B"/>
    <w:rsid w:val="0033564B"/>
    <w:rsid w:val="00344675"/>
    <w:rsid w:val="00353328"/>
    <w:rsid w:val="00372F81"/>
    <w:rsid w:val="003854E4"/>
    <w:rsid w:val="003F707A"/>
    <w:rsid w:val="003F757E"/>
    <w:rsid w:val="004146F5"/>
    <w:rsid w:val="00435523"/>
    <w:rsid w:val="00445725"/>
    <w:rsid w:val="00453510"/>
    <w:rsid w:val="004629D1"/>
    <w:rsid w:val="004630D9"/>
    <w:rsid w:val="00465CDD"/>
    <w:rsid w:val="00471A18"/>
    <w:rsid w:val="0048214B"/>
    <w:rsid w:val="004E6311"/>
    <w:rsid w:val="004F7342"/>
    <w:rsid w:val="00503005"/>
    <w:rsid w:val="00506EB7"/>
    <w:rsid w:val="0051356C"/>
    <w:rsid w:val="00516963"/>
    <w:rsid w:val="005203B3"/>
    <w:rsid w:val="00521EDE"/>
    <w:rsid w:val="00536E51"/>
    <w:rsid w:val="005E1AF9"/>
    <w:rsid w:val="0060037A"/>
    <w:rsid w:val="00600B41"/>
    <w:rsid w:val="006327DD"/>
    <w:rsid w:val="0064080F"/>
    <w:rsid w:val="006458E9"/>
    <w:rsid w:val="00647C31"/>
    <w:rsid w:val="00662188"/>
    <w:rsid w:val="00675908"/>
    <w:rsid w:val="006804B4"/>
    <w:rsid w:val="00681562"/>
    <w:rsid w:val="006C3DC4"/>
    <w:rsid w:val="006F1FCE"/>
    <w:rsid w:val="007202D0"/>
    <w:rsid w:val="00722520"/>
    <w:rsid w:val="007234BB"/>
    <w:rsid w:val="00753377"/>
    <w:rsid w:val="00754354"/>
    <w:rsid w:val="00755E09"/>
    <w:rsid w:val="00766E90"/>
    <w:rsid w:val="00784BEF"/>
    <w:rsid w:val="007A15FE"/>
    <w:rsid w:val="007A6E27"/>
    <w:rsid w:val="007B6E68"/>
    <w:rsid w:val="007F5056"/>
    <w:rsid w:val="00803027"/>
    <w:rsid w:val="00805004"/>
    <w:rsid w:val="00892D61"/>
    <w:rsid w:val="00893F1A"/>
    <w:rsid w:val="00894AB3"/>
    <w:rsid w:val="008B5955"/>
    <w:rsid w:val="008C7B27"/>
    <w:rsid w:val="008D1490"/>
    <w:rsid w:val="008F60B0"/>
    <w:rsid w:val="008F60B5"/>
    <w:rsid w:val="008F7B07"/>
    <w:rsid w:val="009041EB"/>
    <w:rsid w:val="0092589F"/>
    <w:rsid w:val="00935B95"/>
    <w:rsid w:val="00955F0F"/>
    <w:rsid w:val="00962CAE"/>
    <w:rsid w:val="009643A4"/>
    <w:rsid w:val="00995329"/>
    <w:rsid w:val="009A3DBB"/>
    <w:rsid w:val="009C579D"/>
    <w:rsid w:val="009D1751"/>
    <w:rsid w:val="009D17CA"/>
    <w:rsid w:val="009D3D13"/>
    <w:rsid w:val="009E628C"/>
    <w:rsid w:val="009F3479"/>
    <w:rsid w:val="00A079EC"/>
    <w:rsid w:val="00A143DC"/>
    <w:rsid w:val="00A31325"/>
    <w:rsid w:val="00A35164"/>
    <w:rsid w:val="00A57D9E"/>
    <w:rsid w:val="00A6480B"/>
    <w:rsid w:val="00A7437F"/>
    <w:rsid w:val="00A82C19"/>
    <w:rsid w:val="00A91AE7"/>
    <w:rsid w:val="00AB0FFF"/>
    <w:rsid w:val="00AC15F4"/>
    <w:rsid w:val="00AD0DFF"/>
    <w:rsid w:val="00AF70F1"/>
    <w:rsid w:val="00B05356"/>
    <w:rsid w:val="00B058B6"/>
    <w:rsid w:val="00B05E86"/>
    <w:rsid w:val="00B148EA"/>
    <w:rsid w:val="00B250B6"/>
    <w:rsid w:val="00B721EC"/>
    <w:rsid w:val="00B94090"/>
    <w:rsid w:val="00BA4A51"/>
    <w:rsid w:val="00BC3398"/>
    <w:rsid w:val="00BC62A4"/>
    <w:rsid w:val="00BC7856"/>
    <w:rsid w:val="00BE4FE8"/>
    <w:rsid w:val="00BF382F"/>
    <w:rsid w:val="00C06762"/>
    <w:rsid w:val="00C07B0B"/>
    <w:rsid w:val="00C228E2"/>
    <w:rsid w:val="00C27A1F"/>
    <w:rsid w:val="00C55356"/>
    <w:rsid w:val="00C57A87"/>
    <w:rsid w:val="00C64AC6"/>
    <w:rsid w:val="00C65165"/>
    <w:rsid w:val="00C660AD"/>
    <w:rsid w:val="00C74219"/>
    <w:rsid w:val="00CA6264"/>
    <w:rsid w:val="00CC789D"/>
    <w:rsid w:val="00CF3F32"/>
    <w:rsid w:val="00D0463A"/>
    <w:rsid w:val="00D0677D"/>
    <w:rsid w:val="00D06985"/>
    <w:rsid w:val="00D13718"/>
    <w:rsid w:val="00D23BC0"/>
    <w:rsid w:val="00D2540E"/>
    <w:rsid w:val="00D33469"/>
    <w:rsid w:val="00D54E58"/>
    <w:rsid w:val="00D550D1"/>
    <w:rsid w:val="00D70FAE"/>
    <w:rsid w:val="00D714A9"/>
    <w:rsid w:val="00D72594"/>
    <w:rsid w:val="00D83628"/>
    <w:rsid w:val="00D87456"/>
    <w:rsid w:val="00DB0893"/>
    <w:rsid w:val="00DD1EC6"/>
    <w:rsid w:val="00DF4E48"/>
    <w:rsid w:val="00E07DBE"/>
    <w:rsid w:val="00E32E55"/>
    <w:rsid w:val="00E32FFC"/>
    <w:rsid w:val="00E34EA3"/>
    <w:rsid w:val="00E6697A"/>
    <w:rsid w:val="00E82338"/>
    <w:rsid w:val="00ED26F1"/>
    <w:rsid w:val="00EE591F"/>
    <w:rsid w:val="00EF52F6"/>
    <w:rsid w:val="00F02808"/>
    <w:rsid w:val="00F07CEB"/>
    <w:rsid w:val="00F179F6"/>
    <w:rsid w:val="00F26AC5"/>
    <w:rsid w:val="00F27242"/>
    <w:rsid w:val="00F3745D"/>
    <w:rsid w:val="00F53A76"/>
    <w:rsid w:val="00F62097"/>
    <w:rsid w:val="00F73B01"/>
    <w:rsid w:val="00F845F3"/>
    <w:rsid w:val="00FB5DC6"/>
    <w:rsid w:val="00FF1B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8888F"/>
  <w15:chartTrackingRefBased/>
  <w15:docId w15:val="{8CF2C1F0-A1A4-4498-A009-6098F90A2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C65165"/>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65165"/>
    <w:rPr>
      <w:rFonts w:eastAsiaTheme="minorEastAsia"/>
      <w:color w:val="5A5A5A" w:themeColor="text1" w:themeTint="A5"/>
      <w:spacing w:val="15"/>
    </w:rPr>
  </w:style>
  <w:style w:type="character" w:styleId="SubtleEmphasis">
    <w:name w:val="Subtle Emphasis"/>
    <w:basedOn w:val="DefaultParagraphFont"/>
    <w:uiPriority w:val="19"/>
    <w:qFormat/>
    <w:rsid w:val="00C65165"/>
    <w:rPr>
      <w:i/>
      <w:iCs/>
      <w:color w:val="404040" w:themeColor="text1" w:themeTint="BF"/>
    </w:rPr>
  </w:style>
  <w:style w:type="paragraph" w:styleId="ListParagraph">
    <w:name w:val="List Paragraph"/>
    <w:basedOn w:val="Normal"/>
    <w:uiPriority w:val="34"/>
    <w:qFormat/>
    <w:rsid w:val="00C651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149</TotalTime>
  <Pages>6</Pages>
  <Words>2001</Words>
  <Characters>11412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13387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Farron, Nichola</dc:creator>
  <cp:keywords/>
  <dc:description/>
  <cp:lastModifiedBy>McWatters, Sue Ann</cp:lastModifiedBy>
  <cp:revision>21</cp:revision>
  <dcterms:created xsi:type="dcterms:W3CDTF">2019-02-21T23:05:00Z</dcterms:created>
  <dcterms:modified xsi:type="dcterms:W3CDTF">2019-02-26T16:27:00Z</dcterms:modified>
</cp:coreProperties>
</file>