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Pr="00D9626B" w:rsidRDefault="005847B2" w:rsidP="005847B2">
      <w:pPr>
        <w:jc w:val="center"/>
        <w:rPr>
          <w:rFonts w:asciiTheme="minorHAnsi" w:hAnsiTheme="minorHAnsi"/>
          <w:b/>
          <w:sz w:val="28"/>
          <w:szCs w:val="28"/>
        </w:rPr>
      </w:pPr>
    </w:p>
    <w:p w:rsidR="005847B2" w:rsidRPr="00D9626B" w:rsidRDefault="005847B2" w:rsidP="005847B2">
      <w:pPr>
        <w:jc w:val="center"/>
        <w:rPr>
          <w:rFonts w:asciiTheme="minorHAnsi" w:hAnsiTheme="minorHAnsi"/>
          <w:b/>
          <w:sz w:val="28"/>
          <w:szCs w:val="28"/>
        </w:rPr>
      </w:pPr>
      <w:r w:rsidRPr="00D9626B">
        <w:rPr>
          <w:rFonts w:asciiTheme="minorHAnsi" w:hAnsiTheme="minorHAnsi"/>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Pr="00D9626B" w:rsidRDefault="005847B2" w:rsidP="005847B2">
      <w:pPr>
        <w:jc w:val="center"/>
        <w:rPr>
          <w:rFonts w:asciiTheme="minorHAnsi" w:hAnsiTheme="minorHAnsi"/>
          <w:b/>
          <w:sz w:val="28"/>
          <w:szCs w:val="28"/>
        </w:rPr>
      </w:pPr>
    </w:p>
    <w:p w:rsidR="005847B2" w:rsidRPr="00D9626B" w:rsidRDefault="005847B2" w:rsidP="005847B2">
      <w:pPr>
        <w:jc w:val="center"/>
        <w:rPr>
          <w:rFonts w:asciiTheme="minorHAnsi" w:hAnsiTheme="minorHAnsi"/>
          <w:b/>
          <w:sz w:val="28"/>
          <w:szCs w:val="28"/>
        </w:rPr>
      </w:pPr>
      <w:r w:rsidRPr="00D9626B">
        <w:rPr>
          <w:rFonts w:asciiTheme="minorHAnsi" w:hAnsiTheme="minorHAnsi"/>
          <w:b/>
          <w:sz w:val="28"/>
          <w:szCs w:val="28"/>
        </w:rPr>
        <w:t>BUSINESS ADMINISTRATION ADVISORY COMMITTEE</w:t>
      </w:r>
    </w:p>
    <w:p w:rsidR="005C6700" w:rsidRPr="00D9626B" w:rsidRDefault="005C6700" w:rsidP="00D9626B">
      <w:pPr>
        <w:jc w:val="center"/>
        <w:rPr>
          <w:rFonts w:asciiTheme="minorHAnsi" w:hAnsiTheme="minorHAnsi"/>
          <w:b/>
        </w:rPr>
      </w:pPr>
      <w:r w:rsidRPr="00D9626B">
        <w:rPr>
          <w:rFonts w:asciiTheme="minorHAnsi" w:hAnsiTheme="minorHAnsi"/>
          <w:b/>
        </w:rPr>
        <w:t xml:space="preserve">MEETING </w:t>
      </w:r>
      <w:r w:rsidR="005847B2" w:rsidRPr="00D9626B">
        <w:rPr>
          <w:rFonts w:asciiTheme="minorHAnsi" w:hAnsiTheme="minorHAnsi"/>
          <w:b/>
        </w:rPr>
        <w:t>MINUTES</w:t>
      </w:r>
    </w:p>
    <w:p w:rsidR="005847B2" w:rsidRPr="00D9626B" w:rsidRDefault="005847B2" w:rsidP="005847B2">
      <w:pPr>
        <w:jc w:val="center"/>
        <w:rPr>
          <w:rFonts w:asciiTheme="minorHAnsi" w:hAnsiTheme="minorHAnsi"/>
          <w:b/>
        </w:rPr>
      </w:pPr>
      <w:r w:rsidRPr="00D9626B">
        <w:rPr>
          <w:rFonts w:asciiTheme="minorHAnsi" w:hAnsiTheme="minorHAnsi"/>
          <w:b/>
        </w:rPr>
        <w:t xml:space="preserve">Tuesday, </w:t>
      </w:r>
      <w:r w:rsidR="00F002F8" w:rsidRPr="00D9626B">
        <w:rPr>
          <w:rFonts w:asciiTheme="minorHAnsi" w:hAnsiTheme="minorHAnsi"/>
          <w:b/>
        </w:rPr>
        <w:t>April 19th, 2016</w:t>
      </w:r>
    </w:p>
    <w:p w:rsidR="005847B2" w:rsidRPr="00D9626B" w:rsidRDefault="00717898" w:rsidP="005847B2">
      <w:pPr>
        <w:jc w:val="center"/>
        <w:rPr>
          <w:rFonts w:asciiTheme="minorHAnsi" w:hAnsiTheme="minorHAnsi"/>
          <w:b/>
        </w:rPr>
      </w:pPr>
      <w:r w:rsidRPr="00D9626B">
        <w:rPr>
          <w:rFonts w:asciiTheme="minorHAnsi" w:hAnsiTheme="minorHAnsi"/>
          <w:b/>
        </w:rPr>
        <w:t>4:30—6:3</w:t>
      </w:r>
      <w:r w:rsidR="00C70C41" w:rsidRPr="00D9626B">
        <w:rPr>
          <w:rFonts w:asciiTheme="minorHAnsi" w:hAnsiTheme="minorHAnsi"/>
          <w:b/>
        </w:rPr>
        <w:t>0 p.m.</w:t>
      </w:r>
    </w:p>
    <w:p w:rsidR="005847B2" w:rsidRPr="00D9626B" w:rsidRDefault="00717898" w:rsidP="005847B2">
      <w:pPr>
        <w:jc w:val="center"/>
        <w:rPr>
          <w:rFonts w:asciiTheme="minorHAnsi" w:hAnsiTheme="minorHAnsi"/>
          <w:b/>
        </w:rPr>
      </w:pPr>
      <w:r w:rsidRPr="00D9626B">
        <w:rPr>
          <w:rFonts w:asciiTheme="minorHAnsi" w:hAnsiTheme="minorHAnsi"/>
          <w:b/>
        </w:rPr>
        <w:t>Penguin Union Building, Room 258-B</w:t>
      </w:r>
    </w:p>
    <w:p w:rsidR="005847B2" w:rsidRPr="00D9626B" w:rsidRDefault="005847B2" w:rsidP="005847B2">
      <w:pPr>
        <w:rPr>
          <w:rFonts w:asciiTheme="minorHAnsi" w:hAnsiTheme="minorHAnsi"/>
        </w:rPr>
      </w:pPr>
    </w:p>
    <w:p w:rsidR="00B85AC3" w:rsidRPr="00D9626B" w:rsidRDefault="005847B2" w:rsidP="00C27392">
      <w:pPr>
        <w:jc w:val="both"/>
        <w:rPr>
          <w:rFonts w:asciiTheme="minorHAnsi" w:hAnsiTheme="minorHAnsi"/>
          <w:sz w:val="20"/>
          <w:szCs w:val="20"/>
        </w:rPr>
      </w:pPr>
      <w:r w:rsidRPr="00D9626B">
        <w:rPr>
          <w:rFonts w:asciiTheme="minorHAnsi" w:hAnsiTheme="minorHAnsi"/>
          <w:b/>
          <w:sz w:val="20"/>
          <w:szCs w:val="20"/>
        </w:rPr>
        <w:t>Members Present:</w:t>
      </w:r>
      <w:r w:rsidRPr="00D9626B">
        <w:rPr>
          <w:rFonts w:asciiTheme="minorHAnsi" w:hAnsiTheme="minorHAnsi"/>
          <w:sz w:val="20"/>
          <w:szCs w:val="20"/>
        </w:rPr>
        <w:t xml:space="preserve"> </w:t>
      </w:r>
      <w:r w:rsidR="00AE4E95" w:rsidRPr="00D9626B">
        <w:rPr>
          <w:rFonts w:asciiTheme="minorHAnsi" w:hAnsiTheme="minorHAnsi"/>
          <w:sz w:val="20"/>
          <w:szCs w:val="20"/>
        </w:rPr>
        <w:t>Michelle Thor, Committee Chair, Columbia Credit Union;</w:t>
      </w:r>
      <w:r w:rsidR="002917BA" w:rsidRPr="00D9626B">
        <w:rPr>
          <w:rFonts w:asciiTheme="minorHAnsi" w:hAnsiTheme="minorHAnsi"/>
          <w:sz w:val="20"/>
          <w:szCs w:val="20"/>
        </w:rPr>
        <w:t xml:space="preserve"> Jennifer McDaniel, Vice Chair, City of Washougal;</w:t>
      </w:r>
      <w:r w:rsidR="007619CF" w:rsidRPr="00D9626B">
        <w:rPr>
          <w:rFonts w:asciiTheme="minorHAnsi" w:hAnsiTheme="minorHAnsi"/>
          <w:sz w:val="20"/>
          <w:szCs w:val="20"/>
        </w:rPr>
        <w:t xml:space="preserve"> </w:t>
      </w:r>
      <w:r w:rsidR="00B85AC3" w:rsidRPr="00D9626B">
        <w:rPr>
          <w:rFonts w:asciiTheme="minorHAnsi" w:hAnsiTheme="minorHAnsi"/>
          <w:sz w:val="20"/>
          <w:szCs w:val="20"/>
        </w:rPr>
        <w:t xml:space="preserve">Mark Maggiora, Americans Building Community; Steve Leichner, Riverview Community Bank;  </w:t>
      </w:r>
      <w:r w:rsidR="002917BA" w:rsidRPr="00D9626B">
        <w:rPr>
          <w:rFonts w:asciiTheme="minorHAnsi" w:hAnsiTheme="minorHAnsi"/>
          <w:sz w:val="20"/>
          <w:szCs w:val="20"/>
        </w:rPr>
        <w:t>Kurt Aarrestad, Clark County Historical Museum****;</w:t>
      </w:r>
    </w:p>
    <w:p w:rsidR="005847B2" w:rsidRPr="00D9626B" w:rsidRDefault="005847B2" w:rsidP="00C27392">
      <w:pPr>
        <w:jc w:val="both"/>
        <w:rPr>
          <w:rFonts w:asciiTheme="minorHAnsi" w:hAnsiTheme="minorHAnsi"/>
          <w:sz w:val="20"/>
          <w:szCs w:val="20"/>
        </w:rPr>
      </w:pPr>
    </w:p>
    <w:p w:rsidR="00D9626B" w:rsidRPr="00D9626B" w:rsidRDefault="00D9626B" w:rsidP="00C27392">
      <w:pPr>
        <w:jc w:val="both"/>
        <w:rPr>
          <w:rFonts w:asciiTheme="minorHAnsi" w:hAnsiTheme="minorHAnsi"/>
          <w:sz w:val="20"/>
          <w:szCs w:val="20"/>
        </w:rPr>
      </w:pPr>
      <w:r w:rsidRPr="00D9626B">
        <w:rPr>
          <w:rFonts w:asciiTheme="minorHAnsi" w:hAnsiTheme="minorHAnsi"/>
          <w:b/>
          <w:sz w:val="20"/>
          <w:szCs w:val="20"/>
        </w:rPr>
        <w:t>Guest:</w:t>
      </w:r>
      <w:r w:rsidRPr="00D9626B">
        <w:rPr>
          <w:rFonts w:asciiTheme="minorHAnsi" w:hAnsiTheme="minorHAnsi"/>
          <w:sz w:val="20"/>
          <w:szCs w:val="20"/>
        </w:rPr>
        <w:t xml:space="preserve"> Julie Miller, WorkSource W</w:t>
      </w:r>
      <w:r>
        <w:rPr>
          <w:rFonts w:asciiTheme="minorHAnsi" w:hAnsiTheme="minorHAnsi"/>
          <w:sz w:val="20"/>
          <w:szCs w:val="20"/>
        </w:rPr>
        <w:t>A</w:t>
      </w:r>
    </w:p>
    <w:p w:rsidR="00D9626B" w:rsidRPr="00D9626B" w:rsidRDefault="00D9626B" w:rsidP="00C27392">
      <w:pPr>
        <w:jc w:val="both"/>
        <w:rPr>
          <w:rFonts w:asciiTheme="minorHAnsi" w:hAnsiTheme="minorHAnsi"/>
          <w:sz w:val="20"/>
          <w:szCs w:val="20"/>
        </w:rPr>
      </w:pPr>
    </w:p>
    <w:p w:rsidR="00B85AC3" w:rsidRPr="00D9626B" w:rsidRDefault="005847B2" w:rsidP="00C27392">
      <w:pPr>
        <w:jc w:val="both"/>
        <w:rPr>
          <w:rFonts w:asciiTheme="minorHAnsi" w:hAnsiTheme="minorHAnsi"/>
          <w:sz w:val="20"/>
          <w:szCs w:val="20"/>
        </w:rPr>
      </w:pPr>
      <w:r w:rsidRPr="00D9626B">
        <w:rPr>
          <w:rFonts w:asciiTheme="minorHAnsi" w:hAnsiTheme="minorHAnsi"/>
          <w:b/>
          <w:sz w:val="20"/>
          <w:szCs w:val="20"/>
        </w:rPr>
        <w:t>Members Absent</w:t>
      </w:r>
      <w:r w:rsidRPr="00D9626B">
        <w:rPr>
          <w:rFonts w:asciiTheme="minorHAnsi" w:hAnsiTheme="minorHAnsi"/>
          <w:sz w:val="20"/>
          <w:szCs w:val="20"/>
        </w:rPr>
        <w:t xml:space="preserve">: </w:t>
      </w:r>
      <w:r w:rsidR="002917BA" w:rsidRPr="00D9626B">
        <w:rPr>
          <w:rFonts w:asciiTheme="minorHAnsi" w:hAnsiTheme="minorHAnsi"/>
          <w:sz w:val="20"/>
          <w:szCs w:val="20"/>
        </w:rPr>
        <w:t>Jerry Olson, Olson Engineering, Inc.</w:t>
      </w:r>
      <w:r w:rsidR="00B85AC3" w:rsidRPr="00D9626B">
        <w:rPr>
          <w:rFonts w:asciiTheme="minorHAnsi" w:hAnsiTheme="minorHAnsi"/>
          <w:sz w:val="20"/>
          <w:szCs w:val="20"/>
        </w:rPr>
        <w:t xml:space="preserve"> Nick Shanmac, Vancouver Business Journal; Anthony Stach, Enterprise Ren-A-Car </w:t>
      </w:r>
      <w:r w:rsidR="002917BA" w:rsidRPr="00D9626B">
        <w:rPr>
          <w:rFonts w:asciiTheme="minorHAnsi" w:hAnsiTheme="minorHAnsi"/>
          <w:sz w:val="20"/>
          <w:szCs w:val="20"/>
        </w:rPr>
        <w:t>; Sam Salti, E-Tax Corporation; Didi Reeves, Tricor Print Communications</w:t>
      </w:r>
    </w:p>
    <w:p w:rsidR="00B85AC3" w:rsidRPr="00D9626B" w:rsidRDefault="00B85AC3" w:rsidP="00C27392">
      <w:pPr>
        <w:jc w:val="both"/>
        <w:rPr>
          <w:rFonts w:asciiTheme="minorHAnsi" w:hAnsiTheme="minorHAnsi"/>
          <w:sz w:val="20"/>
          <w:szCs w:val="20"/>
        </w:rPr>
      </w:pPr>
    </w:p>
    <w:p w:rsidR="005847B2" w:rsidRPr="00D9626B" w:rsidRDefault="005847B2" w:rsidP="00C27392">
      <w:pPr>
        <w:pBdr>
          <w:bottom w:val="single" w:sz="6" w:space="1" w:color="auto"/>
        </w:pBdr>
        <w:jc w:val="both"/>
        <w:rPr>
          <w:rFonts w:asciiTheme="minorHAnsi" w:hAnsiTheme="minorHAnsi"/>
          <w:sz w:val="20"/>
          <w:szCs w:val="20"/>
        </w:rPr>
      </w:pPr>
      <w:r w:rsidRPr="00D9626B">
        <w:rPr>
          <w:rFonts w:asciiTheme="minorHAnsi" w:hAnsiTheme="minorHAnsi"/>
          <w:b/>
          <w:sz w:val="20"/>
          <w:szCs w:val="20"/>
        </w:rPr>
        <w:t xml:space="preserve">Clark College: </w:t>
      </w:r>
      <w:r w:rsidRPr="00D9626B">
        <w:rPr>
          <w:rFonts w:asciiTheme="minorHAnsi" w:hAnsiTheme="minorHAnsi"/>
          <w:sz w:val="20"/>
          <w:szCs w:val="20"/>
        </w:rPr>
        <w:t xml:space="preserve">Adnan Hamideh, </w:t>
      </w:r>
      <w:r w:rsidR="00AE4E95" w:rsidRPr="00D9626B">
        <w:rPr>
          <w:rFonts w:asciiTheme="minorHAnsi" w:hAnsiTheme="minorHAnsi"/>
          <w:sz w:val="20"/>
          <w:szCs w:val="20"/>
        </w:rPr>
        <w:t xml:space="preserve">Business Administration </w:t>
      </w:r>
      <w:r w:rsidRPr="00D9626B">
        <w:rPr>
          <w:rFonts w:asciiTheme="minorHAnsi" w:hAnsiTheme="minorHAnsi"/>
          <w:sz w:val="20"/>
          <w:szCs w:val="20"/>
        </w:rPr>
        <w:t>Division Chair</w:t>
      </w:r>
      <w:r w:rsidR="00AE4E95" w:rsidRPr="00D9626B">
        <w:rPr>
          <w:rFonts w:asciiTheme="minorHAnsi" w:hAnsiTheme="minorHAnsi"/>
          <w:sz w:val="20"/>
          <w:szCs w:val="20"/>
        </w:rPr>
        <w:t xml:space="preserve">; </w:t>
      </w:r>
      <w:r w:rsidR="00065FDB" w:rsidRPr="00D9626B">
        <w:rPr>
          <w:rFonts w:asciiTheme="minorHAnsi" w:hAnsiTheme="minorHAnsi"/>
          <w:sz w:val="20"/>
          <w:szCs w:val="20"/>
        </w:rPr>
        <w:t xml:space="preserve">Professors </w:t>
      </w:r>
      <w:r w:rsidRPr="00D9626B">
        <w:rPr>
          <w:rFonts w:asciiTheme="minorHAnsi" w:hAnsiTheme="minorHAnsi"/>
          <w:sz w:val="20"/>
          <w:szCs w:val="20"/>
        </w:rPr>
        <w:t xml:space="preserve">Patricia </w:t>
      </w:r>
      <w:r w:rsidR="002917BA" w:rsidRPr="00D9626B">
        <w:rPr>
          <w:rFonts w:asciiTheme="minorHAnsi" w:hAnsiTheme="minorHAnsi"/>
          <w:sz w:val="20"/>
          <w:szCs w:val="20"/>
        </w:rPr>
        <w:t xml:space="preserve">Atkinson, </w:t>
      </w:r>
      <w:r w:rsidR="003B2560" w:rsidRPr="00D9626B">
        <w:rPr>
          <w:rFonts w:asciiTheme="minorHAnsi" w:hAnsiTheme="minorHAnsi"/>
          <w:sz w:val="20"/>
          <w:szCs w:val="20"/>
        </w:rPr>
        <w:t>Patti Ser</w:t>
      </w:r>
      <w:r w:rsidR="00AD2057" w:rsidRPr="00D9626B">
        <w:rPr>
          <w:rFonts w:asciiTheme="minorHAnsi" w:hAnsiTheme="minorHAnsi"/>
          <w:sz w:val="20"/>
          <w:szCs w:val="20"/>
        </w:rPr>
        <w:t>rano</w:t>
      </w:r>
      <w:r w:rsidR="002917BA" w:rsidRPr="00D9626B">
        <w:rPr>
          <w:rFonts w:asciiTheme="minorHAnsi" w:hAnsiTheme="minorHAnsi"/>
          <w:sz w:val="20"/>
          <w:szCs w:val="20"/>
        </w:rPr>
        <w:t xml:space="preserve"> and Steve Walsh</w:t>
      </w:r>
      <w:r w:rsidR="00065FDB" w:rsidRPr="00D9626B">
        <w:rPr>
          <w:rFonts w:asciiTheme="minorHAnsi" w:hAnsiTheme="minorHAnsi"/>
          <w:sz w:val="20"/>
          <w:szCs w:val="20"/>
        </w:rPr>
        <w:t>;</w:t>
      </w:r>
      <w:r w:rsidR="002917BA" w:rsidRPr="00D9626B">
        <w:rPr>
          <w:rFonts w:asciiTheme="minorHAnsi" w:hAnsiTheme="minorHAnsi"/>
          <w:sz w:val="20"/>
          <w:szCs w:val="20"/>
        </w:rPr>
        <w:t xml:space="preserve"> Lucia Worthington – Adjunct, </w:t>
      </w:r>
      <w:r w:rsidR="00C70C41" w:rsidRPr="00D9626B">
        <w:rPr>
          <w:rFonts w:asciiTheme="minorHAnsi" w:hAnsiTheme="minorHAnsi"/>
          <w:sz w:val="20"/>
          <w:szCs w:val="20"/>
        </w:rPr>
        <w:t xml:space="preserve"> </w:t>
      </w:r>
      <w:r w:rsidR="00AD2057" w:rsidRPr="00D9626B">
        <w:rPr>
          <w:rFonts w:asciiTheme="minorHAnsi" w:hAnsiTheme="minorHAnsi"/>
          <w:sz w:val="20"/>
          <w:szCs w:val="20"/>
        </w:rPr>
        <w:t>Doug Helmer, Larch Business Instructor;</w:t>
      </w:r>
      <w:r w:rsidR="002917BA" w:rsidRPr="00D9626B">
        <w:rPr>
          <w:rFonts w:asciiTheme="minorHAnsi" w:hAnsiTheme="minorHAnsi"/>
          <w:sz w:val="20"/>
          <w:szCs w:val="20"/>
        </w:rPr>
        <w:t xml:space="preserve"> Courtney Braddock – current business student;</w:t>
      </w:r>
      <w:r w:rsidR="00AD2057" w:rsidRPr="00D9626B">
        <w:rPr>
          <w:rFonts w:asciiTheme="minorHAnsi" w:hAnsiTheme="minorHAnsi"/>
          <w:sz w:val="20"/>
          <w:szCs w:val="20"/>
        </w:rPr>
        <w:t xml:space="preserve"> </w:t>
      </w:r>
      <w:r w:rsidR="00B84B99" w:rsidRPr="00D9626B">
        <w:rPr>
          <w:rFonts w:asciiTheme="minorHAnsi" w:hAnsiTheme="minorHAnsi"/>
          <w:sz w:val="20"/>
          <w:szCs w:val="20"/>
        </w:rPr>
        <w:t xml:space="preserve">Cathy Sherick, Associate Dir. Of Instructional Planning &amp; Innovation; </w:t>
      </w:r>
      <w:r w:rsidRPr="00D9626B">
        <w:rPr>
          <w:rFonts w:asciiTheme="minorHAnsi" w:hAnsiTheme="minorHAnsi"/>
          <w:sz w:val="20"/>
          <w:szCs w:val="20"/>
        </w:rPr>
        <w:t>John Maduta</w:t>
      </w:r>
      <w:r w:rsidR="002917BA" w:rsidRPr="00D9626B">
        <w:rPr>
          <w:rFonts w:asciiTheme="minorHAnsi" w:hAnsiTheme="minorHAnsi"/>
          <w:sz w:val="20"/>
          <w:szCs w:val="20"/>
        </w:rPr>
        <w:t>, Div. Mgr. Prof/Tech Advising</w:t>
      </w:r>
      <w:r w:rsidRPr="00D9626B">
        <w:rPr>
          <w:rFonts w:asciiTheme="minorHAnsi" w:hAnsiTheme="minorHAnsi"/>
          <w:sz w:val="20"/>
          <w:szCs w:val="20"/>
        </w:rPr>
        <w:t>,</w:t>
      </w:r>
      <w:r w:rsidR="002917BA" w:rsidRPr="00D9626B">
        <w:rPr>
          <w:rFonts w:asciiTheme="minorHAnsi" w:hAnsiTheme="minorHAnsi"/>
          <w:sz w:val="20"/>
          <w:szCs w:val="20"/>
        </w:rPr>
        <w:t xml:space="preserve"> Brenda Walstead – Interim Dean BHS; Nichola Farron-</w:t>
      </w:r>
      <w:r w:rsidRPr="00D9626B">
        <w:rPr>
          <w:rFonts w:asciiTheme="minorHAnsi" w:hAnsiTheme="minorHAnsi"/>
          <w:sz w:val="20"/>
          <w:szCs w:val="20"/>
        </w:rPr>
        <w:t xml:space="preserve"> Secretary Sr., Advisory Committees</w:t>
      </w:r>
    </w:p>
    <w:p w:rsidR="004F3114" w:rsidRPr="00D9626B" w:rsidRDefault="004F3114" w:rsidP="00C27392">
      <w:pPr>
        <w:pBdr>
          <w:bottom w:val="single" w:sz="6" w:space="1" w:color="auto"/>
        </w:pBdr>
        <w:jc w:val="both"/>
        <w:rPr>
          <w:rFonts w:asciiTheme="minorHAnsi" w:hAnsiTheme="minorHAnsi"/>
          <w:sz w:val="20"/>
          <w:szCs w:val="20"/>
        </w:rPr>
      </w:pPr>
    </w:p>
    <w:p w:rsidR="00AD2057" w:rsidRPr="00D9626B" w:rsidRDefault="00AD2057" w:rsidP="00C27392">
      <w:pPr>
        <w:jc w:val="both"/>
        <w:rPr>
          <w:rFonts w:asciiTheme="minorHAnsi" w:hAnsiTheme="minorHAnsi"/>
          <w:sz w:val="22"/>
          <w:szCs w:val="22"/>
        </w:rPr>
      </w:pPr>
    </w:p>
    <w:p w:rsidR="005847B2" w:rsidRPr="00D9626B" w:rsidRDefault="005847B2" w:rsidP="00C27392">
      <w:pPr>
        <w:pStyle w:val="Subtitle"/>
        <w:jc w:val="both"/>
      </w:pPr>
      <w:r w:rsidRPr="00D9626B">
        <w:t>Welcome and Introductions</w:t>
      </w:r>
    </w:p>
    <w:p w:rsidR="005847B2" w:rsidRPr="00D9626B" w:rsidRDefault="005847B2" w:rsidP="00C27392">
      <w:pPr>
        <w:jc w:val="both"/>
        <w:rPr>
          <w:rFonts w:asciiTheme="minorHAnsi" w:hAnsiTheme="minorHAnsi"/>
          <w:sz w:val="22"/>
          <w:szCs w:val="22"/>
        </w:rPr>
      </w:pPr>
      <w:r w:rsidRPr="00D9626B">
        <w:rPr>
          <w:rFonts w:asciiTheme="minorHAnsi" w:hAnsiTheme="minorHAnsi"/>
          <w:sz w:val="22"/>
          <w:szCs w:val="22"/>
        </w:rPr>
        <w:t xml:space="preserve">Committee Chair </w:t>
      </w:r>
      <w:r w:rsidR="00B84B99" w:rsidRPr="00D9626B">
        <w:rPr>
          <w:rFonts w:asciiTheme="minorHAnsi" w:hAnsiTheme="minorHAnsi"/>
          <w:sz w:val="22"/>
          <w:szCs w:val="22"/>
        </w:rPr>
        <w:t>Michelle Thor</w:t>
      </w:r>
      <w:r w:rsidRPr="00D9626B">
        <w:rPr>
          <w:rFonts w:asciiTheme="minorHAnsi" w:hAnsiTheme="minorHAnsi"/>
          <w:sz w:val="22"/>
          <w:szCs w:val="22"/>
        </w:rPr>
        <w:t xml:space="preserve"> called the meeting to order at </w:t>
      </w:r>
      <w:r w:rsidR="004F3114" w:rsidRPr="00D9626B">
        <w:rPr>
          <w:rFonts w:asciiTheme="minorHAnsi" w:hAnsiTheme="minorHAnsi"/>
          <w:sz w:val="22"/>
          <w:szCs w:val="22"/>
        </w:rPr>
        <w:t>4.35</w:t>
      </w:r>
      <w:r w:rsidRPr="00D9626B">
        <w:rPr>
          <w:rFonts w:asciiTheme="minorHAnsi" w:hAnsiTheme="minorHAnsi"/>
          <w:sz w:val="22"/>
          <w:szCs w:val="22"/>
        </w:rPr>
        <w:t xml:space="preserve">p.m. </w:t>
      </w:r>
      <w:r w:rsidR="005C6700" w:rsidRPr="00D9626B">
        <w:rPr>
          <w:rFonts w:asciiTheme="minorHAnsi" w:hAnsiTheme="minorHAnsi"/>
          <w:sz w:val="22"/>
          <w:szCs w:val="22"/>
        </w:rPr>
        <w:t>and</w:t>
      </w:r>
      <w:r w:rsidRPr="00D9626B">
        <w:rPr>
          <w:rFonts w:asciiTheme="minorHAnsi" w:hAnsiTheme="minorHAnsi"/>
          <w:sz w:val="22"/>
          <w:szCs w:val="22"/>
        </w:rPr>
        <w:t xml:space="preserve"> introductions</w:t>
      </w:r>
      <w:r w:rsidR="005C6700" w:rsidRPr="00D9626B">
        <w:rPr>
          <w:rFonts w:asciiTheme="minorHAnsi" w:hAnsiTheme="minorHAnsi"/>
          <w:sz w:val="22"/>
          <w:szCs w:val="22"/>
        </w:rPr>
        <w:t xml:space="preserve"> were made</w:t>
      </w:r>
      <w:r w:rsidRPr="00D9626B">
        <w:rPr>
          <w:rFonts w:asciiTheme="minorHAnsi" w:hAnsiTheme="minorHAnsi"/>
          <w:sz w:val="22"/>
          <w:szCs w:val="22"/>
        </w:rPr>
        <w:t xml:space="preserve">. </w:t>
      </w:r>
    </w:p>
    <w:p w:rsidR="00B84B99" w:rsidRPr="00D9626B" w:rsidRDefault="00B84B99" w:rsidP="00C27392">
      <w:pPr>
        <w:jc w:val="both"/>
        <w:rPr>
          <w:rFonts w:asciiTheme="minorHAnsi" w:hAnsiTheme="minorHAnsi"/>
          <w:sz w:val="22"/>
          <w:szCs w:val="22"/>
        </w:rPr>
      </w:pPr>
    </w:p>
    <w:p w:rsidR="00884019" w:rsidRPr="007F2F14" w:rsidRDefault="002917BA" w:rsidP="00C27392">
      <w:pPr>
        <w:jc w:val="both"/>
        <w:rPr>
          <w:rFonts w:asciiTheme="minorHAnsi" w:hAnsiTheme="minorHAnsi"/>
          <w:i/>
          <w:sz w:val="22"/>
          <w:szCs w:val="22"/>
        </w:rPr>
      </w:pPr>
      <w:r w:rsidRPr="00D9626B">
        <w:rPr>
          <w:rFonts w:asciiTheme="minorHAnsi" w:hAnsiTheme="minorHAnsi"/>
          <w:sz w:val="22"/>
          <w:szCs w:val="22"/>
        </w:rPr>
        <w:t>As a quorum was not present, it was decided by the members in attendance to present t</w:t>
      </w:r>
      <w:r w:rsidR="00884019" w:rsidRPr="00D9626B">
        <w:rPr>
          <w:rFonts w:asciiTheme="minorHAnsi" w:hAnsiTheme="minorHAnsi"/>
          <w:sz w:val="22"/>
          <w:szCs w:val="22"/>
        </w:rPr>
        <w:t xml:space="preserve">he </w:t>
      </w:r>
      <w:r w:rsidR="00F002F8" w:rsidRPr="00D9626B">
        <w:rPr>
          <w:rFonts w:asciiTheme="minorHAnsi" w:hAnsiTheme="minorHAnsi"/>
          <w:sz w:val="22"/>
          <w:szCs w:val="22"/>
        </w:rPr>
        <w:t>October 6</w:t>
      </w:r>
      <w:r w:rsidR="00F002F8" w:rsidRPr="00D9626B">
        <w:rPr>
          <w:rFonts w:asciiTheme="minorHAnsi" w:hAnsiTheme="minorHAnsi"/>
          <w:sz w:val="22"/>
          <w:szCs w:val="22"/>
          <w:vertAlign w:val="superscript"/>
        </w:rPr>
        <w:t>th</w:t>
      </w:r>
      <w:r w:rsidR="00F002F8" w:rsidRPr="00D9626B">
        <w:rPr>
          <w:rFonts w:asciiTheme="minorHAnsi" w:hAnsiTheme="minorHAnsi"/>
          <w:sz w:val="22"/>
          <w:szCs w:val="22"/>
        </w:rPr>
        <w:t xml:space="preserve"> 2015</w:t>
      </w:r>
      <w:r w:rsidR="00884019" w:rsidRPr="00D9626B">
        <w:rPr>
          <w:rFonts w:asciiTheme="minorHAnsi" w:hAnsiTheme="minorHAnsi"/>
          <w:sz w:val="22"/>
          <w:szCs w:val="22"/>
        </w:rPr>
        <w:t xml:space="preserve"> meeting minutes </w:t>
      </w:r>
      <w:r w:rsidRPr="00D9626B">
        <w:rPr>
          <w:rFonts w:asciiTheme="minorHAnsi" w:hAnsiTheme="minorHAnsi"/>
          <w:sz w:val="22"/>
          <w:szCs w:val="22"/>
        </w:rPr>
        <w:t>for approval via email.</w:t>
      </w:r>
      <w:r w:rsidR="007F2F14">
        <w:rPr>
          <w:rFonts w:asciiTheme="minorHAnsi" w:hAnsiTheme="minorHAnsi"/>
          <w:sz w:val="22"/>
          <w:szCs w:val="22"/>
        </w:rPr>
        <w:t xml:space="preserve"> </w:t>
      </w:r>
      <w:r w:rsidR="007F2F14">
        <w:rPr>
          <w:rFonts w:asciiTheme="minorHAnsi" w:hAnsiTheme="minorHAnsi"/>
          <w:i/>
          <w:sz w:val="22"/>
          <w:szCs w:val="22"/>
        </w:rPr>
        <w:t>As of 4/28/2016, the minutes have been approved be electronic vote.</w:t>
      </w:r>
      <w:bookmarkStart w:id="0" w:name="_GoBack"/>
      <w:bookmarkEnd w:id="0"/>
    </w:p>
    <w:p w:rsidR="00E708DB" w:rsidRPr="00D9626B" w:rsidRDefault="00E708DB" w:rsidP="00C27392">
      <w:pPr>
        <w:pStyle w:val="ListParagraph"/>
        <w:ind w:left="360"/>
        <w:jc w:val="both"/>
        <w:rPr>
          <w:rFonts w:asciiTheme="minorHAnsi" w:hAnsiTheme="minorHAnsi"/>
          <w:sz w:val="22"/>
          <w:szCs w:val="22"/>
        </w:rPr>
      </w:pPr>
    </w:p>
    <w:p w:rsidR="00AB5743" w:rsidRPr="00D9626B" w:rsidRDefault="00E708DB" w:rsidP="00C27392">
      <w:pPr>
        <w:pStyle w:val="Subtitle"/>
        <w:jc w:val="both"/>
      </w:pPr>
      <w:r w:rsidRPr="00D9626B">
        <w:t>Office of Instruction Updates</w:t>
      </w:r>
    </w:p>
    <w:p w:rsidR="00AB5743" w:rsidRPr="00D9626B" w:rsidRDefault="00AB5743" w:rsidP="00C27392">
      <w:pPr>
        <w:pStyle w:val="NoSpacing"/>
        <w:jc w:val="both"/>
        <w:rPr>
          <w:rFonts w:asciiTheme="minorHAnsi" w:eastAsiaTheme="minorHAnsi" w:hAnsiTheme="minorHAnsi"/>
          <w:sz w:val="22"/>
          <w:szCs w:val="22"/>
        </w:rPr>
      </w:pPr>
      <w:r w:rsidRPr="00D9626B">
        <w:rPr>
          <w:rFonts w:asciiTheme="minorHAnsi" w:eastAsiaTheme="minorHAnsi" w:hAnsiTheme="minorHAnsi"/>
          <w:sz w:val="22"/>
          <w:szCs w:val="22"/>
        </w:rPr>
        <w:t xml:space="preserve">Ethics training: Most advisory members participated in prior meetings, but we want to be sure it is completed by everyone, as we are working to ensure trainings are documented for this year’s announcements. </w:t>
      </w:r>
    </w:p>
    <w:p w:rsidR="00AB5743" w:rsidRPr="00D9626B" w:rsidRDefault="00AB5743" w:rsidP="00C27392">
      <w:pPr>
        <w:pStyle w:val="NoSpacing"/>
        <w:jc w:val="both"/>
        <w:rPr>
          <w:rFonts w:asciiTheme="minorHAnsi" w:eastAsiaTheme="minorHAnsi" w:hAnsiTheme="minorHAnsi"/>
          <w:sz w:val="22"/>
          <w:szCs w:val="22"/>
        </w:rPr>
      </w:pPr>
    </w:p>
    <w:p w:rsidR="00AB5743" w:rsidRPr="00D9626B" w:rsidRDefault="00AB5743" w:rsidP="00C27392">
      <w:pPr>
        <w:pStyle w:val="NoSpacing"/>
        <w:jc w:val="both"/>
        <w:rPr>
          <w:rFonts w:asciiTheme="minorHAnsi" w:eastAsiaTheme="minorHAnsi" w:hAnsiTheme="minorHAnsi"/>
          <w:sz w:val="22"/>
          <w:szCs w:val="22"/>
        </w:rPr>
      </w:pPr>
      <w:r w:rsidRPr="00D9626B">
        <w:rPr>
          <w:rFonts w:asciiTheme="minorHAnsi" w:eastAsiaTheme="minorHAnsi" w:hAnsiTheme="minorHAnsi"/>
          <w:sz w:val="22"/>
          <w:szCs w:val="22"/>
        </w:rPr>
        <w:t xml:space="preserve">As previously mentioned the Strategic Plan has been completed and is on the web site, Clark is completing work on the Academic Plan, which is still in play. We hope to have final adoption by the Board of Trustees this </w:t>
      </w:r>
      <w:r w:rsidR="00A14563" w:rsidRPr="00D9626B">
        <w:rPr>
          <w:rFonts w:asciiTheme="minorHAnsi" w:eastAsiaTheme="minorHAnsi" w:hAnsiTheme="minorHAnsi"/>
          <w:sz w:val="22"/>
          <w:szCs w:val="22"/>
        </w:rPr>
        <w:t>spring</w:t>
      </w:r>
      <w:r w:rsidRPr="00D9626B">
        <w:rPr>
          <w:rFonts w:asciiTheme="minorHAnsi" w:eastAsiaTheme="minorHAnsi" w:hAnsiTheme="minorHAnsi"/>
          <w:sz w:val="22"/>
          <w:szCs w:val="22"/>
        </w:rPr>
        <w:t xml:space="preserve"> term 2016.</w:t>
      </w:r>
    </w:p>
    <w:p w:rsidR="00AB5743" w:rsidRPr="00D9626B" w:rsidRDefault="00AB5743" w:rsidP="00C27392">
      <w:pPr>
        <w:pStyle w:val="NoSpacing"/>
        <w:jc w:val="both"/>
        <w:rPr>
          <w:rFonts w:asciiTheme="minorHAnsi" w:eastAsiaTheme="minorHAnsi" w:hAnsiTheme="minorHAnsi"/>
          <w:sz w:val="22"/>
          <w:szCs w:val="22"/>
        </w:rPr>
      </w:pPr>
    </w:p>
    <w:p w:rsidR="00AB5743" w:rsidRPr="00D9626B" w:rsidRDefault="00AB5743" w:rsidP="00C27392">
      <w:pPr>
        <w:pStyle w:val="NoSpacing"/>
        <w:jc w:val="both"/>
        <w:rPr>
          <w:rFonts w:asciiTheme="minorHAnsi" w:eastAsiaTheme="minorHAnsi" w:hAnsiTheme="minorHAnsi"/>
          <w:sz w:val="22"/>
          <w:szCs w:val="22"/>
        </w:rPr>
      </w:pPr>
      <w:r w:rsidRPr="00D9626B">
        <w:rPr>
          <w:rFonts w:asciiTheme="minorHAnsi" w:eastAsiaTheme="minorHAnsi" w:hAnsiTheme="minorHAnsi"/>
          <w:sz w:val="22"/>
          <w:szCs w:val="22"/>
        </w:rPr>
        <w:t>Demonstration of online portal for the ‘Career Coach’. It shows available jobs, rate of pay, and training required. The site links directly to programs at Clark, pools regional and local job data. It is very easy to navigate and doesn’t require log in or password. Goal is to help with incoming students and is one aspect of trying to connect with K12 partners etc.  Encouraged members to explore and share with HR teams and community liaisons etc. so that tool can be well utilized.</w:t>
      </w:r>
    </w:p>
    <w:p w:rsidR="00AB5743" w:rsidRPr="00D9626B" w:rsidRDefault="00AB5743" w:rsidP="00C27392">
      <w:pPr>
        <w:pStyle w:val="NoSpacing"/>
        <w:jc w:val="both"/>
        <w:rPr>
          <w:rFonts w:asciiTheme="minorHAnsi" w:eastAsiaTheme="minorHAnsi" w:hAnsiTheme="minorHAnsi"/>
          <w:sz w:val="22"/>
          <w:szCs w:val="22"/>
        </w:rPr>
      </w:pPr>
    </w:p>
    <w:p w:rsidR="00AB5743" w:rsidRPr="00D9626B" w:rsidRDefault="00AB5743" w:rsidP="00C27392">
      <w:pPr>
        <w:pStyle w:val="NoSpacing"/>
        <w:jc w:val="both"/>
        <w:rPr>
          <w:rFonts w:asciiTheme="minorHAnsi" w:eastAsiaTheme="minorHAnsi" w:hAnsiTheme="minorHAnsi"/>
          <w:sz w:val="22"/>
          <w:szCs w:val="22"/>
        </w:rPr>
      </w:pPr>
      <w:r w:rsidRPr="00D9626B">
        <w:rPr>
          <w:rFonts w:asciiTheme="minorHAnsi" w:eastAsiaTheme="minorHAnsi" w:hAnsiTheme="minorHAnsi"/>
          <w:sz w:val="22"/>
          <w:szCs w:val="22"/>
        </w:rPr>
        <w:t>April 20th – 7:00 a.m. to 9:00 a.m., PUB Auditorium Clark Main Campus. Advisory Breakfast for all program committee members: we hope people will be able to attend.</w:t>
      </w:r>
    </w:p>
    <w:p w:rsidR="00AB5743" w:rsidRPr="00D9626B" w:rsidRDefault="00AB5743" w:rsidP="00C27392">
      <w:pPr>
        <w:pStyle w:val="NoSpacing"/>
        <w:jc w:val="both"/>
        <w:rPr>
          <w:rFonts w:asciiTheme="minorHAnsi" w:eastAsiaTheme="minorHAnsi" w:hAnsiTheme="minorHAnsi"/>
          <w:sz w:val="22"/>
          <w:szCs w:val="22"/>
        </w:rPr>
      </w:pPr>
    </w:p>
    <w:p w:rsidR="00AB5743" w:rsidRPr="00D9626B" w:rsidRDefault="00AB5743" w:rsidP="00C27392">
      <w:pPr>
        <w:pStyle w:val="NoSpacing"/>
        <w:jc w:val="both"/>
        <w:rPr>
          <w:rFonts w:asciiTheme="minorHAnsi" w:eastAsiaTheme="minorHAnsi" w:hAnsiTheme="minorHAnsi"/>
          <w:sz w:val="22"/>
          <w:szCs w:val="22"/>
        </w:rPr>
      </w:pPr>
      <w:r w:rsidRPr="00D9626B">
        <w:rPr>
          <w:rFonts w:asciiTheme="minorHAnsi" w:eastAsiaTheme="minorHAnsi" w:hAnsiTheme="minorHAnsi"/>
          <w:sz w:val="22"/>
          <w:szCs w:val="22"/>
        </w:rPr>
        <w:lastRenderedPageBreak/>
        <w:t xml:space="preserve">Pre-apprenticeship program development is underway and will provide basic pre-job skill training, students will be able to explore different unions, tour programs at Clark, help with resume creation. They will have opportunities to learn some basic math competency skills, and get basic certification training in first aid, flagging, OSHA 10.  This will onramp to apprenticeships, Clark programs, and/or jobs. Planned to be operating by </w:t>
      </w:r>
      <w:r w:rsidR="00A14563" w:rsidRPr="00D9626B">
        <w:rPr>
          <w:rFonts w:asciiTheme="minorHAnsi" w:eastAsiaTheme="minorHAnsi" w:hAnsiTheme="minorHAnsi"/>
          <w:sz w:val="22"/>
          <w:szCs w:val="22"/>
        </w:rPr>
        <w:t>fall</w:t>
      </w:r>
      <w:r w:rsidRPr="00D9626B">
        <w:rPr>
          <w:rFonts w:asciiTheme="minorHAnsi" w:eastAsiaTheme="minorHAnsi" w:hAnsiTheme="minorHAnsi"/>
          <w:sz w:val="22"/>
          <w:szCs w:val="22"/>
        </w:rPr>
        <w:t xml:space="preserve"> 2016. Sign-up sheet for businesses willing to host tours for 20 or less students for this program.  </w:t>
      </w:r>
    </w:p>
    <w:p w:rsidR="00AB5743" w:rsidRPr="00D9626B" w:rsidRDefault="00AB5743" w:rsidP="00C27392">
      <w:pPr>
        <w:pStyle w:val="NoSpacing"/>
        <w:jc w:val="both"/>
        <w:rPr>
          <w:rFonts w:asciiTheme="minorHAnsi" w:eastAsiaTheme="minorHAnsi" w:hAnsiTheme="minorHAnsi"/>
          <w:b/>
          <w:sz w:val="22"/>
          <w:szCs w:val="22"/>
          <w:u w:val="single"/>
        </w:rPr>
      </w:pPr>
    </w:p>
    <w:p w:rsidR="00D159D5" w:rsidRPr="00D9626B" w:rsidRDefault="00E708DB" w:rsidP="00C27392">
      <w:pPr>
        <w:pStyle w:val="Subtitle"/>
        <w:jc w:val="both"/>
        <w:rPr>
          <w:rFonts w:eastAsiaTheme="minorHAnsi"/>
        </w:rPr>
      </w:pPr>
      <w:r w:rsidRPr="00D9626B">
        <w:rPr>
          <w:rFonts w:eastAsiaTheme="minorHAnsi"/>
        </w:rPr>
        <w:t>Division Chair Report</w:t>
      </w:r>
    </w:p>
    <w:p w:rsidR="00A14563" w:rsidRPr="00D9626B" w:rsidRDefault="00AB5743" w:rsidP="00C27392">
      <w:pPr>
        <w:pStyle w:val="NoSpacing"/>
        <w:jc w:val="both"/>
        <w:rPr>
          <w:rFonts w:asciiTheme="minorHAnsi" w:eastAsiaTheme="minorHAnsi" w:hAnsiTheme="minorHAnsi"/>
        </w:rPr>
      </w:pPr>
      <w:r w:rsidRPr="00D9626B">
        <w:rPr>
          <w:rFonts w:asciiTheme="minorHAnsi" w:eastAsiaTheme="minorHAnsi" w:hAnsiTheme="minorHAnsi"/>
        </w:rPr>
        <w:t xml:space="preserve">Adnan </w:t>
      </w:r>
      <w:r w:rsidR="00A14563" w:rsidRPr="00D9626B">
        <w:rPr>
          <w:rFonts w:asciiTheme="minorHAnsi" w:eastAsiaTheme="minorHAnsi" w:hAnsiTheme="minorHAnsi"/>
        </w:rPr>
        <w:t>offered</w:t>
      </w:r>
      <w:r w:rsidRPr="00D9626B">
        <w:rPr>
          <w:rFonts w:asciiTheme="minorHAnsi" w:eastAsiaTheme="minorHAnsi" w:hAnsiTheme="minorHAnsi"/>
        </w:rPr>
        <w:t xml:space="preserve"> </w:t>
      </w:r>
      <w:r w:rsidR="00A14563" w:rsidRPr="00D9626B">
        <w:rPr>
          <w:rFonts w:asciiTheme="minorHAnsi" w:eastAsiaTheme="minorHAnsi" w:hAnsiTheme="minorHAnsi"/>
        </w:rPr>
        <w:t>apologies</w:t>
      </w:r>
      <w:r w:rsidRPr="00D9626B">
        <w:rPr>
          <w:rFonts w:asciiTheme="minorHAnsi" w:eastAsiaTheme="minorHAnsi" w:hAnsiTheme="minorHAnsi"/>
        </w:rPr>
        <w:t xml:space="preserve"> for the </w:t>
      </w:r>
      <w:r w:rsidR="00A14563" w:rsidRPr="00D9626B">
        <w:rPr>
          <w:rFonts w:asciiTheme="minorHAnsi" w:eastAsiaTheme="minorHAnsi" w:hAnsiTheme="minorHAnsi"/>
        </w:rPr>
        <w:t>cancellation</w:t>
      </w:r>
      <w:r w:rsidRPr="00D9626B">
        <w:rPr>
          <w:rFonts w:asciiTheme="minorHAnsi" w:eastAsiaTheme="minorHAnsi" w:hAnsiTheme="minorHAnsi"/>
        </w:rPr>
        <w:t xml:space="preserve"> of the </w:t>
      </w:r>
      <w:r w:rsidR="00A14563" w:rsidRPr="00D9626B">
        <w:rPr>
          <w:rFonts w:asciiTheme="minorHAnsi" w:eastAsiaTheme="minorHAnsi" w:hAnsiTheme="minorHAnsi"/>
        </w:rPr>
        <w:t>winter</w:t>
      </w:r>
      <w:r w:rsidRPr="00D9626B">
        <w:rPr>
          <w:rFonts w:asciiTheme="minorHAnsi" w:eastAsiaTheme="minorHAnsi" w:hAnsiTheme="minorHAnsi"/>
        </w:rPr>
        <w:t xml:space="preserve"> </w:t>
      </w:r>
      <w:r w:rsidR="00A14563" w:rsidRPr="00D9626B">
        <w:rPr>
          <w:rFonts w:asciiTheme="minorHAnsi" w:eastAsiaTheme="minorHAnsi" w:hAnsiTheme="minorHAnsi"/>
        </w:rPr>
        <w:t>meeting</w:t>
      </w:r>
      <w:r w:rsidRPr="00D9626B">
        <w:rPr>
          <w:rFonts w:asciiTheme="minorHAnsi" w:eastAsiaTheme="minorHAnsi" w:hAnsiTheme="minorHAnsi"/>
        </w:rPr>
        <w:t xml:space="preserve"> – a number of deadlines, and interim state </w:t>
      </w:r>
      <w:r w:rsidR="00A14563" w:rsidRPr="00D9626B">
        <w:rPr>
          <w:rFonts w:asciiTheme="minorHAnsi" w:eastAsiaTheme="minorHAnsi" w:hAnsiTheme="minorHAnsi"/>
        </w:rPr>
        <w:t>between</w:t>
      </w:r>
      <w:r w:rsidRPr="00D9626B">
        <w:rPr>
          <w:rFonts w:asciiTheme="minorHAnsi" w:eastAsiaTheme="minorHAnsi" w:hAnsiTheme="minorHAnsi"/>
        </w:rPr>
        <w:t xml:space="preserve"> meeting support</w:t>
      </w:r>
      <w:r w:rsidR="00F34A8F">
        <w:rPr>
          <w:rFonts w:asciiTheme="minorHAnsi" w:eastAsiaTheme="minorHAnsi" w:hAnsiTheme="minorHAnsi"/>
        </w:rPr>
        <w:t>,</w:t>
      </w:r>
      <w:r w:rsidRPr="00D9626B">
        <w:rPr>
          <w:rFonts w:asciiTheme="minorHAnsi" w:eastAsiaTheme="minorHAnsi" w:hAnsiTheme="minorHAnsi"/>
        </w:rPr>
        <w:t xml:space="preserve"> meant it </w:t>
      </w:r>
      <w:r w:rsidR="00A14563" w:rsidRPr="00D9626B">
        <w:rPr>
          <w:rFonts w:asciiTheme="minorHAnsi" w:eastAsiaTheme="minorHAnsi" w:hAnsiTheme="minorHAnsi"/>
        </w:rPr>
        <w:t>was</w:t>
      </w:r>
      <w:r w:rsidRPr="00D9626B">
        <w:rPr>
          <w:rFonts w:asciiTheme="minorHAnsi" w:eastAsiaTheme="minorHAnsi" w:hAnsiTheme="minorHAnsi"/>
        </w:rPr>
        <w:t xml:space="preserve"> not viable. </w:t>
      </w:r>
    </w:p>
    <w:p w:rsidR="00A14563" w:rsidRPr="00D9626B" w:rsidRDefault="00A14563" w:rsidP="00C27392">
      <w:pPr>
        <w:pStyle w:val="NoSpacing"/>
        <w:jc w:val="both"/>
        <w:rPr>
          <w:rFonts w:asciiTheme="minorHAnsi" w:eastAsiaTheme="minorHAnsi" w:hAnsiTheme="minorHAnsi"/>
        </w:rPr>
      </w:pPr>
    </w:p>
    <w:p w:rsidR="00DD5FCE" w:rsidRPr="00D9626B" w:rsidRDefault="00AB5743" w:rsidP="00C27392">
      <w:pPr>
        <w:pStyle w:val="NoSpacing"/>
        <w:jc w:val="both"/>
        <w:rPr>
          <w:rFonts w:asciiTheme="minorHAnsi" w:eastAsiaTheme="minorHAnsi" w:hAnsiTheme="minorHAnsi"/>
        </w:rPr>
      </w:pPr>
      <w:r w:rsidRPr="00D9626B">
        <w:rPr>
          <w:rFonts w:asciiTheme="minorHAnsi" w:eastAsiaTheme="minorHAnsi" w:hAnsiTheme="minorHAnsi"/>
        </w:rPr>
        <w:t>Biggest development is the BASAM program (to be discussed by Patti later in meeting)</w:t>
      </w:r>
    </w:p>
    <w:p w:rsidR="00DD5FCE" w:rsidRPr="00D9626B" w:rsidRDefault="00DD5FCE" w:rsidP="00C27392">
      <w:pPr>
        <w:pStyle w:val="NoSpacing"/>
        <w:jc w:val="both"/>
        <w:rPr>
          <w:rFonts w:asciiTheme="minorHAnsi" w:eastAsiaTheme="minorHAnsi" w:hAnsiTheme="minorHAnsi"/>
        </w:rPr>
      </w:pPr>
    </w:p>
    <w:p w:rsidR="00AB5743" w:rsidRPr="00D9626B" w:rsidRDefault="00DD5FCE" w:rsidP="00C27392">
      <w:pPr>
        <w:pStyle w:val="NoSpacing"/>
        <w:jc w:val="both"/>
        <w:rPr>
          <w:rFonts w:asciiTheme="minorHAnsi" w:eastAsiaTheme="minorHAnsi" w:hAnsiTheme="minorHAnsi"/>
        </w:rPr>
      </w:pPr>
      <w:r w:rsidRPr="00D9626B">
        <w:rPr>
          <w:rFonts w:asciiTheme="minorHAnsi" w:eastAsiaTheme="minorHAnsi" w:hAnsiTheme="minorHAnsi"/>
        </w:rPr>
        <w:t>Enrollment</w:t>
      </w:r>
      <w:r w:rsidR="00AB5743" w:rsidRPr="00D9626B">
        <w:rPr>
          <w:rFonts w:asciiTheme="minorHAnsi" w:eastAsiaTheme="minorHAnsi" w:hAnsiTheme="minorHAnsi"/>
        </w:rPr>
        <w:t xml:space="preserve">: Despite an overall decline, business enrollment remains solid.  With the $2million budget cut, the </w:t>
      </w:r>
      <w:r w:rsidR="00A14563" w:rsidRPr="00D9626B">
        <w:rPr>
          <w:rFonts w:asciiTheme="minorHAnsi" w:eastAsiaTheme="minorHAnsi" w:hAnsiTheme="minorHAnsi"/>
        </w:rPr>
        <w:t>decision</w:t>
      </w:r>
      <w:r w:rsidR="00AB5743" w:rsidRPr="00D9626B">
        <w:rPr>
          <w:rFonts w:asciiTheme="minorHAnsi" w:eastAsiaTheme="minorHAnsi" w:hAnsiTheme="minorHAnsi"/>
        </w:rPr>
        <w:t xml:space="preserve"> was made that no class could be added </w:t>
      </w:r>
      <w:r w:rsidR="00A14563" w:rsidRPr="00D9626B">
        <w:rPr>
          <w:rFonts w:asciiTheme="minorHAnsi" w:eastAsiaTheme="minorHAnsi" w:hAnsiTheme="minorHAnsi"/>
        </w:rPr>
        <w:t>without</w:t>
      </w:r>
      <w:r w:rsidR="00AB5743" w:rsidRPr="00D9626B">
        <w:rPr>
          <w:rFonts w:asciiTheme="minorHAnsi" w:eastAsiaTheme="minorHAnsi" w:hAnsiTheme="minorHAnsi"/>
        </w:rPr>
        <w:t xml:space="preserve"> the reduction of another: a ‘one in, one out’ policy.  </w:t>
      </w:r>
      <w:r w:rsidR="00A14563" w:rsidRPr="00D9626B">
        <w:rPr>
          <w:rFonts w:asciiTheme="minorHAnsi" w:eastAsiaTheme="minorHAnsi" w:hAnsiTheme="minorHAnsi"/>
        </w:rPr>
        <w:t>Fortunately</w:t>
      </w:r>
      <w:r w:rsidR="00AB5743" w:rsidRPr="00D9626B">
        <w:rPr>
          <w:rFonts w:asciiTheme="minorHAnsi" w:eastAsiaTheme="minorHAnsi" w:hAnsiTheme="minorHAnsi"/>
        </w:rPr>
        <w:t xml:space="preserve"> Business had already self-orchestrated this kind of review: previous committee votes for </w:t>
      </w:r>
      <w:r w:rsidR="00A14563" w:rsidRPr="00D9626B">
        <w:rPr>
          <w:rFonts w:asciiTheme="minorHAnsi" w:eastAsiaTheme="minorHAnsi" w:hAnsiTheme="minorHAnsi"/>
        </w:rPr>
        <w:t>pathways</w:t>
      </w:r>
      <w:r w:rsidR="00AB5743" w:rsidRPr="00D9626B">
        <w:rPr>
          <w:rFonts w:asciiTheme="minorHAnsi" w:eastAsiaTheme="minorHAnsi" w:hAnsiTheme="minorHAnsi"/>
        </w:rPr>
        <w:t xml:space="preserve"> forced faculty to get rid </w:t>
      </w:r>
      <w:r w:rsidR="00A14563" w:rsidRPr="00D9626B">
        <w:rPr>
          <w:rFonts w:asciiTheme="minorHAnsi" w:eastAsiaTheme="minorHAnsi" w:hAnsiTheme="minorHAnsi"/>
        </w:rPr>
        <w:t>of</w:t>
      </w:r>
      <w:r w:rsidR="00AB5743" w:rsidRPr="00D9626B">
        <w:rPr>
          <w:rFonts w:asciiTheme="minorHAnsi" w:eastAsiaTheme="minorHAnsi" w:hAnsiTheme="minorHAnsi"/>
        </w:rPr>
        <w:t xml:space="preserve"> ‘dead’ courses.  </w:t>
      </w:r>
      <w:r w:rsidR="001528F0" w:rsidRPr="00D9626B">
        <w:rPr>
          <w:rFonts w:asciiTheme="minorHAnsi" w:eastAsiaTheme="minorHAnsi" w:hAnsiTheme="minorHAnsi"/>
        </w:rPr>
        <w:t xml:space="preserve">The cut to paralegal came </w:t>
      </w:r>
      <w:r w:rsidR="00A14563" w:rsidRPr="00D9626B">
        <w:rPr>
          <w:rFonts w:asciiTheme="minorHAnsi" w:eastAsiaTheme="minorHAnsi" w:hAnsiTheme="minorHAnsi"/>
        </w:rPr>
        <w:t>under</w:t>
      </w:r>
      <w:r w:rsidR="001528F0" w:rsidRPr="00D9626B">
        <w:rPr>
          <w:rFonts w:asciiTheme="minorHAnsi" w:eastAsiaTheme="minorHAnsi" w:hAnsiTheme="minorHAnsi"/>
        </w:rPr>
        <w:t xml:space="preserve"> the BTEC grouping: the </w:t>
      </w:r>
      <w:r w:rsidR="00A14563" w:rsidRPr="00D9626B">
        <w:rPr>
          <w:rFonts w:asciiTheme="minorHAnsi" w:eastAsiaTheme="minorHAnsi" w:hAnsiTheme="minorHAnsi"/>
        </w:rPr>
        <w:t>tenured</w:t>
      </w:r>
      <w:r w:rsidR="001528F0" w:rsidRPr="00D9626B">
        <w:rPr>
          <w:rFonts w:asciiTheme="minorHAnsi" w:eastAsiaTheme="minorHAnsi" w:hAnsiTheme="minorHAnsi"/>
        </w:rPr>
        <w:t xml:space="preserve"> faculty teaching business law will be moving to business unit.  They will</w:t>
      </w:r>
      <w:r w:rsidR="001528F0" w:rsidRPr="00D9626B">
        <w:rPr>
          <w:rFonts w:asciiTheme="minorHAnsi" w:hAnsiTheme="minorHAnsi"/>
        </w:rPr>
        <w:t xml:space="preserve"> </w:t>
      </w:r>
      <w:r w:rsidR="001528F0" w:rsidRPr="00D9626B">
        <w:rPr>
          <w:rFonts w:asciiTheme="minorHAnsi" w:eastAsiaTheme="minorHAnsi" w:hAnsiTheme="minorHAnsi"/>
        </w:rPr>
        <w:t xml:space="preserve">specifically teach business law as there is a requirement that an attorney teach the course, and also teach the legal aspect to BAS program.  </w:t>
      </w:r>
    </w:p>
    <w:p w:rsidR="00AB5743" w:rsidRPr="00D9626B" w:rsidRDefault="00AB5743" w:rsidP="00C27392">
      <w:pPr>
        <w:pStyle w:val="NoSpacing"/>
        <w:jc w:val="both"/>
        <w:rPr>
          <w:rFonts w:asciiTheme="minorHAnsi" w:eastAsiaTheme="minorHAnsi" w:hAnsiTheme="minorHAnsi"/>
        </w:rPr>
      </w:pPr>
    </w:p>
    <w:p w:rsidR="005C6AC9" w:rsidRPr="00D9626B" w:rsidRDefault="005C44B5" w:rsidP="00C27392">
      <w:pPr>
        <w:pStyle w:val="NoSpacing"/>
        <w:jc w:val="both"/>
        <w:rPr>
          <w:rFonts w:asciiTheme="minorHAnsi" w:eastAsiaTheme="minorHAnsi" w:hAnsiTheme="minorHAnsi"/>
        </w:rPr>
      </w:pPr>
      <w:r w:rsidRPr="00D9626B">
        <w:rPr>
          <w:rFonts w:asciiTheme="minorHAnsi" w:eastAsiaTheme="minorHAnsi" w:hAnsiTheme="minorHAnsi"/>
          <w:i/>
        </w:rPr>
        <w:t>Tenure</w:t>
      </w:r>
      <w:r w:rsidR="00D9626B">
        <w:rPr>
          <w:rFonts w:asciiTheme="minorHAnsi" w:eastAsiaTheme="minorHAnsi" w:hAnsiTheme="minorHAnsi"/>
          <w:i/>
        </w:rPr>
        <w:t>/Courses</w:t>
      </w:r>
      <w:r w:rsidRPr="00D9626B">
        <w:rPr>
          <w:rFonts w:asciiTheme="minorHAnsi" w:eastAsiaTheme="minorHAnsi" w:hAnsiTheme="minorHAnsi"/>
        </w:rPr>
        <w:t xml:space="preserve"> – secured a tenure track position that </w:t>
      </w:r>
      <w:r w:rsidR="001528F0" w:rsidRPr="00D9626B">
        <w:rPr>
          <w:rFonts w:asciiTheme="minorHAnsi" w:eastAsiaTheme="minorHAnsi" w:hAnsiTheme="minorHAnsi"/>
        </w:rPr>
        <w:t>was advertised in December, with</w:t>
      </w:r>
      <w:r w:rsidRPr="00D9626B">
        <w:rPr>
          <w:rFonts w:asciiTheme="minorHAnsi" w:eastAsiaTheme="minorHAnsi" w:hAnsiTheme="minorHAnsi"/>
        </w:rPr>
        <w:t xml:space="preserve"> interviews</w:t>
      </w:r>
      <w:r w:rsidR="00D9626B" w:rsidRPr="00D9626B">
        <w:rPr>
          <w:rFonts w:asciiTheme="minorHAnsi" w:eastAsiaTheme="minorHAnsi" w:hAnsiTheme="minorHAnsi"/>
        </w:rPr>
        <w:t xml:space="preserve"> scheduled</w:t>
      </w:r>
      <w:r w:rsidR="001528F0" w:rsidRPr="00D9626B">
        <w:rPr>
          <w:rFonts w:asciiTheme="minorHAnsi" w:eastAsiaTheme="minorHAnsi" w:hAnsiTheme="minorHAnsi"/>
        </w:rPr>
        <w:t xml:space="preserve"> for</w:t>
      </w:r>
      <w:r w:rsidRPr="00D9626B">
        <w:rPr>
          <w:rFonts w:asciiTheme="minorHAnsi" w:eastAsiaTheme="minorHAnsi" w:hAnsiTheme="minorHAnsi"/>
        </w:rPr>
        <w:t xml:space="preserve"> </w:t>
      </w:r>
      <w:r w:rsidR="001528F0" w:rsidRPr="00D9626B">
        <w:rPr>
          <w:rFonts w:asciiTheme="minorHAnsi" w:eastAsiaTheme="minorHAnsi" w:hAnsiTheme="minorHAnsi"/>
        </w:rPr>
        <w:t>4/22/16</w:t>
      </w:r>
      <w:r w:rsidRPr="00D9626B">
        <w:rPr>
          <w:rFonts w:asciiTheme="minorHAnsi" w:eastAsiaTheme="minorHAnsi" w:hAnsiTheme="minorHAnsi"/>
        </w:rPr>
        <w:t>.  We have a committee to</w:t>
      </w:r>
      <w:r w:rsidR="001528F0" w:rsidRPr="00D9626B">
        <w:rPr>
          <w:rFonts w:asciiTheme="minorHAnsi" w:eastAsiaTheme="minorHAnsi" w:hAnsiTheme="minorHAnsi"/>
        </w:rPr>
        <w:t xml:space="preserve"> review applicants on shortlist with hope that successful applicant will be awarded position in May and start in the </w:t>
      </w:r>
      <w:r w:rsidR="00D9626B" w:rsidRPr="00D9626B">
        <w:rPr>
          <w:rFonts w:asciiTheme="minorHAnsi" w:eastAsiaTheme="minorHAnsi" w:hAnsiTheme="minorHAnsi"/>
        </w:rPr>
        <w:t>fall</w:t>
      </w:r>
      <w:r w:rsidR="001528F0" w:rsidRPr="00D9626B">
        <w:rPr>
          <w:rFonts w:asciiTheme="minorHAnsi" w:eastAsiaTheme="minorHAnsi" w:hAnsiTheme="minorHAnsi"/>
        </w:rPr>
        <w:t xml:space="preserve">. </w:t>
      </w:r>
      <w:r w:rsidRPr="00D9626B">
        <w:rPr>
          <w:rFonts w:asciiTheme="minorHAnsi" w:eastAsiaTheme="minorHAnsi" w:hAnsiTheme="minorHAnsi"/>
        </w:rPr>
        <w:t xml:space="preserve">  </w:t>
      </w:r>
    </w:p>
    <w:p w:rsidR="001528F0" w:rsidRPr="00D9626B" w:rsidRDefault="001528F0" w:rsidP="00C27392">
      <w:pPr>
        <w:pStyle w:val="NoSpacing"/>
        <w:jc w:val="both"/>
        <w:rPr>
          <w:rFonts w:asciiTheme="minorHAnsi" w:eastAsiaTheme="minorHAnsi" w:hAnsiTheme="minorHAnsi"/>
        </w:rPr>
      </w:pPr>
    </w:p>
    <w:p w:rsidR="001528F0" w:rsidRPr="00D9626B" w:rsidRDefault="001528F0" w:rsidP="00C27392">
      <w:pPr>
        <w:pStyle w:val="NoSpacing"/>
        <w:jc w:val="both"/>
        <w:rPr>
          <w:rFonts w:asciiTheme="minorHAnsi" w:eastAsiaTheme="minorHAnsi" w:hAnsiTheme="minorHAnsi"/>
        </w:rPr>
      </w:pPr>
      <w:r w:rsidRPr="00D9626B">
        <w:rPr>
          <w:rFonts w:asciiTheme="minorHAnsi" w:eastAsiaTheme="minorHAnsi" w:hAnsiTheme="minorHAnsi"/>
        </w:rPr>
        <w:t xml:space="preserve">Adnan reiterated that budget </w:t>
      </w:r>
      <w:r w:rsidR="00D9626B" w:rsidRPr="00D9626B">
        <w:rPr>
          <w:rFonts w:asciiTheme="minorHAnsi" w:eastAsiaTheme="minorHAnsi" w:hAnsiTheme="minorHAnsi"/>
        </w:rPr>
        <w:t>cuts</w:t>
      </w:r>
      <w:r w:rsidRPr="00D9626B">
        <w:rPr>
          <w:rFonts w:asciiTheme="minorHAnsi" w:eastAsiaTheme="minorHAnsi" w:hAnsiTheme="minorHAnsi"/>
        </w:rPr>
        <w:t xml:space="preserve"> do not mean an end to new courses: the department cannot be static and must reflect the changing demands of the sector. For example, offering a course on non-profits as half the businesses in the community are non-profit: course currently full and </w:t>
      </w:r>
      <w:r w:rsidR="00D9626B" w:rsidRPr="00D9626B">
        <w:rPr>
          <w:rFonts w:asciiTheme="minorHAnsi" w:eastAsiaTheme="minorHAnsi" w:hAnsiTheme="minorHAnsi"/>
        </w:rPr>
        <w:t>possibility</w:t>
      </w:r>
      <w:r w:rsidRPr="00D9626B">
        <w:rPr>
          <w:rFonts w:asciiTheme="minorHAnsi" w:eastAsiaTheme="minorHAnsi" w:hAnsiTheme="minorHAnsi"/>
        </w:rPr>
        <w:t xml:space="preserve"> of offering at 200 level if there is demand.</w:t>
      </w:r>
    </w:p>
    <w:p w:rsidR="000452DF" w:rsidRPr="00D9626B" w:rsidRDefault="000452DF" w:rsidP="00C27392">
      <w:pPr>
        <w:pStyle w:val="NoSpacing"/>
        <w:jc w:val="both"/>
        <w:rPr>
          <w:rFonts w:asciiTheme="minorHAnsi" w:eastAsiaTheme="minorHAnsi" w:hAnsiTheme="minorHAnsi"/>
        </w:rPr>
      </w:pPr>
    </w:p>
    <w:p w:rsidR="007F35CF" w:rsidRPr="00D9626B" w:rsidRDefault="000452DF" w:rsidP="00C27392">
      <w:pPr>
        <w:pStyle w:val="NoSpacing"/>
        <w:jc w:val="both"/>
        <w:rPr>
          <w:rFonts w:asciiTheme="minorHAnsi" w:eastAsiaTheme="minorHAnsi" w:hAnsiTheme="minorHAnsi"/>
        </w:rPr>
      </w:pPr>
      <w:r w:rsidRPr="00D9626B">
        <w:rPr>
          <w:rFonts w:asciiTheme="minorHAnsi" w:eastAsiaTheme="minorHAnsi" w:hAnsiTheme="minorHAnsi"/>
        </w:rPr>
        <w:t>Trying to lead assessment proj</w:t>
      </w:r>
      <w:r w:rsidR="001528F0" w:rsidRPr="00D9626B">
        <w:rPr>
          <w:rFonts w:asciiTheme="minorHAnsi" w:eastAsiaTheme="minorHAnsi" w:hAnsiTheme="minorHAnsi"/>
        </w:rPr>
        <w:t>ects required by accreditation process that is</w:t>
      </w:r>
      <w:r w:rsidRPr="00D9626B">
        <w:rPr>
          <w:rFonts w:asciiTheme="minorHAnsi" w:eastAsiaTheme="minorHAnsi" w:hAnsiTheme="minorHAnsi"/>
        </w:rPr>
        <w:t xml:space="preserve"> coming up in three </w:t>
      </w:r>
      <w:r w:rsidR="00D9626B" w:rsidRPr="00D9626B">
        <w:rPr>
          <w:rFonts w:asciiTheme="minorHAnsi" w:eastAsiaTheme="minorHAnsi" w:hAnsiTheme="minorHAnsi"/>
        </w:rPr>
        <w:t>years</w:t>
      </w:r>
      <w:r w:rsidRPr="00D9626B">
        <w:rPr>
          <w:rFonts w:asciiTheme="minorHAnsi" w:eastAsiaTheme="minorHAnsi" w:hAnsiTheme="minorHAnsi"/>
        </w:rPr>
        <w:t xml:space="preserve"> </w:t>
      </w:r>
      <w:r w:rsidR="001528F0" w:rsidRPr="00D9626B">
        <w:rPr>
          <w:rFonts w:asciiTheme="minorHAnsi" w:eastAsiaTheme="minorHAnsi" w:hAnsiTheme="minorHAnsi"/>
        </w:rPr>
        <w:t>and</w:t>
      </w:r>
      <w:r w:rsidRPr="00D9626B">
        <w:rPr>
          <w:rFonts w:asciiTheme="minorHAnsi" w:eastAsiaTheme="minorHAnsi" w:hAnsiTheme="minorHAnsi"/>
        </w:rPr>
        <w:t xml:space="preserve"> require</w:t>
      </w:r>
      <w:r w:rsidR="001528F0" w:rsidRPr="00D9626B">
        <w:rPr>
          <w:rFonts w:asciiTheme="minorHAnsi" w:eastAsiaTheme="minorHAnsi" w:hAnsiTheme="minorHAnsi"/>
        </w:rPr>
        <w:t>s</w:t>
      </w:r>
      <w:r w:rsidRPr="00D9626B">
        <w:rPr>
          <w:rFonts w:asciiTheme="minorHAnsi" w:eastAsiaTheme="minorHAnsi" w:hAnsiTheme="minorHAnsi"/>
        </w:rPr>
        <w:t xml:space="preserve"> every degree and program to be evaluated</w:t>
      </w:r>
      <w:r w:rsidR="001528F0" w:rsidRPr="00D9626B">
        <w:rPr>
          <w:rFonts w:asciiTheme="minorHAnsi" w:eastAsiaTheme="minorHAnsi" w:hAnsiTheme="minorHAnsi"/>
        </w:rPr>
        <w:t>. Adnan explained that he had m</w:t>
      </w:r>
      <w:r w:rsidRPr="00D9626B">
        <w:rPr>
          <w:rFonts w:asciiTheme="minorHAnsi" w:eastAsiaTheme="minorHAnsi" w:hAnsiTheme="minorHAnsi"/>
        </w:rPr>
        <w:t xml:space="preserve">et </w:t>
      </w:r>
      <w:r w:rsidR="00D9626B" w:rsidRPr="00D9626B">
        <w:rPr>
          <w:rFonts w:asciiTheme="minorHAnsi" w:eastAsiaTheme="minorHAnsi" w:hAnsiTheme="minorHAnsi"/>
        </w:rPr>
        <w:t>with the</w:t>
      </w:r>
      <w:r w:rsidR="001528F0" w:rsidRPr="00D9626B">
        <w:rPr>
          <w:rFonts w:asciiTheme="minorHAnsi" w:eastAsiaTheme="minorHAnsi" w:hAnsiTheme="minorHAnsi"/>
        </w:rPr>
        <w:t xml:space="preserve"> </w:t>
      </w:r>
      <w:r w:rsidR="00D9626B" w:rsidRPr="00D9626B">
        <w:rPr>
          <w:rFonts w:asciiTheme="minorHAnsi" w:eastAsiaTheme="minorHAnsi" w:hAnsiTheme="minorHAnsi"/>
        </w:rPr>
        <w:t>Assessment</w:t>
      </w:r>
      <w:r w:rsidR="001528F0" w:rsidRPr="00D9626B">
        <w:rPr>
          <w:rFonts w:asciiTheme="minorHAnsi" w:eastAsiaTheme="minorHAnsi" w:hAnsiTheme="minorHAnsi"/>
        </w:rPr>
        <w:t xml:space="preserve"> </w:t>
      </w:r>
      <w:r w:rsidR="00D9626B" w:rsidRPr="00D9626B">
        <w:rPr>
          <w:rFonts w:asciiTheme="minorHAnsi" w:eastAsiaTheme="minorHAnsi" w:hAnsiTheme="minorHAnsi"/>
        </w:rPr>
        <w:t>Liaison</w:t>
      </w:r>
      <w:r w:rsidRPr="00D9626B">
        <w:rPr>
          <w:rFonts w:asciiTheme="minorHAnsi" w:eastAsiaTheme="minorHAnsi" w:hAnsiTheme="minorHAnsi"/>
        </w:rPr>
        <w:t xml:space="preserve"> to create form on Canvas</w:t>
      </w:r>
      <w:r w:rsidR="001528F0" w:rsidRPr="00D9626B">
        <w:rPr>
          <w:rFonts w:asciiTheme="minorHAnsi" w:eastAsiaTheme="minorHAnsi" w:hAnsiTheme="minorHAnsi"/>
        </w:rPr>
        <w:t>.</w:t>
      </w:r>
      <w:r w:rsidRPr="00D9626B">
        <w:rPr>
          <w:rFonts w:asciiTheme="minorHAnsi" w:eastAsiaTheme="minorHAnsi" w:hAnsiTheme="minorHAnsi"/>
        </w:rPr>
        <w:t xml:space="preserve"> </w:t>
      </w:r>
    </w:p>
    <w:p w:rsidR="007F35CF" w:rsidRPr="00D9626B" w:rsidRDefault="007F35CF" w:rsidP="00C27392">
      <w:pPr>
        <w:pStyle w:val="NoSpacing"/>
        <w:jc w:val="both"/>
        <w:rPr>
          <w:rFonts w:asciiTheme="minorHAnsi" w:eastAsiaTheme="minorHAnsi" w:hAnsiTheme="minorHAnsi"/>
        </w:rPr>
      </w:pPr>
    </w:p>
    <w:p w:rsidR="001528F0" w:rsidRPr="00D9626B" w:rsidRDefault="001528F0" w:rsidP="00C27392">
      <w:pPr>
        <w:pStyle w:val="NoSpacing"/>
        <w:jc w:val="both"/>
        <w:rPr>
          <w:rFonts w:asciiTheme="minorHAnsi" w:eastAsiaTheme="minorHAnsi" w:hAnsiTheme="minorHAnsi"/>
        </w:rPr>
      </w:pPr>
      <w:r w:rsidRPr="00D9626B">
        <w:rPr>
          <w:rFonts w:asciiTheme="minorHAnsi" w:eastAsiaTheme="minorHAnsi" w:hAnsiTheme="minorHAnsi"/>
          <w:i/>
        </w:rPr>
        <w:t>Articulation</w:t>
      </w:r>
      <w:r w:rsidRPr="00D9626B">
        <w:rPr>
          <w:rFonts w:asciiTheme="minorHAnsi" w:eastAsiaTheme="minorHAnsi" w:hAnsiTheme="minorHAnsi"/>
        </w:rPr>
        <w:t xml:space="preserve"> – looking to negotiate more articulation with high schools.  Want to </w:t>
      </w:r>
      <w:r w:rsidR="00D9626B" w:rsidRPr="00D9626B">
        <w:rPr>
          <w:rFonts w:asciiTheme="minorHAnsi" w:eastAsiaTheme="minorHAnsi" w:hAnsiTheme="minorHAnsi"/>
        </w:rPr>
        <w:t>articulate</w:t>
      </w:r>
      <w:r w:rsidRPr="00D9626B">
        <w:rPr>
          <w:rFonts w:asciiTheme="minorHAnsi" w:eastAsiaTheme="minorHAnsi" w:hAnsiTheme="minorHAnsi"/>
        </w:rPr>
        <w:t xml:space="preserve"> a </w:t>
      </w:r>
      <w:r w:rsidR="009566A0">
        <w:rPr>
          <w:rFonts w:asciiTheme="minorHAnsi" w:eastAsiaTheme="minorHAnsi" w:hAnsiTheme="minorHAnsi"/>
        </w:rPr>
        <w:t>BUS 160 (Personal F</w:t>
      </w:r>
      <w:r w:rsidRPr="00D9626B">
        <w:rPr>
          <w:rFonts w:asciiTheme="minorHAnsi" w:eastAsiaTheme="minorHAnsi" w:hAnsiTheme="minorHAnsi"/>
        </w:rPr>
        <w:t>inance</w:t>
      </w:r>
      <w:r w:rsidR="009566A0">
        <w:rPr>
          <w:rFonts w:asciiTheme="minorHAnsi" w:eastAsiaTheme="minorHAnsi" w:hAnsiTheme="minorHAnsi"/>
        </w:rPr>
        <w:t>)</w:t>
      </w:r>
      <w:r w:rsidRPr="00D9626B">
        <w:rPr>
          <w:rFonts w:asciiTheme="minorHAnsi" w:eastAsiaTheme="minorHAnsi" w:hAnsiTheme="minorHAnsi"/>
        </w:rPr>
        <w:t xml:space="preserve"> course to be taught by Patti.</w:t>
      </w:r>
    </w:p>
    <w:p w:rsidR="007F35CF" w:rsidRPr="00D9626B" w:rsidRDefault="007F35CF" w:rsidP="00C27392">
      <w:pPr>
        <w:pStyle w:val="NoSpacing"/>
        <w:jc w:val="both"/>
        <w:rPr>
          <w:rFonts w:asciiTheme="minorHAnsi" w:eastAsiaTheme="minorHAnsi" w:hAnsiTheme="minorHAnsi"/>
        </w:rPr>
      </w:pPr>
    </w:p>
    <w:p w:rsidR="00095BA8" w:rsidRPr="00D9626B" w:rsidRDefault="00D9626B" w:rsidP="00C27392">
      <w:pPr>
        <w:pStyle w:val="NoSpacing"/>
        <w:jc w:val="both"/>
        <w:rPr>
          <w:rFonts w:asciiTheme="minorHAnsi" w:eastAsiaTheme="minorHAnsi" w:hAnsiTheme="minorHAnsi"/>
        </w:rPr>
      </w:pPr>
      <w:r w:rsidRPr="00D9626B">
        <w:rPr>
          <w:rFonts w:asciiTheme="minorHAnsi" w:eastAsiaTheme="minorHAnsi" w:hAnsiTheme="minorHAnsi"/>
          <w:i/>
        </w:rPr>
        <w:t>BASAM</w:t>
      </w:r>
      <w:r>
        <w:rPr>
          <w:rFonts w:asciiTheme="minorHAnsi" w:eastAsiaTheme="minorHAnsi" w:hAnsiTheme="minorHAnsi"/>
        </w:rPr>
        <w:t xml:space="preserve"> -</w:t>
      </w:r>
      <w:r w:rsidR="007F35CF" w:rsidRPr="00D9626B">
        <w:rPr>
          <w:rFonts w:asciiTheme="minorHAnsi" w:eastAsiaTheme="minorHAnsi" w:hAnsiTheme="minorHAnsi"/>
        </w:rPr>
        <w:t xml:space="preserve">Patti </w:t>
      </w:r>
      <w:r w:rsidR="001528F0" w:rsidRPr="00D9626B">
        <w:rPr>
          <w:rFonts w:asciiTheme="minorHAnsi" w:eastAsiaTheme="minorHAnsi" w:hAnsiTheme="minorHAnsi"/>
        </w:rPr>
        <w:t>presented to the committee on BASAM</w:t>
      </w:r>
      <w:r w:rsidR="007F35CF" w:rsidRPr="00D9626B">
        <w:rPr>
          <w:rFonts w:asciiTheme="minorHAnsi" w:eastAsiaTheme="minorHAnsi" w:hAnsiTheme="minorHAnsi"/>
        </w:rPr>
        <w:t xml:space="preserve"> </w:t>
      </w:r>
      <w:r w:rsidR="001528F0" w:rsidRPr="00D9626B">
        <w:rPr>
          <w:rFonts w:asciiTheme="minorHAnsi" w:eastAsiaTheme="minorHAnsi" w:hAnsiTheme="minorHAnsi"/>
        </w:rPr>
        <w:t>(</w:t>
      </w:r>
      <w:r w:rsidR="007F35CF" w:rsidRPr="00D9626B">
        <w:rPr>
          <w:rFonts w:asciiTheme="minorHAnsi" w:eastAsiaTheme="minorHAnsi" w:hAnsiTheme="minorHAnsi"/>
        </w:rPr>
        <w:t xml:space="preserve">Bachelor </w:t>
      </w:r>
      <w:r w:rsidRPr="00D9626B">
        <w:rPr>
          <w:rFonts w:asciiTheme="minorHAnsi" w:eastAsiaTheme="minorHAnsi" w:hAnsiTheme="minorHAnsi"/>
        </w:rPr>
        <w:t>of</w:t>
      </w:r>
      <w:r w:rsidR="007F35CF" w:rsidRPr="00D9626B">
        <w:rPr>
          <w:rFonts w:asciiTheme="minorHAnsi" w:eastAsiaTheme="minorHAnsi" w:hAnsiTheme="minorHAnsi"/>
        </w:rPr>
        <w:t xml:space="preserve"> applied science </w:t>
      </w:r>
      <w:r w:rsidR="001528F0" w:rsidRPr="00D9626B">
        <w:rPr>
          <w:rFonts w:asciiTheme="minorHAnsi" w:eastAsiaTheme="minorHAnsi" w:hAnsiTheme="minorHAnsi"/>
        </w:rPr>
        <w:t xml:space="preserve">and </w:t>
      </w:r>
      <w:r w:rsidR="00C64E0A" w:rsidRPr="00D9626B">
        <w:rPr>
          <w:rFonts w:asciiTheme="minorHAnsi" w:eastAsiaTheme="minorHAnsi" w:hAnsiTheme="minorHAnsi"/>
        </w:rPr>
        <w:t xml:space="preserve">in applied </w:t>
      </w:r>
      <w:r w:rsidRPr="00D9626B">
        <w:rPr>
          <w:rFonts w:asciiTheme="minorHAnsi" w:eastAsiaTheme="minorHAnsi" w:hAnsiTheme="minorHAnsi"/>
        </w:rPr>
        <w:t>management</w:t>
      </w:r>
      <w:r w:rsidR="001528F0" w:rsidRPr="00D9626B">
        <w:rPr>
          <w:rFonts w:asciiTheme="minorHAnsi" w:eastAsiaTheme="minorHAnsi" w:hAnsiTheme="minorHAnsi"/>
        </w:rPr>
        <w:t>). A d</w:t>
      </w:r>
      <w:r w:rsidR="007F35CF" w:rsidRPr="00D9626B">
        <w:rPr>
          <w:rFonts w:asciiTheme="minorHAnsi" w:eastAsiaTheme="minorHAnsi" w:hAnsiTheme="minorHAnsi"/>
        </w:rPr>
        <w:t>egree being built to help CTE 2 year students. Gives them opportunit</w:t>
      </w:r>
      <w:r w:rsidR="00C64E0A" w:rsidRPr="00D9626B">
        <w:rPr>
          <w:rFonts w:asciiTheme="minorHAnsi" w:eastAsiaTheme="minorHAnsi" w:hAnsiTheme="minorHAnsi"/>
        </w:rPr>
        <w:t xml:space="preserve">ies to complete first 2 years, and then build a further 2 year piece on top. </w:t>
      </w:r>
      <w:r w:rsidR="007F35CF" w:rsidRPr="00D9626B">
        <w:rPr>
          <w:rFonts w:asciiTheme="minorHAnsi" w:eastAsiaTheme="minorHAnsi" w:hAnsiTheme="minorHAnsi"/>
        </w:rPr>
        <w:t>State approved research last year; now on</w:t>
      </w:r>
      <w:r w:rsidR="00F34A8F">
        <w:rPr>
          <w:rFonts w:asciiTheme="minorHAnsi" w:eastAsiaTheme="minorHAnsi" w:hAnsiTheme="minorHAnsi"/>
        </w:rPr>
        <w:t xml:space="preserve"> the</w:t>
      </w:r>
      <w:r w:rsidR="007F35CF" w:rsidRPr="00D9626B">
        <w:rPr>
          <w:rFonts w:asciiTheme="minorHAnsi" w:eastAsiaTheme="minorHAnsi" w:hAnsiTheme="minorHAnsi"/>
        </w:rPr>
        <w:t xml:space="preserve"> next step which is program proposal. </w:t>
      </w:r>
      <w:r w:rsidR="00C64E0A" w:rsidRPr="00D9626B">
        <w:rPr>
          <w:rFonts w:asciiTheme="minorHAnsi" w:eastAsiaTheme="minorHAnsi" w:hAnsiTheme="minorHAnsi"/>
        </w:rPr>
        <w:t xml:space="preserve">Over 20 presentations have be done as we move to next approval stage. On </w:t>
      </w:r>
      <w:r w:rsidR="00095BA8" w:rsidRPr="00D9626B">
        <w:rPr>
          <w:rFonts w:asciiTheme="minorHAnsi" w:eastAsiaTheme="minorHAnsi" w:hAnsiTheme="minorHAnsi"/>
        </w:rPr>
        <w:t>May 5</w:t>
      </w:r>
      <w:r w:rsidR="00C64E0A" w:rsidRPr="00D9626B">
        <w:rPr>
          <w:rFonts w:asciiTheme="minorHAnsi" w:eastAsiaTheme="minorHAnsi" w:hAnsiTheme="minorHAnsi"/>
        </w:rPr>
        <w:t>, team</w:t>
      </w:r>
      <w:r w:rsidR="00095BA8" w:rsidRPr="00D9626B">
        <w:rPr>
          <w:rFonts w:asciiTheme="minorHAnsi" w:eastAsiaTheme="minorHAnsi" w:hAnsiTheme="minorHAnsi"/>
        </w:rPr>
        <w:t xml:space="preserve"> wi</w:t>
      </w:r>
      <w:r w:rsidR="00C64E0A" w:rsidRPr="00D9626B">
        <w:rPr>
          <w:rFonts w:asciiTheme="minorHAnsi" w:eastAsiaTheme="minorHAnsi" w:hAnsiTheme="minorHAnsi"/>
        </w:rPr>
        <w:t>ll present program with credits. A</w:t>
      </w:r>
      <w:r w:rsidR="00095BA8" w:rsidRPr="00D9626B">
        <w:rPr>
          <w:rFonts w:asciiTheme="minorHAnsi" w:eastAsiaTheme="minorHAnsi" w:hAnsiTheme="minorHAnsi"/>
        </w:rPr>
        <w:t>lso have</w:t>
      </w:r>
      <w:r w:rsidR="00C64E0A" w:rsidRPr="00D9626B">
        <w:rPr>
          <w:rFonts w:asciiTheme="minorHAnsi" w:eastAsiaTheme="minorHAnsi" w:hAnsiTheme="minorHAnsi"/>
        </w:rPr>
        <w:t xml:space="preserve"> a</w:t>
      </w:r>
      <w:r w:rsidR="00095BA8" w:rsidRPr="00D9626B">
        <w:rPr>
          <w:rFonts w:asciiTheme="minorHAnsi" w:eastAsiaTheme="minorHAnsi" w:hAnsiTheme="minorHAnsi"/>
        </w:rPr>
        <w:t xml:space="preserve"> 3 year program</w:t>
      </w:r>
      <w:r w:rsidR="00C64E0A" w:rsidRPr="00D9626B">
        <w:rPr>
          <w:rFonts w:asciiTheme="minorHAnsi" w:eastAsiaTheme="minorHAnsi" w:hAnsiTheme="minorHAnsi"/>
        </w:rPr>
        <w:t xml:space="preserve"> design</w:t>
      </w:r>
      <w:r w:rsidR="00095BA8" w:rsidRPr="00D9626B">
        <w:rPr>
          <w:rFonts w:asciiTheme="minorHAnsi" w:eastAsiaTheme="minorHAnsi" w:hAnsiTheme="minorHAnsi"/>
        </w:rPr>
        <w:t xml:space="preserve"> to accommodate part </w:t>
      </w:r>
      <w:r w:rsidRPr="00D9626B">
        <w:rPr>
          <w:rFonts w:asciiTheme="minorHAnsi" w:eastAsiaTheme="minorHAnsi" w:hAnsiTheme="minorHAnsi"/>
        </w:rPr>
        <w:t>time</w:t>
      </w:r>
      <w:r w:rsidR="00095BA8" w:rsidRPr="00D9626B">
        <w:rPr>
          <w:rFonts w:asciiTheme="minorHAnsi" w:eastAsiaTheme="minorHAnsi" w:hAnsiTheme="minorHAnsi"/>
        </w:rPr>
        <w:t xml:space="preserve"> students.  Admis</w:t>
      </w:r>
      <w:r w:rsidR="00C64E0A" w:rsidRPr="00D9626B">
        <w:rPr>
          <w:rFonts w:asciiTheme="minorHAnsi" w:eastAsiaTheme="minorHAnsi" w:hAnsiTheme="minorHAnsi"/>
        </w:rPr>
        <w:t xml:space="preserve">sion piece is now put together; will now </w:t>
      </w:r>
      <w:r w:rsidR="00095BA8" w:rsidRPr="00D9626B">
        <w:rPr>
          <w:rFonts w:asciiTheme="minorHAnsi" w:eastAsiaTheme="minorHAnsi" w:hAnsiTheme="minorHAnsi"/>
        </w:rPr>
        <w:t xml:space="preserve">go to accreditation board – process could take place until </w:t>
      </w:r>
      <w:r w:rsidRPr="00D9626B">
        <w:rPr>
          <w:rFonts w:asciiTheme="minorHAnsi" w:eastAsiaTheme="minorHAnsi" w:hAnsiTheme="minorHAnsi"/>
        </w:rPr>
        <w:t>mid-June</w:t>
      </w:r>
      <w:r w:rsidR="00095BA8" w:rsidRPr="00D9626B">
        <w:rPr>
          <w:rFonts w:asciiTheme="minorHAnsi" w:eastAsiaTheme="minorHAnsi" w:hAnsiTheme="minorHAnsi"/>
        </w:rPr>
        <w:t xml:space="preserve">.  </w:t>
      </w:r>
      <w:r w:rsidR="00C64E0A" w:rsidRPr="00D9626B">
        <w:rPr>
          <w:rFonts w:asciiTheme="minorHAnsi" w:eastAsiaTheme="minorHAnsi" w:hAnsiTheme="minorHAnsi"/>
        </w:rPr>
        <w:t xml:space="preserve">Patti reiterated to the committee that no </w:t>
      </w:r>
      <w:r w:rsidRPr="00D9626B">
        <w:rPr>
          <w:rFonts w:asciiTheme="minorHAnsi" w:eastAsiaTheme="minorHAnsi" w:hAnsiTheme="minorHAnsi"/>
        </w:rPr>
        <w:t>publicity</w:t>
      </w:r>
      <w:r w:rsidR="00C64E0A" w:rsidRPr="00D9626B">
        <w:rPr>
          <w:rFonts w:asciiTheme="minorHAnsi" w:eastAsiaTheme="minorHAnsi" w:hAnsiTheme="minorHAnsi"/>
        </w:rPr>
        <w:t xml:space="preserve"> coul</w:t>
      </w:r>
      <w:r w:rsidR="00F34A8F">
        <w:rPr>
          <w:rFonts w:asciiTheme="minorHAnsi" w:eastAsiaTheme="minorHAnsi" w:hAnsiTheme="minorHAnsi"/>
        </w:rPr>
        <w:t>d take place until the course is</w:t>
      </w:r>
      <w:r w:rsidR="00C64E0A" w:rsidRPr="00D9626B">
        <w:rPr>
          <w:rFonts w:asciiTheme="minorHAnsi" w:eastAsiaTheme="minorHAnsi" w:hAnsiTheme="minorHAnsi"/>
        </w:rPr>
        <w:t xml:space="preserve"> fully approved.</w:t>
      </w:r>
    </w:p>
    <w:p w:rsidR="00C64E0A" w:rsidRPr="00D9626B" w:rsidRDefault="00C64E0A" w:rsidP="00C27392">
      <w:pPr>
        <w:pStyle w:val="NoSpacing"/>
        <w:jc w:val="both"/>
        <w:rPr>
          <w:rFonts w:asciiTheme="minorHAnsi" w:eastAsiaTheme="minorHAnsi" w:hAnsiTheme="minorHAnsi"/>
        </w:rPr>
      </w:pPr>
    </w:p>
    <w:p w:rsidR="00C64E0A" w:rsidRPr="00D9626B" w:rsidRDefault="00C64E0A" w:rsidP="00C27392">
      <w:pPr>
        <w:pStyle w:val="NoSpacing"/>
        <w:jc w:val="both"/>
        <w:rPr>
          <w:rFonts w:asciiTheme="minorHAnsi" w:eastAsiaTheme="minorHAnsi" w:hAnsiTheme="minorHAnsi"/>
        </w:rPr>
      </w:pPr>
      <w:r w:rsidRPr="00D9626B">
        <w:rPr>
          <w:rFonts w:asciiTheme="minorHAnsi" w:eastAsiaTheme="minorHAnsi" w:hAnsiTheme="minorHAnsi"/>
        </w:rPr>
        <w:t>Further explanation on the BASAM course outlined that there was some small delay as the Financial Aid pieces were confirmed.  Patti also explained that</w:t>
      </w:r>
      <w:r w:rsidR="00D9626B" w:rsidRPr="00D9626B">
        <w:rPr>
          <w:rFonts w:asciiTheme="minorHAnsi" w:eastAsiaTheme="minorHAnsi" w:hAnsiTheme="minorHAnsi"/>
        </w:rPr>
        <w:t xml:space="preserve"> course </w:t>
      </w:r>
      <w:r w:rsidRPr="00D9626B">
        <w:rPr>
          <w:rFonts w:asciiTheme="minorHAnsi" w:eastAsiaTheme="minorHAnsi" w:hAnsiTheme="minorHAnsi"/>
        </w:rPr>
        <w:t xml:space="preserve">is being built on a cohort model of 35 students.  Initial applications will be </w:t>
      </w:r>
      <w:r w:rsidR="00D9626B" w:rsidRPr="00D9626B">
        <w:rPr>
          <w:rFonts w:asciiTheme="minorHAnsi" w:eastAsiaTheme="minorHAnsi" w:hAnsiTheme="minorHAnsi"/>
        </w:rPr>
        <w:t>given</w:t>
      </w:r>
      <w:r w:rsidRPr="00D9626B">
        <w:rPr>
          <w:rFonts w:asciiTheme="minorHAnsi" w:eastAsiaTheme="minorHAnsi" w:hAnsiTheme="minorHAnsi"/>
        </w:rPr>
        <w:t xml:space="preserve"> chronological preference, with a wait list drawn up.</w:t>
      </w:r>
    </w:p>
    <w:p w:rsidR="00C64E0A" w:rsidRPr="00D9626B" w:rsidRDefault="00C64E0A" w:rsidP="00C27392">
      <w:pPr>
        <w:pStyle w:val="NoSpacing"/>
        <w:jc w:val="both"/>
        <w:rPr>
          <w:rFonts w:asciiTheme="minorHAnsi" w:eastAsiaTheme="minorHAnsi" w:hAnsiTheme="minorHAnsi"/>
        </w:rPr>
      </w:pPr>
    </w:p>
    <w:p w:rsidR="00C64E0A" w:rsidRPr="00D9626B" w:rsidRDefault="00C64E0A" w:rsidP="00C27392">
      <w:pPr>
        <w:pStyle w:val="NoSpacing"/>
        <w:jc w:val="both"/>
        <w:rPr>
          <w:rFonts w:asciiTheme="minorHAnsi" w:eastAsiaTheme="minorHAnsi" w:hAnsiTheme="minorHAnsi"/>
        </w:rPr>
      </w:pPr>
    </w:p>
    <w:p w:rsidR="00C64E0A" w:rsidRPr="00D9626B" w:rsidRDefault="00F34A8F" w:rsidP="00C27392">
      <w:pPr>
        <w:pStyle w:val="NoSpacing"/>
        <w:jc w:val="both"/>
        <w:rPr>
          <w:rFonts w:asciiTheme="minorHAnsi" w:eastAsiaTheme="minorHAnsi" w:hAnsiTheme="minorHAnsi"/>
        </w:rPr>
      </w:pPr>
      <w:r>
        <w:rPr>
          <w:rFonts w:asciiTheme="minorHAnsi" w:eastAsiaTheme="minorHAnsi" w:hAnsiTheme="minorHAnsi"/>
        </w:rPr>
        <w:t xml:space="preserve">In response to a question from </w:t>
      </w:r>
      <w:r w:rsidR="00C64E0A" w:rsidRPr="00D9626B">
        <w:rPr>
          <w:rFonts w:asciiTheme="minorHAnsi" w:eastAsiaTheme="minorHAnsi" w:hAnsiTheme="minorHAnsi"/>
        </w:rPr>
        <w:t xml:space="preserve">Lucia it was </w:t>
      </w:r>
      <w:r w:rsidR="00D9626B" w:rsidRPr="00D9626B">
        <w:rPr>
          <w:rFonts w:asciiTheme="minorHAnsi" w:eastAsiaTheme="minorHAnsi" w:hAnsiTheme="minorHAnsi"/>
        </w:rPr>
        <w:t>confirmed</w:t>
      </w:r>
      <w:r w:rsidR="00C64E0A" w:rsidRPr="00D9626B">
        <w:rPr>
          <w:rFonts w:asciiTheme="minorHAnsi" w:eastAsiaTheme="minorHAnsi" w:hAnsiTheme="minorHAnsi"/>
        </w:rPr>
        <w:t xml:space="preserve"> that international students will need to have credential evaluated.</w:t>
      </w:r>
    </w:p>
    <w:p w:rsidR="00C64E0A" w:rsidRPr="00D9626B" w:rsidRDefault="00C64E0A" w:rsidP="00C27392">
      <w:pPr>
        <w:pStyle w:val="NoSpacing"/>
        <w:jc w:val="both"/>
        <w:rPr>
          <w:rFonts w:asciiTheme="minorHAnsi" w:eastAsiaTheme="minorHAnsi" w:hAnsiTheme="minorHAnsi"/>
        </w:rPr>
      </w:pPr>
    </w:p>
    <w:p w:rsidR="008F601A" w:rsidRPr="00D9626B" w:rsidRDefault="00C64E0A" w:rsidP="00C27392">
      <w:pPr>
        <w:pStyle w:val="NoSpacing"/>
        <w:jc w:val="both"/>
        <w:rPr>
          <w:rFonts w:asciiTheme="minorHAnsi" w:eastAsiaTheme="minorHAnsi" w:hAnsiTheme="minorHAnsi"/>
        </w:rPr>
      </w:pPr>
      <w:r w:rsidRPr="00D9626B">
        <w:rPr>
          <w:rFonts w:asciiTheme="minorHAnsi" w:eastAsiaTheme="minorHAnsi" w:hAnsiTheme="minorHAnsi"/>
        </w:rPr>
        <w:t xml:space="preserve">Committee discussed </w:t>
      </w:r>
      <w:r w:rsidR="00D9626B" w:rsidRPr="00D9626B">
        <w:rPr>
          <w:rFonts w:asciiTheme="minorHAnsi" w:eastAsiaTheme="minorHAnsi" w:hAnsiTheme="minorHAnsi"/>
        </w:rPr>
        <w:t>whether</w:t>
      </w:r>
      <w:r w:rsidRPr="00D9626B">
        <w:rPr>
          <w:rFonts w:asciiTheme="minorHAnsi" w:eastAsiaTheme="minorHAnsi" w:hAnsiTheme="minorHAnsi"/>
        </w:rPr>
        <w:t xml:space="preserve"> the BASAM would stand as part of a transfer to four year institution for Masters </w:t>
      </w:r>
      <w:r w:rsidR="00D9626B" w:rsidRPr="00D9626B">
        <w:rPr>
          <w:rFonts w:asciiTheme="minorHAnsi" w:eastAsiaTheme="minorHAnsi" w:hAnsiTheme="minorHAnsi"/>
        </w:rPr>
        <w:t>etc.</w:t>
      </w:r>
      <w:r w:rsidRPr="00D9626B">
        <w:rPr>
          <w:rFonts w:asciiTheme="minorHAnsi" w:eastAsiaTheme="minorHAnsi" w:hAnsiTheme="minorHAnsi"/>
        </w:rPr>
        <w:t xml:space="preserve">: Adnan reiterated that </w:t>
      </w:r>
      <w:r w:rsidR="00D9626B" w:rsidRPr="00D9626B">
        <w:rPr>
          <w:rFonts w:asciiTheme="minorHAnsi" w:eastAsiaTheme="minorHAnsi" w:hAnsiTheme="minorHAnsi"/>
        </w:rPr>
        <w:t>universities</w:t>
      </w:r>
      <w:r w:rsidRPr="00D9626B">
        <w:rPr>
          <w:rFonts w:asciiTheme="minorHAnsi" w:eastAsiaTheme="minorHAnsi" w:hAnsiTheme="minorHAnsi"/>
        </w:rPr>
        <w:t xml:space="preserve"> have different </w:t>
      </w:r>
      <w:r w:rsidR="00D9626B" w:rsidRPr="00D9626B">
        <w:rPr>
          <w:rFonts w:asciiTheme="minorHAnsi" w:eastAsiaTheme="minorHAnsi" w:hAnsiTheme="minorHAnsi"/>
        </w:rPr>
        <w:t>requirements,</w:t>
      </w:r>
      <w:r w:rsidRPr="00D9626B">
        <w:rPr>
          <w:rFonts w:asciiTheme="minorHAnsi" w:eastAsiaTheme="minorHAnsi" w:hAnsiTheme="minorHAnsi"/>
        </w:rPr>
        <w:t xml:space="preserve"> but this </w:t>
      </w:r>
      <w:r w:rsidR="00D9626B" w:rsidRPr="00D9626B">
        <w:rPr>
          <w:rFonts w:asciiTheme="minorHAnsi" w:eastAsiaTheme="minorHAnsi" w:hAnsiTheme="minorHAnsi"/>
        </w:rPr>
        <w:t>is something</w:t>
      </w:r>
      <w:r w:rsidRPr="00D9626B">
        <w:rPr>
          <w:rFonts w:asciiTheme="minorHAnsi" w:eastAsiaTheme="minorHAnsi" w:hAnsiTheme="minorHAnsi"/>
        </w:rPr>
        <w:t xml:space="preserve"> being looked at and worked on</w:t>
      </w:r>
    </w:p>
    <w:p w:rsidR="00C64E0A" w:rsidRPr="00D9626B" w:rsidRDefault="00C64E0A" w:rsidP="00C27392">
      <w:pPr>
        <w:pStyle w:val="NoSpacing"/>
        <w:jc w:val="both"/>
        <w:rPr>
          <w:rFonts w:asciiTheme="minorHAnsi" w:eastAsiaTheme="minorHAnsi" w:hAnsiTheme="minorHAnsi"/>
        </w:rPr>
      </w:pPr>
    </w:p>
    <w:p w:rsidR="0016596B" w:rsidRPr="00D9626B" w:rsidRDefault="00C64E0A" w:rsidP="00C27392">
      <w:pPr>
        <w:pStyle w:val="NoSpacing"/>
        <w:jc w:val="both"/>
        <w:rPr>
          <w:rFonts w:asciiTheme="minorHAnsi" w:eastAsiaTheme="minorHAnsi" w:hAnsiTheme="minorHAnsi"/>
          <w:i/>
        </w:rPr>
      </w:pPr>
      <w:r w:rsidRPr="00D9626B">
        <w:rPr>
          <w:rFonts w:asciiTheme="minorHAnsi" w:eastAsiaTheme="minorHAnsi" w:hAnsiTheme="minorHAnsi"/>
          <w:i/>
        </w:rPr>
        <w:t>Academic Plan</w:t>
      </w:r>
      <w:r w:rsidR="00D9626B">
        <w:rPr>
          <w:rFonts w:asciiTheme="minorHAnsi" w:eastAsiaTheme="minorHAnsi" w:hAnsiTheme="minorHAnsi"/>
          <w:i/>
        </w:rPr>
        <w:t xml:space="preserve"> - </w:t>
      </w:r>
      <w:r w:rsidRPr="00D9626B">
        <w:rPr>
          <w:rFonts w:asciiTheme="minorHAnsi" w:eastAsiaTheme="minorHAnsi" w:hAnsiTheme="minorHAnsi"/>
        </w:rPr>
        <w:t xml:space="preserve">Brenda Walstead then presented to the group the goals of the new Academic Plan at Clark, including a more determined focus on guided pathways.  Advisory Committee members were </w:t>
      </w:r>
      <w:r w:rsidR="00D9626B" w:rsidRPr="00D9626B">
        <w:rPr>
          <w:rFonts w:asciiTheme="minorHAnsi" w:eastAsiaTheme="minorHAnsi" w:hAnsiTheme="minorHAnsi"/>
        </w:rPr>
        <w:t>particularly</w:t>
      </w:r>
      <w:r w:rsidRPr="00D9626B">
        <w:rPr>
          <w:rFonts w:asciiTheme="minorHAnsi" w:eastAsiaTheme="minorHAnsi" w:hAnsiTheme="minorHAnsi"/>
        </w:rPr>
        <w:t xml:space="preserve"> interested in the focus on addressing issues of power, privilege and inequity.  Lead to a conversation about the College 101 program, and </w:t>
      </w:r>
      <w:r w:rsidR="00D9626B" w:rsidRPr="00D9626B">
        <w:rPr>
          <w:rFonts w:asciiTheme="minorHAnsi" w:eastAsiaTheme="minorHAnsi" w:hAnsiTheme="minorHAnsi"/>
        </w:rPr>
        <w:t>the recognition</w:t>
      </w:r>
      <w:r w:rsidRPr="00D9626B">
        <w:rPr>
          <w:rFonts w:asciiTheme="minorHAnsi" w:eastAsiaTheme="minorHAnsi" w:hAnsiTheme="minorHAnsi"/>
        </w:rPr>
        <w:t xml:space="preserve"> of changes in business in this area over recent years.</w:t>
      </w:r>
    </w:p>
    <w:p w:rsidR="0016596B" w:rsidRPr="00D9626B" w:rsidRDefault="0016596B" w:rsidP="00C27392">
      <w:pPr>
        <w:pStyle w:val="NoSpacing"/>
        <w:jc w:val="both"/>
        <w:rPr>
          <w:rFonts w:asciiTheme="minorHAnsi" w:eastAsiaTheme="minorHAnsi" w:hAnsiTheme="minorHAnsi"/>
        </w:rPr>
      </w:pPr>
    </w:p>
    <w:p w:rsidR="00C64E0A" w:rsidRPr="00D9626B" w:rsidRDefault="0016596B" w:rsidP="00C27392">
      <w:pPr>
        <w:pStyle w:val="NoSpacing"/>
        <w:jc w:val="both"/>
        <w:rPr>
          <w:rFonts w:asciiTheme="minorHAnsi" w:eastAsiaTheme="minorHAnsi" w:hAnsiTheme="minorHAnsi"/>
        </w:rPr>
      </w:pPr>
      <w:r w:rsidRPr="00D9626B">
        <w:rPr>
          <w:rFonts w:asciiTheme="minorHAnsi" w:eastAsiaTheme="minorHAnsi" w:hAnsiTheme="minorHAnsi"/>
        </w:rPr>
        <w:t>College 101 was cited as a positive factor contributing to student retention and success.</w:t>
      </w:r>
      <w:r w:rsidR="00C64E0A" w:rsidRPr="00D9626B">
        <w:rPr>
          <w:rFonts w:asciiTheme="minorHAnsi" w:eastAsiaTheme="minorHAnsi" w:hAnsiTheme="minorHAnsi"/>
        </w:rPr>
        <w:t xml:space="preserve"> </w:t>
      </w:r>
    </w:p>
    <w:p w:rsidR="00C64E0A" w:rsidRPr="00D9626B" w:rsidRDefault="00C64E0A" w:rsidP="00C27392">
      <w:pPr>
        <w:pStyle w:val="NoSpacing"/>
        <w:jc w:val="both"/>
        <w:rPr>
          <w:rFonts w:asciiTheme="minorHAnsi" w:eastAsiaTheme="minorHAnsi" w:hAnsiTheme="minorHAnsi"/>
          <w:i/>
        </w:rPr>
      </w:pPr>
    </w:p>
    <w:p w:rsidR="00D9626B" w:rsidRDefault="00C64E0A" w:rsidP="00C27392">
      <w:pPr>
        <w:pStyle w:val="Subtitle"/>
        <w:jc w:val="both"/>
        <w:rPr>
          <w:rFonts w:eastAsiaTheme="minorHAnsi"/>
        </w:rPr>
      </w:pPr>
      <w:r w:rsidRPr="00D9626B">
        <w:rPr>
          <w:rFonts w:eastAsiaTheme="minorHAnsi"/>
        </w:rPr>
        <w:t>B</w:t>
      </w:r>
      <w:r w:rsidR="009566A0">
        <w:rPr>
          <w:rFonts w:eastAsiaTheme="minorHAnsi"/>
        </w:rPr>
        <w:t>usiness Club</w:t>
      </w:r>
    </w:p>
    <w:p w:rsidR="0016596B" w:rsidRPr="00D9626B" w:rsidRDefault="0016596B" w:rsidP="00C27392">
      <w:pPr>
        <w:pStyle w:val="NoSpacing"/>
        <w:jc w:val="both"/>
        <w:rPr>
          <w:rFonts w:asciiTheme="minorHAnsi" w:eastAsiaTheme="minorHAnsi" w:hAnsiTheme="minorHAnsi"/>
          <w:i/>
        </w:rPr>
      </w:pPr>
      <w:r w:rsidRPr="00D9626B">
        <w:rPr>
          <w:rFonts w:asciiTheme="minorHAnsi" w:eastAsiaTheme="minorHAnsi" w:hAnsiTheme="minorHAnsi"/>
        </w:rPr>
        <w:t xml:space="preserve">Lucia outlined that the club continues to have a full program of events including meeting regional business directors, with a panel conversation on the business of marijuana scheduled.  The panel will include law enforcement, retailers </w:t>
      </w:r>
      <w:r w:rsidR="00D9626B" w:rsidRPr="00D9626B">
        <w:rPr>
          <w:rFonts w:asciiTheme="minorHAnsi" w:eastAsiaTheme="minorHAnsi" w:hAnsiTheme="minorHAnsi"/>
        </w:rPr>
        <w:t>etc.</w:t>
      </w:r>
      <w:r w:rsidRPr="00D9626B">
        <w:rPr>
          <w:rFonts w:asciiTheme="minorHAnsi" w:eastAsiaTheme="minorHAnsi" w:hAnsiTheme="minorHAnsi"/>
        </w:rPr>
        <w:t xml:space="preserve"> and is publicized as a community event. Following that will be a collaboration with </w:t>
      </w:r>
      <w:r w:rsidR="00D9626B" w:rsidRPr="00D9626B">
        <w:rPr>
          <w:rFonts w:asciiTheme="minorHAnsi" w:eastAsiaTheme="minorHAnsi" w:hAnsiTheme="minorHAnsi"/>
        </w:rPr>
        <w:t>Brenda</w:t>
      </w:r>
      <w:r w:rsidRPr="00D9626B">
        <w:rPr>
          <w:rFonts w:asciiTheme="minorHAnsi" w:eastAsiaTheme="minorHAnsi" w:hAnsiTheme="minorHAnsi"/>
        </w:rPr>
        <w:t xml:space="preserve"> and others on a Wellness event on </w:t>
      </w:r>
      <w:r w:rsidR="00D9626B" w:rsidRPr="00D9626B">
        <w:rPr>
          <w:rFonts w:asciiTheme="minorHAnsi" w:eastAsiaTheme="minorHAnsi" w:hAnsiTheme="minorHAnsi"/>
        </w:rPr>
        <w:t>Sugar</w:t>
      </w:r>
      <w:r w:rsidRPr="00D9626B">
        <w:rPr>
          <w:rFonts w:asciiTheme="minorHAnsi" w:eastAsiaTheme="minorHAnsi" w:hAnsiTheme="minorHAnsi"/>
        </w:rPr>
        <w:t xml:space="preserve"> </w:t>
      </w:r>
      <w:r w:rsidR="00D9626B" w:rsidRPr="00D9626B">
        <w:rPr>
          <w:rFonts w:asciiTheme="minorHAnsi" w:eastAsiaTheme="minorHAnsi" w:hAnsiTheme="minorHAnsi"/>
        </w:rPr>
        <w:t>and</w:t>
      </w:r>
      <w:r w:rsidRPr="00D9626B">
        <w:rPr>
          <w:rFonts w:asciiTheme="minorHAnsi" w:eastAsiaTheme="minorHAnsi" w:hAnsiTheme="minorHAnsi"/>
        </w:rPr>
        <w:t xml:space="preserve"> a June social entrepreneurship ‘shark tank’ event.</w:t>
      </w:r>
    </w:p>
    <w:p w:rsidR="0016596B" w:rsidRPr="00D9626B" w:rsidRDefault="0016596B" w:rsidP="00C27392">
      <w:pPr>
        <w:pStyle w:val="NoSpacing"/>
        <w:jc w:val="both"/>
        <w:rPr>
          <w:rFonts w:asciiTheme="minorHAnsi" w:eastAsiaTheme="minorHAnsi" w:hAnsiTheme="minorHAnsi"/>
        </w:rPr>
      </w:pPr>
    </w:p>
    <w:p w:rsidR="00D9626B" w:rsidRDefault="0016596B" w:rsidP="00C27392">
      <w:pPr>
        <w:pStyle w:val="NoSpacing"/>
        <w:jc w:val="both"/>
        <w:rPr>
          <w:rFonts w:asciiTheme="minorHAnsi" w:eastAsiaTheme="minorHAnsi" w:hAnsiTheme="minorHAnsi"/>
        </w:rPr>
      </w:pPr>
      <w:r w:rsidRPr="00D9626B">
        <w:rPr>
          <w:rFonts w:asciiTheme="minorHAnsi" w:eastAsiaTheme="minorHAnsi" w:hAnsiTheme="minorHAnsi"/>
        </w:rPr>
        <w:t xml:space="preserve">Some </w:t>
      </w:r>
      <w:r w:rsidR="00D9626B" w:rsidRPr="00D9626B">
        <w:rPr>
          <w:rFonts w:asciiTheme="minorHAnsi" w:eastAsiaTheme="minorHAnsi" w:hAnsiTheme="minorHAnsi"/>
        </w:rPr>
        <w:t>disappointment</w:t>
      </w:r>
      <w:r w:rsidRPr="00D9626B">
        <w:rPr>
          <w:rFonts w:asciiTheme="minorHAnsi" w:eastAsiaTheme="minorHAnsi" w:hAnsiTheme="minorHAnsi"/>
        </w:rPr>
        <w:t xml:space="preserve"> that application to ASCC to have club elevated to program status was unsuccessful: this will be reviewed and appealed with a view to future success.</w:t>
      </w:r>
      <w:r w:rsidR="00C64E0A" w:rsidRPr="00D9626B">
        <w:rPr>
          <w:rFonts w:asciiTheme="minorHAnsi" w:eastAsiaTheme="minorHAnsi" w:hAnsiTheme="minorHAnsi"/>
        </w:rPr>
        <w:t xml:space="preserve"> </w:t>
      </w:r>
    </w:p>
    <w:p w:rsidR="00D9626B" w:rsidRPr="00D9626B" w:rsidRDefault="00D9626B" w:rsidP="00C27392">
      <w:pPr>
        <w:pStyle w:val="NoSpacing"/>
        <w:jc w:val="both"/>
        <w:rPr>
          <w:rFonts w:asciiTheme="minorHAnsi" w:eastAsiaTheme="minorHAnsi" w:hAnsiTheme="minorHAnsi"/>
        </w:rPr>
      </w:pPr>
    </w:p>
    <w:p w:rsidR="00D9626B" w:rsidRPr="00D9626B" w:rsidRDefault="00D9626B" w:rsidP="00C27392">
      <w:pPr>
        <w:pStyle w:val="Subtitle"/>
        <w:jc w:val="both"/>
      </w:pPr>
      <w:r>
        <w:t>Endowments</w:t>
      </w:r>
    </w:p>
    <w:p w:rsidR="00D9626B" w:rsidRPr="00D9626B" w:rsidRDefault="00D9626B" w:rsidP="00C27392">
      <w:pPr>
        <w:pStyle w:val="NoSpacing"/>
        <w:jc w:val="both"/>
        <w:rPr>
          <w:rFonts w:asciiTheme="minorHAnsi" w:eastAsiaTheme="minorHAnsi" w:hAnsiTheme="minorHAnsi"/>
        </w:rPr>
      </w:pPr>
      <w:r w:rsidRPr="00D9626B">
        <w:rPr>
          <w:rFonts w:asciiTheme="minorHAnsi" w:eastAsiaTheme="minorHAnsi" w:hAnsiTheme="minorHAnsi"/>
        </w:rPr>
        <w:t>Michelle invited discussion about the possibility of seeking endowments and other funding for the program in connection with the Foundation.  Patti suggested there could be a program of scholarships for the new BASAM students.</w:t>
      </w:r>
    </w:p>
    <w:p w:rsidR="00D9626B" w:rsidRPr="00D9626B" w:rsidRDefault="00D9626B" w:rsidP="00C27392">
      <w:pPr>
        <w:pStyle w:val="NoSpacing"/>
        <w:jc w:val="both"/>
        <w:rPr>
          <w:rFonts w:asciiTheme="minorHAnsi" w:eastAsiaTheme="minorHAnsi" w:hAnsiTheme="minorHAnsi"/>
        </w:rPr>
      </w:pPr>
    </w:p>
    <w:p w:rsidR="00D9626B" w:rsidRPr="00D9626B" w:rsidRDefault="00D9626B" w:rsidP="00C27392">
      <w:pPr>
        <w:pStyle w:val="NoSpacing"/>
        <w:jc w:val="both"/>
        <w:rPr>
          <w:rFonts w:asciiTheme="minorHAnsi" w:eastAsiaTheme="minorHAnsi" w:hAnsiTheme="minorHAnsi"/>
        </w:rPr>
      </w:pPr>
      <w:r w:rsidRPr="00D9626B">
        <w:rPr>
          <w:rFonts w:asciiTheme="minorHAnsi" w:eastAsiaTheme="minorHAnsi" w:hAnsiTheme="minorHAnsi"/>
        </w:rPr>
        <w:t>It was decided that this topic was too broad for the agenda of this meeting, and perhaps a subcommittee would be the best option for exploration.</w:t>
      </w:r>
    </w:p>
    <w:p w:rsidR="00007C1A" w:rsidRPr="00D9626B" w:rsidRDefault="00007C1A" w:rsidP="00C27392">
      <w:pPr>
        <w:pStyle w:val="NoSpacing"/>
        <w:jc w:val="both"/>
        <w:rPr>
          <w:rFonts w:asciiTheme="minorHAnsi" w:eastAsiaTheme="minorHAnsi" w:hAnsiTheme="minorHAnsi"/>
        </w:rPr>
      </w:pPr>
    </w:p>
    <w:p w:rsidR="00701F51" w:rsidRPr="00D9626B" w:rsidRDefault="00701F51" w:rsidP="00C27392">
      <w:pPr>
        <w:pStyle w:val="Subtitle"/>
        <w:jc w:val="both"/>
        <w:rPr>
          <w:rFonts w:eastAsiaTheme="minorHAnsi"/>
        </w:rPr>
      </w:pPr>
      <w:r w:rsidRPr="00D9626B">
        <w:rPr>
          <w:rFonts w:eastAsiaTheme="minorHAnsi"/>
        </w:rPr>
        <w:t>Steve Walsh – Sabbatical Report</w:t>
      </w:r>
    </w:p>
    <w:p w:rsidR="00701F51" w:rsidRPr="00D9626B" w:rsidRDefault="00701F51" w:rsidP="00C27392">
      <w:pPr>
        <w:pStyle w:val="NoSpacing"/>
        <w:jc w:val="both"/>
        <w:rPr>
          <w:rFonts w:asciiTheme="minorHAnsi" w:eastAsiaTheme="minorHAnsi" w:hAnsiTheme="minorHAnsi"/>
        </w:rPr>
      </w:pPr>
      <w:r w:rsidRPr="00D9626B">
        <w:rPr>
          <w:rFonts w:asciiTheme="minorHAnsi" w:eastAsiaTheme="minorHAnsi" w:hAnsiTheme="minorHAnsi"/>
        </w:rPr>
        <w:t>Steve made a presentation to the committee outlining the research he has been pursuing through connecting with four year institutions to look into student success and transition issues.</w:t>
      </w:r>
      <w:r w:rsidR="00BD0329" w:rsidRPr="00D9626B">
        <w:rPr>
          <w:rFonts w:asciiTheme="minorHAnsi" w:eastAsiaTheme="minorHAnsi" w:hAnsiTheme="minorHAnsi"/>
        </w:rPr>
        <w:t xml:space="preserve">  In a survey of 10 nearby colleges, </w:t>
      </w:r>
      <w:r w:rsidR="00D9626B" w:rsidRPr="00D9626B">
        <w:rPr>
          <w:rFonts w:asciiTheme="minorHAnsi" w:eastAsiaTheme="minorHAnsi" w:hAnsiTheme="minorHAnsi"/>
        </w:rPr>
        <w:t>through</w:t>
      </w:r>
      <w:r w:rsidR="00BD0329" w:rsidRPr="00D9626B">
        <w:rPr>
          <w:rFonts w:asciiTheme="minorHAnsi" w:eastAsiaTheme="minorHAnsi" w:hAnsiTheme="minorHAnsi"/>
        </w:rPr>
        <w:t xml:space="preserve"> 28 </w:t>
      </w:r>
      <w:r w:rsidR="00D9626B" w:rsidRPr="00D9626B">
        <w:rPr>
          <w:rFonts w:asciiTheme="minorHAnsi" w:eastAsiaTheme="minorHAnsi" w:hAnsiTheme="minorHAnsi"/>
        </w:rPr>
        <w:t>faculty</w:t>
      </w:r>
      <w:r w:rsidR="00BD0329" w:rsidRPr="00D9626B">
        <w:rPr>
          <w:rFonts w:asciiTheme="minorHAnsi" w:eastAsiaTheme="minorHAnsi" w:hAnsiTheme="minorHAnsi"/>
        </w:rPr>
        <w:t xml:space="preserve"> and advisors, Steve determined that </w:t>
      </w:r>
      <w:r w:rsidR="00D9626B" w:rsidRPr="00D9626B">
        <w:rPr>
          <w:rFonts w:asciiTheme="minorHAnsi" w:eastAsiaTheme="minorHAnsi" w:hAnsiTheme="minorHAnsi"/>
        </w:rPr>
        <w:t>students</w:t>
      </w:r>
      <w:r w:rsidR="00BD0329" w:rsidRPr="00D9626B">
        <w:rPr>
          <w:rFonts w:asciiTheme="minorHAnsi" w:eastAsiaTheme="minorHAnsi" w:hAnsiTheme="minorHAnsi"/>
        </w:rPr>
        <w:t xml:space="preserve"> have a good academic foundation, but occasionally struggle with adjusting to the upper division.  </w:t>
      </w:r>
      <w:r w:rsidR="00D9626B" w:rsidRPr="00D9626B">
        <w:rPr>
          <w:rFonts w:asciiTheme="minorHAnsi" w:eastAsiaTheme="minorHAnsi" w:hAnsiTheme="minorHAnsi"/>
        </w:rPr>
        <w:t>Steve</w:t>
      </w:r>
      <w:r w:rsidR="00BD0329" w:rsidRPr="00D9626B">
        <w:rPr>
          <w:rFonts w:asciiTheme="minorHAnsi" w:eastAsiaTheme="minorHAnsi" w:hAnsiTheme="minorHAnsi"/>
        </w:rPr>
        <w:t xml:space="preserve"> reported to the committee that his research can be used to </w:t>
      </w:r>
      <w:r w:rsidR="00D9626B" w:rsidRPr="00D9626B">
        <w:rPr>
          <w:rFonts w:asciiTheme="minorHAnsi" w:eastAsiaTheme="minorHAnsi" w:hAnsiTheme="minorHAnsi"/>
        </w:rPr>
        <w:t>contribute</w:t>
      </w:r>
      <w:r w:rsidR="00BD0329" w:rsidRPr="00D9626B">
        <w:rPr>
          <w:rFonts w:asciiTheme="minorHAnsi" w:eastAsiaTheme="minorHAnsi" w:hAnsiTheme="minorHAnsi"/>
        </w:rPr>
        <w:t xml:space="preserve"> to </w:t>
      </w:r>
      <w:r w:rsidR="00D9626B" w:rsidRPr="00D9626B">
        <w:rPr>
          <w:rFonts w:asciiTheme="minorHAnsi" w:eastAsiaTheme="minorHAnsi" w:hAnsiTheme="minorHAnsi"/>
        </w:rPr>
        <w:t>Clark’s</w:t>
      </w:r>
      <w:r w:rsidR="00BD0329" w:rsidRPr="00D9626B">
        <w:rPr>
          <w:rFonts w:asciiTheme="minorHAnsi" w:eastAsiaTheme="minorHAnsi" w:hAnsiTheme="minorHAnsi"/>
        </w:rPr>
        <w:t xml:space="preserve"> assessment and curriculum </w:t>
      </w:r>
      <w:r w:rsidR="00D9626B" w:rsidRPr="00D9626B">
        <w:rPr>
          <w:rFonts w:asciiTheme="minorHAnsi" w:eastAsiaTheme="minorHAnsi" w:hAnsiTheme="minorHAnsi"/>
        </w:rPr>
        <w:t>decisions</w:t>
      </w:r>
      <w:r w:rsidR="00BD0329" w:rsidRPr="00D9626B">
        <w:rPr>
          <w:rFonts w:asciiTheme="minorHAnsi" w:eastAsiaTheme="minorHAnsi" w:hAnsiTheme="minorHAnsi"/>
        </w:rPr>
        <w:t>, as well as providing information for students.</w:t>
      </w:r>
    </w:p>
    <w:p w:rsidR="007F35CF" w:rsidRPr="00D9626B" w:rsidRDefault="007F35CF" w:rsidP="00C27392">
      <w:pPr>
        <w:pStyle w:val="NoSpacing"/>
        <w:jc w:val="both"/>
        <w:rPr>
          <w:rFonts w:asciiTheme="minorHAnsi" w:eastAsiaTheme="minorHAnsi" w:hAnsiTheme="minorHAnsi"/>
        </w:rPr>
      </w:pPr>
    </w:p>
    <w:p w:rsidR="00D9626B" w:rsidRPr="00D9626B" w:rsidRDefault="005C6700" w:rsidP="00C27392">
      <w:pPr>
        <w:pStyle w:val="Subtitle"/>
        <w:jc w:val="both"/>
      </w:pPr>
      <w:r w:rsidRPr="00D9626B">
        <w:t>Work Plan</w:t>
      </w:r>
    </w:p>
    <w:p w:rsidR="0038153A" w:rsidRPr="00D9626B" w:rsidRDefault="00EA741B" w:rsidP="00C27392">
      <w:pPr>
        <w:jc w:val="both"/>
        <w:rPr>
          <w:rFonts w:asciiTheme="minorHAnsi" w:hAnsiTheme="minorHAnsi"/>
          <w:sz w:val="22"/>
          <w:szCs w:val="22"/>
        </w:rPr>
      </w:pPr>
      <w:r w:rsidRPr="00D9626B">
        <w:rPr>
          <w:rFonts w:asciiTheme="minorHAnsi" w:hAnsiTheme="minorHAnsi"/>
          <w:sz w:val="22"/>
          <w:szCs w:val="22"/>
        </w:rPr>
        <w:t xml:space="preserve">Group worked to </w:t>
      </w:r>
      <w:r w:rsidR="00D9626B" w:rsidRPr="00D9626B">
        <w:rPr>
          <w:rFonts w:asciiTheme="minorHAnsi" w:hAnsiTheme="minorHAnsi"/>
          <w:sz w:val="22"/>
          <w:szCs w:val="22"/>
        </w:rPr>
        <w:t>update</w:t>
      </w:r>
      <w:r w:rsidRPr="00D9626B">
        <w:rPr>
          <w:rFonts w:asciiTheme="minorHAnsi" w:hAnsiTheme="minorHAnsi"/>
          <w:sz w:val="22"/>
          <w:szCs w:val="22"/>
        </w:rPr>
        <w:t xml:space="preserve"> </w:t>
      </w:r>
      <w:r w:rsidR="0016596B" w:rsidRPr="00D9626B">
        <w:rPr>
          <w:rFonts w:asciiTheme="minorHAnsi" w:hAnsiTheme="minorHAnsi"/>
          <w:sz w:val="22"/>
          <w:szCs w:val="22"/>
        </w:rPr>
        <w:t xml:space="preserve">the previous work plan – a more comprehensive draft will be drawn up for the committee to review before the next </w:t>
      </w:r>
      <w:r w:rsidR="00D9626B" w:rsidRPr="00D9626B">
        <w:rPr>
          <w:rFonts w:asciiTheme="minorHAnsi" w:hAnsiTheme="minorHAnsi"/>
          <w:sz w:val="22"/>
          <w:szCs w:val="22"/>
        </w:rPr>
        <w:t>meeting</w:t>
      </w:r>
    </w:p>
    <w:p w:rsidR="00BE3689" w:rsidRPr="00D9626B" w:rsidRDefault="00BE3689" w:rsidP="00C27392">
      <w:pPr>
        <w:jc w:val="both"/>
        <w:rPr>
          <w:rFonts w:asciiTheme="minorHAnsi" w:hAnsiTheme="minorHAnsi"/>
          <w:sz w:val="22"/>
          <w:szCs w:val="22"/>
        </w:rPr>
      </w:pPr>
    </w:p>
    <w:p w:rsidR="00D9626B" w:rsidRDefault="00D9626B" w:rsidP="00C27392">
      <w:pPr>
        <w:jc w:val="both"/>
        <w:rPr>
          <w:rFonts w:asciiTheme="minorHAnsi" w:hAnsiTheme="minorHAnsi"/>
          <w:sz w:val="22"/>
          <w:szCs w:val="22"/>
        </w:rPr>
      </w:pPr>
    </w:p>
    <w:p w:rsidR="0016596B" w:rsidRPr="00D9626B" w:rsidRDefault="0016596B" w:rsidP="00C27392">
      <w:pPr>
        <w:pStyle w:val="Subtitle"/>
        <w:jc w:val="both"/>
      </w:pPr>
      <w:r w:rsidRPr="00D9626B">
        <w:lastRenderedPageBreak/>
        <w:t>Follow Up</w:t>
      </w:r>
    </w:p>
    <w:p w:rsidR="0016596B" w:rsidRPr="00D9626B" w:rsidRDefault="0016596B" w:rsidP="00C27392">
      <w:pPr>
        <w:jc w:val="both"/>
        <w:rPr>
          <w:rFonts w:asciiTheme="minorHAnsi" w:hAnsiTheme="minorHAnsi"/>
          <w:sz w:val="22"/>
          <w:szCs w:val="22"/>
        </w:rPr>
      </w:pPr>
      <w:r w:rsidRPr="00D9626B">
        <w:rPr>
          <w:rFonts w:asciiTheme="minorHAnsi" w:hAnsiTheme="minorHAnsi"/>
          <w:sz w:val="22"/>
          <w:szCs w:val="22"/>
        </w:rPr>
        <w:t xml:space="preserve">Due to time constraints the committee decided to address marketing issues and outreach at the next meeting. </w:t>
      </w:r>
    </w:p>
    <w:p w:rsidR="0016596B" w:rsidRPr="00D9626B" w:rsidRDefault="0016596B" w:rsidP="00C27392">
      <w:pPr>
        <w:jc w:val="both"/>
        <w:rPr>
          <w:rFonts w:asciiTheme="minorHAnsi" w:hAnsiTheme="minorHAnsi"/>
          <w:sz w:val="22"/>
          <w:szCs w:val="22"/>
        </w:rPr>
      </w:pPr>
    </w:p>
    <w:p w:rsidR="0016596B" w:rsidRPr="00D9626B" w:rsidRDefault="0016596B" w:rsidP="00C27392">
      <w:pPr>
        <w:jc w:val="both"/>
        <w:rPr>
          <w:rFonts w:asciiTheme="minorHAnsi" w:hAnsiTheme="minorHAnsi"/>
          <w:sz w:val="22"/>
          <w:szCs w:val="22"/>
        </w:rPr>
      </w:pPr>
      <w:r w:rsidRPr="00D9626B">
        <w:rPr>
          <w:rFonts w:asciiTheme="minorHAnsi" w:hAnsiTheme="minorHAnsi"/>
          <w:sz w:val="22"/>
          <w:szCs w:val="22"/>
        </w:rPr>
        <w:t>In addition it was proposed that separate sub-committees be formed to look at the progra</w:t>
      </w:r>
      <w:r w:rsidR="00701F51" w:rsidRPr="00D9626B">
        <w:rPr>
          <w:rFonts w:asciiTheme="minorHAnsi" w:hAnsiTheme="minorHAnsi"/>
          <w:sz w:val="22"/>
          <w:szCs w:val="22"/>
        </w:rPr>
        <w:t xml:space="preserve">m application for the BEAM club and to look at scholarship, funding and endowment possibilities in connection with the </w:t>
      </w:r>
      <w:r w:rsidR="00A14563" w:rsidRPr="00D9626B">
        <w:rPr>
          <w:rFonts w:asciiTheme="minorHAnsi" w:hAnsiTheme="minorHAnsi"/>
          <w:sz w:val="22"/>
          <w:szCs w:val="22"/>
        </w:rPr>
        <w:t>Foundation</w:t>
      </w:r>
      <w:r w:rsidR="00701F51" w:rsidRPr="00D9626B">
        <w:rPr>
          <w:rFonts w:asciiTheme="minorHAnsi" w:hAnsiTheme="minorHAnsi"/>
          <w:sz w:val="22"/>
          <w:szCs w:val="22"/>
        </w:rPr>
        <w:t>.</w:t>
      </w:r>
    </w:p>
    <w:p w:rsidR="00701F51" w:rsidRPr="00D9626B" w:rsidRDefault="00701F51" w:rsidP="00C27392">
      <w:pPr>
        <w:jc w:val="both"/>
        <w:rPr>
          <w:rFonts w:asciiTheme="minorHAnsi" w:hAnsiTheme="minorHAnsi"/>
          <w:sz w:val="22"/>
          <w:szCs w:val="22"/>
        </w:rPr>
      </w:pPr>
    </w:p>
    <w:p w:rsidR="0016596B" w:rsidRPr="00D9626B" w:rsidRDefault="0016596B" w:rsidP="00C27392">
      <w:pPr>
        <w:jc w:val="both"/>
        <w:rPr>
          <w:rFonts w:asciiTheme="minorHAnsi" w:hAnsiTheme="minorHAnsi"/>
          <w:sz w:val="22"/>
          <w:szCs w:val="22"/>
        </w:rPr>
      </w:pPr>
      <w:r w:rsidRPr="00D9626B">
        <w:rPr>
          <w:rFonts w:asciiTheme="minorHAnsi" w:hAnsiTheme="minorHAnsi"/>
          <w:sz w:val="22"/>
          <w:szCs w:val="22"/>
        </w:rPr>
        <w:t>Items to be addressed at the next meeting</w:t>
      </w:r>
    </w:p>
    <w:p w:rsidR="0016596B" w:rsidRPr="00D9626B" w:rsidRDefault="0016596B" w:rsidP="00C27392">
      <w:pPr>
        <w:pStyle w:val="ListParagraph"/>
        <w:numPr>
          <w:ilvl w:val="0"/>
          <w:numId w:val="7"/>
        </w:numPr>
        <w:jc w:val="both"/>
        <w:rPr>
          <w:rFonts w:asciiTheme="minorHAnsi" w:hAnsiTheme="minorHAnsi"/>
          <w:sz w:val="22"/>
          <w:szCs w:val="22"/>
        </w:rPr>
      </w:pPr>
      <w:r w:rsidRPr="00D9626B">
        <w:rPr>
          <w:rFonts w:asciiTheme="minorHAnsi" w:hAnsiTheme="minorHAnsi"/>
          <w:sz w:val="22"/>
          <w:szCs w:val="22"/>
        </w:rPr>
        <w:t>Election of new officers</w:t>
      </w:r>
    </w:p>
    <w:p w:rsidR="0016596B" w:rsidRPr="00D9626B" w:rsidRDefault="0016596B" w:rsidP="00C27392">
      <w:pPr>
        <w:pStyle w:val="ListParagraph"/>
        <w:numPr>
          <w:ilvl w:val="0"/>
          <w:numId w:val="7"/>
        </w:numPr>
        <w:jc w:val="both"/>
        <w:rPr>
          <w:rFonts w:asciiTheme="minorHAnsi" w:hAnsiTheme="minorHAnsi"/>
          <w:sz w:val="22"/>
          <w:szCs w:val="22"/>
        </w:rPr>
      </w:pPr>
      <w:r w:rsidRPr="00D9626B">
        <w:rPr>
          <w:rFonts w:asciiTheme="minorHAnsi" w:hAnsiTheme="minorHAnsi"/>
          <w:sz w:val="22"/>
          <w:szCs w:val="22"/>
        </w:rPr>
        <w:t>Review of completed Work Plan draft</w:t>
      </w:r>
    </w:p>
    <w:p w:rsidR="00AD2057" w:rsidRPr="00D9626B" w:rsidRDefault="00AD2057" w:rsidP="00C27392">
      <w:pPr>
        <w:jc w:val="both"/>
        <w:rPr>
          <w:rFonts w:asciiTheme="minorHAnsi" w:hAnsiTheme="minorHAnsi"/>
          <w:sz w:val="22"/>
          <w:szCs w:val="22"/>
        </w:rPr>
      </w:pPr>
    </w:p>
    <w:p w:rsidR="005847B2" w:rsidRPr="00D9626B" w:rsidRDefault="005847B2" w:rsidP="00C27392">
      <w:pPr>
        <w:pStyle w:val="Subtitle"/>
        <w:jc w:val="both"/>
      </w:pPr>
      <w:r w:rsidRPr="00D9626B">
        <w:t>Next Meeting Date</w:t>
      </w:r>
    </w:p>
    <w:p w:rsidR="00701F51" w:rsidRPr="00D9626B" w:rsidRDefault="00701F51" w:rsidP="00C27392">
      <w:pPr>
        <w:jc w:val="both"/>
        <w:rPr>
          <w:rFonts w:asciiTheme="minorHAnsi" w:hAnsiTheme="minorHAnsi"/>
          <w:sz w:val="22"/>
          <w:szCs w:val="22"/>
        </w:rPr>
      </w:pPr>
      <w:r w:rsidRPr="00D9626B">
        <w:rPr>
          <w:rFonts w:asciiTheme="minorHAnsi" w:hAnsiTheme="minorHAnsi"/>
          <w:sz w:val="22"/>
          <w:szCs w:val="22"/>
        </w:rPr>
        <w:t>The next meeting is scheduled for Tuesday 18</w:t>
      </w:r>
      <w:r w:rsidRPr="00D9626B">
        <w:rPr>
          <w:rFonts w:asciiTheme="minorHAnsi" w:hAnsiTheme="minorHAnsi"/>
          <w:sz w:val="22"/>
          <w:szCs w:val="22"/>
          <w:vertAlign w:val="superscript"/>
        </w:rPr>
        <w:t>th</w:t>
      </w:r>
      <w:r w:rsidRPr="00D9626B">
        <w:rPr>
          <w:rFonts w:asciiTheme="minorHAnsi" w:hAnsiTheme="minorHAnsi"/>
          <w:sz w:val="22"/>
          <w:szCs w:val="22"/>
        </w:rPr>
        <w:t xml:space="preserve"> October 2016 at 4.30pm</w:t>
      </w:r>
    </w:p>
    <w:p w:rsidR="00701F51" w:rsidRPr="00D9626B" w:rsidRDefault="00701F51" w:rsidP="00C27392">
      <w:pPr>
        <w:jc w:val="both"/>
        <w:rPr>
          <w:rFonts w:asciiTheme="minorHAnsi" w:hAnsiTheme="minorHAnsi"/>
          <w:sz w:val="22"/>
          <w:szCs w:val="22"/>
        </w:rPr>
      </w:pPr>
    </w:p>
    <w:p w:rsidR="005847B2" w:rsidRPr="00D9626B" w:rsidRDefault="005847B2" w:rsidP="00C27392">
      <w:pPr>
        <w:jc w:val="both"/>
        <w:rPr>
          <w:rFonts w:asciiTheme="minorHAnsi" w:hAnsiTheme="minorHAnsi"/>
          <w:sz w:val="22"/>
          <w:szCs w:val="22"/>
        </w:rPr>
      </w:pPr>
      <w:r w:rsidRPr="00D9626B">
        <w:rPr>
          <w:rFonts w:asciiTheme="minorHAnsi" w:hAnsiTheme="minorHAnsi"/>
          <w:sz w:val="22"/>
          <w:szCs w:val="22"/>
        </w:rPr>
        <w:t>The meeting was adjourned at</w:t>
      </w:r>
      <w:r w:rsidR="007F7D11" w:rsidRPr="00D9626B">
        <w:rPr>
          <w:rFonts w:asciiTheme="minorHAnsi" w:hAnsiTheme="minorHAnsi"/>
          <w:sz w:val="22"/>
          <w:szCs w:val="22"/>
        </w:rPr>
        <w:t xml:space="preserve"> 6.43</w:t>
      </w:r>
      <w:r w:rsidRPr="00D9626B">
        <w:rPr>
          <w:rFonts w:asciiTheme="minorHAnsi" w:hAnsiTheme="minorHAnsi"/>
          <w:sz w:val="22"/>
          <w:szCs w:val="22"/>
        </w:rPr>
        <w:t>p</w:t>
      </w:r>
      <w:r w:rsidR="00A36591" w:rsidRPr="00D9626B">
        <w:rPr>
          <w:rFonts w:asciiTheme="minorHAnsi" w:hAnsiTheme="minorHAnsi"/>
          <w:sz w:val="22"/>
          <w:szCs w:val="22"/>
        </w:rPr>
        <w:t>.</w:t>
      </w:r>
      <w:r w:rsidRPr="00D9626B">
        <w:rPr>
          <w:rFonts w:asciiTheme="minorHAnsi" w:hAnsiTheme="minorHAnsi"/>
          <w:sz w:val="22"/>
          <w:szCs w:val="22"/>
        </w:rPr>
        <w:t>m.</w:t>
      </w:r>
    </w:p>
    <w:p w:rsidR="004150F3" w:rsidRPr="00D9626B" w:rsidRDefault="004150F3" w:rsidP="00C27392">
      <w:pPr>
        <w:jc w:val="both"/>
        <w:rPr>
          <w:rFonts w:asciiTheme="minorHAnsi" w:hAnsiTheme="minorHAnsi"/>
          <w:sz w:val="22"/>
          <w:szCs w:val="22"/>
        </w:rPr>
      </w:pPr>
    </w:p>
    <w:p w:rsidR="005847B2" w:rsidRPr="00D9626B" w:rsidRDefault="005847B2" w:rsidP="00C27392">
      <w:pPr>
        <w:pBdr>
          <w:bottom w:val="single" w:sz="6" w:space="1" w:color="auto"/>
        </w:pBdr>
        <w:jc w:val="both"/>
        <w:rPr>
          <w:rFonts w:asciiTheme="minorHAnsi" w:hAnsiTheme="minorHAnsi"/>
        </w:rPr>
      </w:pPr>
    </w:p>
    <w:p w:rsidR="00CC2E27" w:rsidRPr="00F34A8F" w:rsidRDefault="005847B2" w:rsidP="00C27392">
      <w:pPr>
        <w:jc w:val="right"/>
        <w:rPr>
          <w:rFonts w:asciiTheme="minorHAnsi" w:hAnsiTheme="minorHAnsi"/>
          <w:b/>
          <w:sz w:val="14"/>
          <w:szCs w:val="14"/>
        </w:rPr>
      </w:pPr>
      <w:r w:rsidRPr="00F34A8F">
        <w:rPr>
          <w:rFonts w:asciiTheme="minorHAnsi" w:hAnsiTheme="minorHAnsi"/>
          <w:b/>
          <w:sz w:val="14"/>
          <w:szCs w:val="14"/>
        </w:rPr>
        <w:t xml:space="preserve">Prepared and submitted by </w:t>
      </w:r>
      <w:r w:rsidR="00D9626B" w:rsidRPr="00F34A8F">
        <w:rPr>
          <w:rFonts w:asciiTheme="minorHAnsi" w:hAnsiTheme="minorHAnsi"/>
          <w:b/>
          <w:sz w:val="14"/>
          <w:szCs w:val="14"/>
        </w:rPr>
        <w:t>Nichola Farron</w:t>
      </w:r>
    </w:p>
    <w:sectPr w:rsidR="00CC2E27" w:rsidRPr="00F34A8F" w:rsidSect="00005E58">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F3A05"/>
    <w:multiLevelType w:val="hybridMultilevel"/>
    <w:tmpl w:val="1D4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1637F"/>
    <w:multiLevelType w:val="hybridMultilevel"/>
    <w:tmpl w:val="B8D8B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05E58"/>
    <w:rsid w:val="00007C1A"/>
    <w:rsid w:val="000127B4"/>
    <w:rsid w:val="0003124E"/>
    <w:rsid w:val="00033ECB"/>
    <w:rsid w:val="000431BC"/>
    <w:rsid w:val="00044F5E"/>
    <w:rsid w:val="000452DF"/>
    <w:rsid w:val="0004653D"/>
    <w:rsid w:val="00053F67"/>
    <w:rsid w:val="00065FDB"/>
    <w:rsid w:val="00092D84"/>
    <w:rsid w:val="00095BA8"/>
    <w:rsid w:val="000C4FB6"/>
    <w:rsid w:val="000E370A"/>
    <w:rsid w:val="000E4780"/>
    <w:rsid w:val="000F37B2"/>
    <w:rsid w:val="00100998"/>
    <w:rsid w:val="00106F89"/>
    <w:rsid w:val="00112039"/>
    <w:rsid w:val="001528F0"/>
    <w:rsid w:val="0016596B"/>
    <w:rsid w:val="001E3522"/>
    <w:rsid w:val="002160FA"/>
    <w:rsid w:val="00216D19"/>
    <w:rsid w:val="002340B4"/>
    <w:rsid w:val="00241B04"/>
    <w:rsid w:val="002902B5"/>
    <w:rsid w:val="002917BA"/>
    <w:rsid w:val="002A0FF0"/>
    <w:rsid w:val="002B109C"/>
    <w:rsid w:val="002B1B60"/>
    <w:rsid w:val="002C0A95"/>
    <w:rsid w:val="002D437C"/>
    <w:rsid w:val="002E2C93"/>
    <w:rsid w:val="00314EA7"/>
    <w:rsid w:val="00357440"/>
    <w:rsid w:val="0037003C"/>
    <w:rsid w:val="00376834"/>
    <w:rsid w:val="0038153A"/>
    <w:rsid w:val="00384E24"/>
    <w:rsid w:val="0038684C"/>
    <w:rsid w:val="003946B7"/>
    <w:rsid w:val="003968BE"/>
    <w:rsid w:val="003B2560"/>
    <w:rsid w:val="003C32F2"/>
    <w:rsid w:val="003F04ED"/>
    <w:rsid w:val="004150F3"/>
    <w:rsid w:val="004164EC"/>
    <w:rsid w:val="00431639"/>
    <w:rsid w:val="004351A8"/>
    <w:rsid w:val="00454F7E"/>
    <w:rsid w:val="00470932"/>
    <w:rsid w:val="00473C06"/>
    <w:rsid w:val="00476436"/>
    <w:rsid w:val="0048664E"/>
    <w:rsid w:val="004C47E7"/>
    <w:rsid w:val="004F3114"/>
    <w:rsid w:val="00501D5B"/>
    <w:rsid w:val="005041DB"/>
    <w:rsid w:val="00510A4B"/>
    <w:rsid w:val="00533478"/>
    <w:rsid w:val="00534B5E"/>
    <w:rsid w:val="00541F9E"/>
    <w:rsid w:val="00560174"/>
    <w:rsid w:val="00573536"/>
    <w:rsid w:val="005847B2"/>
    <w:rsid w:val="005921E5"/>
    <w:rsid w:val="005C44B5"/>
    <w:rsid w:val="005C6700"/>
    <w:rsid w:val="005C6AC9"/>
    <w:rsid w:val="005F423E"/>
    <w:rsid w:val="00610EF9"/>
    <w:rsid w:val="00621D5C"/>
    <w:rsid w:val="00625855"/>
    <w:rsid w:val="0064141D"/>
    <w:rsid w:val="006B7837"/>
    <w:rsid w:val="006C709B"/>
    <w:rsid w:val="006E3B62"/>
    <w:rsid w:val="006F6347"/>
    <w:rsid w:val="00701F51"/>
    <w:rsid w:val="00712236"/>
    <w:rsid w:val="00717898"/>
    <w:rsid w:val="007345F7"/>
    <w:rsid w:val="00734EFC"/>
    <w:rsid w:val="007619CF"/>
    <w:rsid w:val="007B5AD2"/>
    <w:rsid w:val="007D445A"/>
    <w:rsid w:val="007D76CF"/>
    <w:rsid w:val="007E387C"/>
    <w:rsid w:val="007F2F14"/>
    <w:rsid w:val="007F35CF"/>
    <w:rsid w:val="007F6E5A"/>
    <w:rsid w:val="007F7D11"/>
    <w:rsid w:val="00822EEA"/>
    <w:rsid w:val="00884019"/>
    <w:rsid w:val="00896BA0"/>
    <w:rsid w:val="008A0669"/>
    <w:rsid w:val="008A4FB3"/>
    <w:rsid w:val="008F460C"/>
    <w:rsid w:val="008F601A"/>
    <w:rsid w:val="009433B5"/>
    <w:rsid w:val="00946CAD"/>
    <w:rsid w:val="00953E2E"/>
    <w:rsid w:val="009566A0"/>
    <w:rsid w:val="009769AF"/>
    <w:rsid w:val="009B49A6"/>
    <w:rsid w:val="009D3884"/>
    <w:rsid w:val="009F3AC4"/>
    <w:rsid w:val="00A0726E"/>
    <w:rsid w:val="00A14563"/>
    <w:rsid w:val="00A250FB"/>
    <w:rsid w:val="00A36591"/>
    <w:rsid w:val="00A4139F"/>
    <w:rsid w:val="00A4789D"/>
    <w:rsid w:val="00A61917"/>
    <w:rsid w:val="00A72F55"/>
    <w:rsid w:val="00A96CD9"/>
    <w:rsid w:val="00A97701"/>
    <w:rsid w:val="00AA1234"/>
    <w:rsid w:val="00AB0CD2"/>
    <w:rsid w:val="00AB5743"/>
    <w:rsid w:val="00AD2057"/>
    <w:rsid w:val="00AD32C3"/>
    <w:rsid w:val="00AE4E95"/>
    <w:rsid w:val="00AF58D9"/>
    <w:rsid w:val="00B575BE"/>
    <w:rsid w:val="00B612BB"/>
    <w:rsid w:val="00B84B99"/>
    <w:rsid w:val="00B85AC3"/>
    <w:rsid w:val="00B97EE3"/>
    <w:rsid w:val="00BA441D"/>
    <w:rsid w:val="00BC311F"/>
    <w:rsid w:val="00BD0329"/>
    <w:rsid w:val="00BE3689"/>
    <w:rsid w:val="00C27392"/>
    <w:rsid w:val="00C468D4"/>
    <w:rsid w:val="00C64E0A"/>
    <w:rsid w:val="00C70C41"/>
    <w:rsid w:val="00CB2CC5"/>
    <w:rsid w:val="00CC2E27"/>
    <w:rsid w:val="00D159D5"/>
    <w:rsid w:val="00D241ED"/>
    <w:rsid w:val="00D85214"/>
    <w:rsid w:val="00D9626B"/>
    <w:rsid w:val="00DC0982"/>
    <w:rsid w:val="00DC6A24"/>
    <w:rsid w:val="00DD5FCE"/>
    <w:rsid w:val="00E40A9B"/>
    <w:rsid w:val="00E45D92"/>
    <w:rsid w:val="00E708DB"/>
    <w:rsid w:val="00E754B9"/>
    <w:rsid w:val="00E76DF3"/>
    <w:rsid w:val="00E97AC1"/>
    <w:rsid w:val="00EA741B"/>
    <w:rsid w:val="00EC305C"/>
    <w:rsid w:val="00EC4B8E"/>
    <w:rsid w:val="00F002F8"/>
    <w:rsid w:val="00F16D72"/>
    <w:rsid w:val="00F20645"/>
    <w:rsid w:val="00F22AA0"/>
    <w:rsid w:val="00F34A8F"/>
    <w:rsid w:val="00F70FB0"/>
    <w:rsid w:val="00F9372A"/>
    <w:rsid w:val="00FB4BDF"/>
    <w:rsid w:val="00FC194B"/>
    <w:rsid w:val="00FD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 w:type="paragraph" w:styleId="BalloonText">
    <w:name w:val="Balloon Text"/>
    <w:basedOn w:val="Normal"/>
    <w:link w:val="BalloonTextChar"/>
    <w:uiPriority w:val="99"/>
    <w:semiHidden/>
    <w:unhideWhenUsed/>
    <w:rsid w:val="008A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B3"/>
    <w:rPr>
      <w:rFonts w:ascii="Segoe UI" w:eastAsia="Times New Roman" w:hAnsi="Segoe UI" w:cs="Segoe UI"/>
      <w:sz w:val="18"/>
      <w:szCs w:val="18"/>
    </w:rPr>
  </w:style>
  <w:style w:type="paragraph" w:styleId="NoSpacing">
    <w:name w:val="No Spacing"/>
    <w:uiPriority w:val="1"/>
    <w:qFormat/>
    <w:rsid w:val="00E708DB"/>
    <w:pPr>
      <w:spacing w:after="0" w:line="240" w:lineRule="auto"/>
    </w:pPr>
    <w:rPr>
      <w:rFonts w:eastAsia="Times New Roman" w:cs="Times New Roman"/>
    </w:rPr>
  </w:style>
  <w:style w:type="paragraph" w:styleId="Subtitle">
    <w:name w:val="Subtitle"/>
    <w:basedOn w:val="Normal"/>
    <w:next w:val="Normal"/>
    <w:link w:val="SubtitleChar"/>
    <w:uiPriority w:val="11"/>
    <w:qFormat/>
    <w:rsid w:val="00D962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9626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Farron, Nichola</cp:lastModifiedBy>
  <cp:revision>47</cp:revision>
  <cp:lastPrinted>2015-07-06T23:11:00Z</cp:lastPrinted>
  <dcterms:created xsi:type="dcterms:W3CDTF">2016-04-19T17:09:00Z</dcterms:created>
  <dcterms:modified xsi:type="dcterms:W3CDTF">2016-04-28T19:39:00Z</dcterms:modified>
</cp:coreProperties>
</file>