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2819400" cy="12858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ED1FF1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A19BA" w:rsidRPr="00ED1FF1">
                              <w:rPr>
                                <w:b/>
                                <w:sz w:val="24"/>
                              </w:rPr>
                              <w:t>BUSINESS ADMINISTRATION</w:t>
                            </w:r>
                          </w:p>
                          <w:p w:rsidR="000347E8" w:rsidRPr="00ED1FF1" w:rsidRDefault="000347E8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A19BA">
                              <w:rPr>
                                <w:color w:val="002060"/>
                                <w:sz w:val="24"/>
                              </w:rPr>
                              <w:t xml:space="preserve"> Tuesday October 17,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650BFE">
                              <w:rPr>
                                <w:color w:val="002060"/>
                                <w:sz w:val="24"/>
                              </w:rPr>
                              <w:t xml:space="preserve"> 4.30pm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650BFE">
                              <w:rPr>
                                <w:color w:val="002060"/>
                                <w:sz w:val="24"/>
                              </w:rPr>
                              <w:t xml:space="preserve"> GHL 213 (Ellis Dunn Community Room)</w:t>
                            </w:r>
                            <w:r w:rsidR="00067876">
                              <w:rPr>
                                <w:color w:val="00206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4.25pt;margin-top:0;width:222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" fillcolor="white [3201]" stroked="f" strokeweight=".5pt">
                <v:textbox>
                  <w:txbxContent>
                    <w:p w:rsidR="00AC4887" w:rsidRPr="00ED1FF1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A19BA" w:rsidRPr="00ED1FF1">
                        <w:rPr>
                          <w:b/>
                          <w:sz w:val="24"/>
                        </w:rPr>
                        <w:t>BUSINESS ADMINISTRATION</w:t>
                      </w:r>
                    </w:p>
                    <w:p w:rsidR="000347E8" w:rsidRPr="00ED1FF1" w:rsidRDefault="000347E8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A19BA">
                        <w:rPr>
                          <w:color w:val="002060"/>
                          <w:sz w:val="24"/>
                        </w:rPr>
                        <w:t xml:space="preserve"> Tuesday October 17,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650BFE">
                        <w:rPr>
                          <w:color w:val="002060"/>
                          <w:sz w:val="24"/>
                        </w:rPr>
                        <w:t xml:space="preserve"> 4.30pm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650BFE">
                        <w:rPr>
                          <w:color w:val="002060"/>
                          <w:sz w:val="24"/>
                        </w:rPr>
                        <w:t xml:space="preserve"> GHL 213 (Ellis Dunn Community Room)</w:t>
                      </w:r>
                      <w:r w:rsidR="00067876">
                        <w:rPr>
                          <w:color w:val="00206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678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143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430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5pt;margin-top:2.3pt;width:249.7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1629410</wp:posOffset>
                </wp:positionV>
                <wp:extent cx="3171825" cy="1123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5pt;margin-top:128.3pt;width:249.7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3229610</wp:posOffset>
                </wp:positionV>
                <wp:extent cx="3172178" cy="1104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049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5pt;margin-top:254.3pt;width:249.8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4810759</wp:posOffset>
                </wp:positionV>
                <wp:extent cx="3171825" cy="11144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5.5pt;margin-top:378.8pt;width:249.75pt;height:8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12" name="Picture 12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12" name="Picture 12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67876"/>
    <w:rsid w:val="003A19BA"/>
    <w:rsid w:val="004963F8"/>
    <w:rsid w:val="0056070E"/>
    <w:rsid w:val="00650BFE"/>
    <w:rsid w:val="00692D39"/>
    <w:rsid w:val="006D76E1"/>
    <w:rsid w:val="006F2E5B"/>
    <w:rsid w:val="00975D36"/>
    <w:rsid w:val="009F5EFE"/>
    <w:rsid w:val="00AC4887"/>
    <w:rsid w:val="00BA48D4"/>
    <w:rsid w:val="00ED1FF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3975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Department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1100"/>
        </a:p>
        <a:p>
          <a:endParaRPr lang="en-US" sz="1100"/>
        </a:p>
        <a:p>
          <a:r>
            <a:rPr lang="en-US" sz="1100"/>
            <a:t>Academic Plan Goal 2</a:t>
          </a:r>
        </a:p>
        <a:p>
          <a:r>
            <a:rPr lang="en-US" sz="1100"/>
            <a:t>Align programs with workforce/ community </a:t>
          </a:r>
        </a:p>
        <a:p>
          <a:r>
            <a:rPr lang="en-US" sz="1100"/>
            <a:t>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Committee Discussion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 - OOI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FB4BD518-D52D-4D30-AE0A-122A2F3F5348}">
      <dgm:prSet phldrT="[Text]"/>
      <dgm:spPr/>
      <dgm:t>
        <a:bodyPr/>
        <a:lstStyle/>
        <a:p>
          <a:r>
            <a:rPr lang="en-US"/>
            <a:t>Division Chair Report - Adnan H</a:t>
          </a:r>
        </a:p>
      </dgm:t>
    </dgm:pt>
    <dgm:pt modelId="{345F6CD6-B652-47BD-B107-75EA5F3636A9}" type="parTrans" cxnId="{3ED241A9-E236-4371-AEFB-07E316EBD315}">
      <dgm:prSet/>
      <dgm:spPr/>
      <dgm:t>
        <a:bodyPr/>
        <a:lstStyle/>
        <a:p>
          <a:endParaRPr lang="en-US"/>
        </a:p>
      </dgm:t>
    </dgm:pt>
    <dgm:pt modelId="{5B7A3832-E709-496A-8CD5-5CA95A3B851D}" type="sibTrans" cxnId="{3ED241A9-E236-4371-AEFB-07E316EBD315}">
      <dgm:prSet/>
      <dgm:spPr/>
      <dgm:t>
        <a:bodyPr/>
        <a:lstStyle/>
        <a:p>
          <a:endParaRPr lang="en-US"/>
        </a:p>
      </dgm:t>
    </dgm:pt>
    <dgm:pt modelId="{88251023-E695-4548-B0B8-790678EE9FD7}">
      <dgm:prSet phldrT="[Text]"/>
      <dgm:spPr/>
      <dgm:t>
        <a:bodyPr/>
        <a:lstStyle/>
        <a:p>
          <a:r>
            <a:rPr lang="en-US"/>
            <a:t>BASAM Report - Patti S</a:t>
          </a:r>
        </a:p>
      </dgm:t>
    </dgm:pt>
    <dgm:pt modelId="{02CEE27C-3099-43E6-AC4C-EA1FFB87297D}" type="parTrans" cxnId="{53608218-AC15-49A2-8949-6E2B5A3A5A90}">
      <dgm:prSet/>
      <dgm:spPr/>
      <dgm:t>
        <a:bodyPr/>
        <a:lstStyle/>
        <a:p>
          <a:endParaRPr lang="en-US"/>
        </a:p>
      </dgm:t>
    </dgm:pt>
    <dgm:pt modelId="{8A304167-1663-42E1-86FE-7C7282925A72}" type="sibTrans" cxnId="{53608218-AC15-49A2-8949-6E2B5A3A5A90}">
      <dgm:prSet/>
      <dgm:spPr/>
      <dgm:t>
        <a:bodyPr/>
        <a:lstStyle/>
        <a:p>
          <a:endParaRPr lang="en-US"/>
        </a:p>
      </dgm:t>
    </dgm:pt>
    <dgm:pt modelId="{6ABCB85F-5349-4B7B-8AC7-EA54F96E4355}">
      <dgm:prSet phldrT="[Text]"/>
      <dgm:spPr/>
      <dgm:t>
        <a:bodyPr/>
        <a:lstStyle/>
        <a:p>
          <a:r>
            <a:rPr lang="en-US"/>
            <a:t>Projected Careers for Clark Students (based on data distributed to committee prior to meeting)</a:t>
          </a:r>
        </a:p>
      </dgm:t>
    </dgm:pt>
    <dgm:pt modelId="{85687A9A-013F-48DB-B852-1253B73CE502}" type="parTrans" cxnId="{939B2BAD-7200-4230-805E-4D77B5A83654}">
      <dgm:prSet/>
      <dgm:spPr/>
      <dgm:t>
        <a:bodyPr/>
        <a:lstStyle/>
        <a:p>
          <a:endParaRPr lang="en-US"/>
        </a:p>
      </dgm:t>
    </dgm:pt>
    <dgm:pt modelId="{7FD45767-9431-4CAD-9B15-B1798AFD8740}" type="sibTrans" cxnId="{939B2BAD-7200-4230-805E-4D77B5A83654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Committee Discussion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2E22BEEF-575D-4F18-A265-01172C9CD6D4}">
      <dgm:prSet/>
      <dgm:spPr/>
      <dgm:t>
        <a:bodyPr/>
        <a:lstStyle/>
        <a:p>
          <a:r>
            <a:rPr lang="en-US"/>
            <a:t>Future format of committee and meeting structure to accommodate separate BAS/ 2-year Advisory needs. </a:t>
          </a:r>
        </a:p>
      </dgm:t>
    </dgm:pt>
    <dgm:pt modelId="{7A6005EF-5191-46E4-AE28-8C672E3D5374}" type="sibTrans" cxnId="{A7299768-22F3-4C36-B33E-15BDC4D2BF6A}">
      <dgm:prSet/>
      <dgm:spPr/>
      <dgm:t>
        <a:bodyPr/>
        <a:lstStyle/>
        <a:p>
          <a:endParaRPr lang="en-US"/>
        </a:p>
      </dgm:t>
    </dgm:pt>
    <dgm:pt modelId="{E2F0F3B6-6711-4BE4-A8B5-98E22496B509}" type="parTrans" cxnId="{A7299768-22F3-4C36-B33E-15BDC4D2BF6A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01AF488-D8A2-4B84-B531-B5EF649ECA19}" type="presOf" srcId="{6ABCB85F-5349-4B7B-8AC7-EA54F96E4355}" destId="{6FC5D01E-A6F5-429A-A224-7D89ADC33467}" srcOrd="0" destOrd="1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A7299768-22F3-4C36-B33E-15BDC4D2BF6A}" srcId="{72E55F10-22BC-402D-96DD-D99F1909E38E}" destId="{2E22BEEF-575D-4F18-A265-01172C9CD6D4}" srcOrd="1" destOrd="0" parTransId="{E2F0F3B6-6711-4BE4-A8B5-98E22496B509}" sibTransId="{7A6005EF-5191-46E4-AE28-8C672E3D5374}"/>
    <dgm:cxn modelId="{939B2BAD-7200-4230-805E-4D77B5A83654}" srcId="{591F15E3-932E-4B4C-9E30-D153813EC974}" destId="{6ABCB85F-5349-4B7B-8AC7-EA54F96E4355}" srcOrd="1" destOrd="0" parTransId="{85687A9A-013F-48DB-B852-1253B73CE502}" sibTransId="{7FD45767-9431-4CAD-9B15-B1798AFD8740}"/>
    <dgm:cxn modelId="{8170BB36-6C5E-47E6-97C4-3D3CAC7F2741}" type="presOf" srcId="{2E22BEEF-575D-4F18-A265-01172C9CD6D4}" destId="{3254FC70-3A29-42BE-B134-91D011129504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3ED241A9-E236-4371-AEFB-07E316EBD315}" srcId="{091FF8C8-6138-482D-A48A-7BCB4AD9DE07}" destId="{FB4BD518-D52D-4D30-AE0A-122A2F3F5348}" srcOrd="1" destOrd="0" parTransId="{345F6CD6-B652-47BD-B107-75EA5F3636A9}" sibTransId="{5B7A3832-E709-496A-8CD5-5CA95A3B851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801FF5E2-4B00-4EE4-8656-B70F57F93F95}" type="presOf" srcId="{FB4BD518-D52D-4D30-AE0A-122A2F3F5348}" destId="{1EF62C01-0156-4468-BC5B-2900BBD37D44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DBE95DC2-F5EB-4963-8E76-BC14A5A6D123}" type="presOf" srcId="{88251023-E695-4548-B0B8-790678EE9FD7}" destId="{1EF62C01-0156-4468-BC5B-2900BBD37D44}" srcOrd="0" destOrd="2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53608218-AC15-49A2-8949-6E2B5A3A5A90}" srcId="{091FF8C8-6138-482D-A48A-7BCB4AD9DE07}" destId="{88251023-E695-4548-B0B8-790678EE9FD7}" srcOrd="2" destOrd="0" parTransId="{02CEE27C-3099-43E6-AC4C-EA1FFB87297D}" sibTransId="{8A304167-1663-42E1-86FE-7C7282925A72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 - OOI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Various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370" y="115613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Department Updates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Division Chair Report - Adnan 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BASAM Report - Patti S</a:t>
          </a:r>
        </a:p>
      </dsp:txBody>
      <dsp:txXfrm rot="-5400000">
        <a:off x="1275362" y="1637950"/>
        <a:ext cx="1974471" cy="1068642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Align programs with workforce/ community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needs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059" y="2732497"/>
          <a:ext cx="1184887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Committee Discussion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Projected Careers for Clark Students (based on data distributed to committee prior to meeting)</a:t>
          </a:r>
        </a:p>
      </dsp:txBody>
      <dsp:txXfrm rot="-5400000">
        <a:off x="1275362" y="3214036"/>
        <a:ext cx="1974441" cy="1069205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Committee Discussion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Future format of committee and meeting structure to accommodate separate BAS/ 2-year Advisory needs. 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2017-09-27T16:50:00Z</dcterms:created>
  <dcterms:modified xsi:type="dcterms:W3CDTF">2017-09-27T17:16:00Z</dcterms:modified>
</cp:coreProperties>
</file>