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20" w:type="dxa"/>
          <w:right w:w="120" w:type="dxa"/>
        </w:tblCellMar>
        <w:tblLook w:val="0000" w:firstRow="0" w:lastRow="0" w:firstColumn="0" w:lastColumn="0" w:noHBand="0" w:noVBand="0"/>
      </w:tblPr>
      <w:tblGrid>
        <w:gridCol w:w="9360"/>
      </w:tblGrid>
      <w:tr w:rsidR="00CC4193" w:rsidRPr="00626016" w:rsidTr="00184063">
        <w:tc>
          <w:tcPr>
            <w:tcW w:w="9360" w:type="dxa"/>
            <w:tcBorders>
              <w:top w:val="nil"/>
              <w:left w:val="nil"/>
              <w:bottom w:val="double" w:sz="7" w:space="0" w:color="auto"/>
              <w:right w:val="nil"/>
            </w:tcBorders>
          </w:tcPr>
          <w:bookmarkStart w:id="0" w:name="_GoBack"/>
          <w:bookmarkEnd w:id="0"/>
          <w:p w:rsidR="00CC4193" w:rsidRPr="00626016" w:rsidRDefault="00CC4193" w:rsidP="00184063">
            <w:pPr>
              <w:tabs>
                <w:tab w:val="right" w:pos="9120"/>
              </w:tabs>
              <w:suppressAutoHyphens/>
              <w:spacing w:before="90" w:line="240" w:lineRule="atLeast"/>
              <w:rPr>
                <w:rFonts w:ascii="Calibri" w:hAnsi="Calibri" w:cs="CG Times"/>
                <w:b/>
                <w:bCs/>
                <w:spacing w:val="-3"/>
              </w:rPr>
            </w:pPr>
            <w:r w:rsidRPr="00626016">
              <w:rPr>
                <w:rFonts w:ascii="Calibri" w:hAnsi="Calibri"/>
                <w:spacing w:val="-3"/>
              </w:rPr>
              <w:fldChar w:fldCharType="begin"/>
            </w:r>
            <w:r w:rsidRPr="00626016">
              <w:rPr>
                <w:rFonts w:ascii="Calibri" w:hAnsi="Calibri"/>
                <w:spacing w:val="-3"/>
              </w:rPr>
              <w:instrText xml:space="preserve">PRIVATE </w:instrText>
            </w:r>
            <w:r w:rsidRPr="00626016">
              <w:rPr>
                <w:rFonts w:ascii="Calibri" w:hAnsi="Calibri"/>
                <w:spacing w:val="-3"/>
              </w:rPr>
              <w:fldChar w:fldCharType="end"/>
            </w:r>
            <w:r w:rsidRPr="00626016">
              <w:rPr>
                <w:rFonts w:ascii="Calibri" w:hAnsi="Calibri" w:cs="CG Times"/>
                <w:b/>
                <w:bCs/>
                <w:spacing w:val="-3"/>
              </w:rPr>
              <w:t>Honorarium</w:t>
            </w:r>
            <w:r w:rsidR="00F71042" w:rsidRPr="00626016">
              <w:rPr>
                <w:rFonts w:ascii="Calibri" w:hAnsi="Calibri" w:cs="CG Times"/>
                <w:b/>
                <w:bCs/>
                <w:spacing w:val="-3"/>
              </w:rPr>
              <w:t xml:space="preserve">  Approval</w:t>
            </w:r>
            <w:r w:rsidR="00184063">
              <w:rPr>
                <w:rFonts w:ascii="Calibri" w:hAnsi="Calibri" w:cs="CG Times"/>
                <w:b/>
                <w:bCs/>
                <w:spacing w:val="-3"/>
              </w:rPr>
              <w:t xml:space="preserve">        </w:t>
            </w:r>
            <w:r w:rsidRPr="00626016">
              <w:rPr>
                <w:rFonts w:ascii="Calibri" w:hAnsi="Calibri" w:cs="CG Times"/>
                <w:b/>
                <w:bCs/>
                <w:spacing w:val="-3"/>
              </w:rPr>
              <w:tab/>
              <w:t>Clark College</w:t>
            </w:r>
            <w:r w:rsidRPr="00626016">
              <w:rPr>
                <w:rFonts w:ascii="Calibri" w:hAnsi="Calibri" w:cs="CG Times"/>
                <w:b/>
                <w:bCs/>
                <w:spacing w:val="-3"/>
              </w:rPr>
              <w:fldChar w:fldCharType="begin"/>
            </w:r>
            <w:r w:rsidRPr="00626016">
              <w:rPr>
                <w:rFonts w:ascii="Calibri" w:hAnsi="Calibri" w:cs="CG Times"/>
                <w:b/>
                <w:bCs/>
                <w:spacing w:val="-3"/>
              </w:rPr>
              <w:instrText xml:space="preserve">PRIVATE </w:instrText>
            </w:r>
            <w:r w:rsidRPr="00626016">
              <w:rPr>
                <w:rFonts w:ascii="Calibri" w:hAnsi="Calibri" w:cs="CG Times"/>
                <w:b/>
                <w:bCs/>
                <w:spacing w:val="-3"/>
              </w:rPr>
              <w:fldChar w:fldCharType="end"/>
            </w:r>
          </w:p>
        </w:tc>
      </w:tr>
    </w:tbl>
    <w:p w:rsidR="00CC4193" w:rsidRPr="00626016" w:rsidRDefault="00CC4193">
      <w:pPr>
        <w:tabs>
          <w:tab w:val="left" w:pos="-720"/>
        </w:tabs>
        <w:suppressAutoHyphens/>
        <w:spacing w:line="240" w:lineRule="atLeast"/>
        <w:jc w:val="both"/>
        <w:rPr>
          <w:rFonts w:ascii="Calibri" w:hAnsi="Calibri" w:cs="CG Times"/>
          <w:spacing w:val="-3"/>
        </w:rPr>
      </w:pP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The Washington St</w:t>
      </w:r>
      <w:r w:rsidR="00B926B8" w:rsidRPr="00626016">
        <w:rPr>
          <w:rFonts w:ascii="Calibri" w:hAnsi="Calibri" w:cs="Baskerville Old Face"/>
          <w:spacing w:val="-2"/>
          <w:sz w:val="20"/>
          <w:szCs w:val="20"/>
        </w:rPr>
        <w:t>ate Ethics in Public Service Act (RCW 42.52)</w:t>
      </w:r>
      <w:r w:rsidRPr="00626016">
        <w:rPr>
          <w:rFonts w:ascii="Calibri" w:hAnsi="Calibri" w:cs="Baskerville Old Face"/>
          <w:spacing w:val="-2"/>
          <w:sz w:val="20"/>
          <w:szCs w:val="20"/>
        </w:rPr>
        <w:t xml:space="preserve"> requires that College employees may not accept hon</w:t>
      </w:r>
      <w:r w:rsidR="00B926B8" w:rsidRPr="00626016">
        <w:rPr>
          <w:rFonts w:ascii="Calibri" w:hAnsi="Calibri" w:cs="Baskerville Old Face"/>
          <w:spacing w:val="-2"/>
          <w:sz w:val="20"/>
          <w:szCs w:val="20"/>
        </w:rPr>
        <w:t>oraria without prior approval from</w:t>
      </w:r>
      <w:r w:rsidRPr="00626016">
        <w:rPr>
          <w:rFonts w:ascii="Calibri" w:hAnsi="Calibri" w:cs="Baskerville Old Face"/>
          <w:spacing w:val="-2"/>
          <w:sz w:val="20"/>
          <w:szCs w:val="20"/>
        </w:rPr>
        <w:t xml:space="preserve"> the College.  College employees considering a task where an honorarium may be paid should complete this form, have it approved by their supervisor, and forward it to th</w:t>
      </w:r>
      <w:r w:rsidR="00F71042" w:rsidRPr="00626016">
        <w:rPr>
          <w:rFonts w:ascii="Calibri" w:hAnsi="Calibri" w:cs="Baskerville Old Face"/>
          <w:spacing w:val="-2"/>
          <w:sz w:val="20"/>
          <w:szCs w:val="20"/>
        </w:rPr>
        <w:t>e College Internal Auditor</w:t>
      </w:r>
      <w:r w:rsidRPr="00626016">
        <w:rPr>
          <w:rFonts w:ascii="Calibri" w:hAnsi="Calibri" w:cs="Baskerville Old Face"/>
          <w:spacing w:val="-2"/>
          <w:sz w:val="20"/>
          <w:szCs w:val="20"/>
        </w:rPr>
        <w:t xml:space="preserve"> for final approval under the delegated authority of the president.</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RCW 42.52.010 defines "honorarium" as:  "money or thing of value offered to a state officer or state employee for a speech, appearance, article, or similar item or activity in connection with the state officer's or sta</w:t>
      </w:r>
      <w:r w:rsidR="00B926B8" w:rsidRPr="00626016">
        <w:rPr>
          <w:rFonts w:ascii="Calibri" w:hAnsi="Calibri" w:cs="Baskerville Old Face"/>
          <w:spacing w:val="-2"/>
          <w:sz w:val="20"/>
          <w:szCs w:val="20"/>
        </w:rPr>
        <w:t xml:space="preserve">te employee's official role."  </w:t>
      </w:r>
      <w:r w:rsidRPr="00626016">
        <w:rPr>
          <w:rFonts w:ascii="Calibri" w:hAnsi="Calibri" w:cs="Baskerville Old Face"/>
          <w:spacing w:val="-2"/>
          <w:sz w:val="20"/>
          <w:szCs w:val="20"/>
        </w:rPr>
        <w:t xml:space="preserve">Gifts, outside employment, and reimbursement for reasonable expenses are </w:t>
      </w:r>
      <w:r w:rsidRPr="00626016">
        <w:rPr>
          <w:rFonts w:ascii="Calibri" w:hAnsi="Calibri" w:cs="Baskerville Old Face"/>
          <w:b/>
          <w:bCs/>
          <w:spacing w:val="-2"/>
          <w:sz w:val="20"/>
          <w:szCs w:val="20"/>
        </w:rPr>
        <w:t>not</w:t>
      </w:r>
      <w:r w:rsidRPr="00626016">
        <w:rPr>
          <w:rFonts w:ascii="Calibri" w:hAnsi="Calibri" w:cs="Baskerville Old Face"/>
          <w:spacing w:val="-2"/>
          <w:sz w:val="20"/>
          <w:szCs w:val="20"/>
        </w:rPr>
        <w:t xml:space="preserve"> within the definition of "honorarium."  Refer to RCW 42.52.130 </w:t>
      </w:r>
      <w:r w:rsidR="00B926B8" w:rsidRPr="00626016">
        <w:rPr>
          <w:rFonts w:ascii="Calibri" w:hAnsi="Calibri" w:cs="Baskerville Old Face"/>
          <w:spacing w:val="-2"/>
          <w:sz w:val="20"/>
          <w:szCs w:val="20"/>
        </w:rPr>
        <w:t>below.</w:t>
      </w:r>
    </w:p>
    <w:p w:rsidR="00B926B8" w:rsidRPr="00626016" w:rsidRDefault="00B926B8">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Proposed Honorarium</w:t>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1.</w:t>
      </w:r>
      <w:r w:rsidRPr="00626016">
        <w:rPr>
          <w:rFonts w:ascii="Calibri" w:hAnsi="Calibri" w:cs="Baskerville Old Face"/>
          <w:spacing w:val="-2"/>
          <w:sz w:val="20"/>
          <w:szCs w:val="20"/>
        </w:rPr>
        <w:tab/>
        <w:t xml:space="preserve">Employee to receive the honorarium: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2.</w:t>
      </w:r>
      <w:r w:rsidRPr="00626016">
        <w:rPr>
          <w:rFonts w:ascii="Calibri" w:hAnsi="Calibri" w:cs="Baskerville Old Face"/>
          <w:spacing w:val="-2"/>
          <w:sz w:val="20"/>
          <w:szCs w:val="20"/>
        </w:rPr>
        <w:tab/>
        <w:t xml:space="preserve">Dollar value of the honorarium:  </w:t>
      </w:r>
      <w:r w:rsidR="00B926B8" w:rsidRPr="00626016">
        <w:rPr>
          <w:rFonts w:ascii="Calibri" w:hAnsi="Calibri" w:cs="Baskerville Old Face"/>
          <w:spacing w:val="-2"/>
          <w:sz w:val="20"/>
          <w:szCs w:val="20"/>
          <w:u w:val="single"/>
        </w:rPr>
        <w:t xml:space="preserve">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3.</w:t>
      </w:r>
      <w:r w:rsidRPr="00626016">
        <w:rPr>
          <w:rFonts w:ascii="Calibri" w:hAnsi="Calibri" w:cs="Baskerville Old Face"/>
          <w:spacing w:val="-2"/>
          <w:sz w:val="20"/>
          <w:szCs w:val="20"/>
        </w:rPr>
        <w:tab/>
        <w:t xml:space="preserve">Person/organization providing the honorarium:  </w:t>
      </w:r>
      <w:r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0"/>
          <w:tab w:val="left" w:pos="360"/>
        </w:tabs>
        <w:suppressAutoHyphens/>
        <w:spacing w:after="120" w:line="180" w:lineRule="atLeast"/>
        <w:ind w:left="720" w:hanging="720"/>
        <w:jc w:val="both"/>
        <w:rPr>
          <w:rFonts w:ascii="Calibri" w:hAnsi="Calibri" w:cs="Baskerville Old Face"/>
          <w:spacing w:val="-2"/>
          <w:sz w:val="20"/>
          <w:szCs w:val="20"/>
          <w:u w:val="single"/>
        </w:rPr>
      </w:pPr>
      <w:r w:rsidRPr="00626016">
        <w:rPr>
          <w:rFonts w:ascii="Calibri" w:hAnsi="Calibri" w:cs="Baskerville Old Face"/>
          <w:spacing w:val="-2"/>
          <w:sz w:val="20"/>
          <w:szCs w:val="20"/>
        </w:rPr>
        <w:t>4.</w:t>
      </w:r>
      <w:r w:rsidR="005F0A2C" w:rsidRPr="00626016">
        <w:rPr>
          <w:rFonts w:ascii="Calibri" w:hAnsi="Calibri" w:cs="Baskerville Old Face"/>
          <w:spacing w:val="-2"/>
          <w:sz w:val="20"/>
          <w:szCs w:val="20"/>
        </w:rPr>
        <w:tab/>
      </w:r>
      <w:r w:rsidRPr="00626016">
        <w:rPr>
          <w:rFonts w:ascii="Calibri" w:hAnsi="Calibri" w:cs="Baskerville Old Face"/>
          <w:spacing w:val="-2"/>
          <w:sz w:val="20"/>
          <w:szCs w:val="20"/>
        </w:rPr>
        <w:t xml:space="preserve">What </w:t>
      </w:r>
      <w:r w:rsidR="006367D4" w:rsidRPr="00626016">
        <w:rPr>
          <w:rFonts w:ascii="Calibri" w:hAnsi="Calibri" w:cs="Baskerville Old Face"/>
          <w:spacing w:val="-2"/>
          <w:sz w:val="20"/>
          <w:szCs w:val="20"/>
        </w:rPr>
        <w:t xml:space="preserve">services are being provided to </w:t>
      </w:r>
      <w:r w:rsidRPr="00626016">
        <w:rPr>
          <w:rFonts w:ascii="Calibri" w:hAnsi="Calibri" w:cs="Baskerville Old Face"/>
          <w:spacing w:val="-2"/>
          <w:sz w:val="20"/>
          <w:szCs w:val="20"/>
        </w:rPr>
        <w:t xml:space="preserve">receive the honorarium?  </w:t>
      </w:r>
      <w:r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u w:val="single"/>
        </w:rPr>
      </w:pPr>
      <w:r w:rsidRPr="00626016">
        <w:rPr>
          <w:rFonts w:ascii="Calibri" w:hAnsi="Calibri" w:cs="Baskerville Old Face"/>
          <w:spacing w:val="-2"/>
          <w:sz w:val="20"/>
          <w:szCs w:val="20"/>
        </w:rPr>
        <w:tab/>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ab/>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6367D4" w:rsidP="00F71042">
      <w:pPr>
        <w:tabs>
          <w:tab w:val="left" w:pos="-720"/>
          <w:tab w:val="left" w:pos="360"/>
        </w:tabs>
        <w:suppressAutoHyphens/>
        <w:spacing w:after="120" w:line="180" w:lineRule="atLeast"/>
        <w:jc w:val="both"/>
        <w:rPr>
          <w:rFonts w:ascii="Calibri" w:hAnsi="Calibri" w:cs="Baskerville Old Face"/>
          <w:spacing w:val="-2"/>
          <w:sz w:val="20"/>
          <w:szCs w:val="20"/>
          <w:u w:val="single"/>
        </w:rPr>
      </w:pPr>
      <w:r w:rsidRPr="00626016">
        <w:rPr>
          <w:rFonts w:ascii="Calibri" w:hAnsi="Calibri" w:cs="Baskerville Old Face"/>
          <w:spacing w:val="-2"/>
          <w:sz w:val="20"/>
          <w:szCs w:val="20"/>
        </w:rPr>
        <w:t>5.</w:t>
      </w:r>
      <w:r w:rsidRPr="00626016">
        <w:rPr>
          <w:rFonts w:ascii="Calibri" w:hAnsi="Calibri" w:cs="Baskerville Old Face"/>
          <w:spacing w:val="-2"/>
          <w:sz w:val="20"/>
          <w:szCs w:val="20"/>
        </w:rPr>
        <w:tab/>
        <w:t>What date(s) and time(s) will</w:t>
      </w:r>
      <w:r w:rsidR="00CC4193" w:rsidRPr="00626016">
        <w:rPr>
          <w:rFonts w:ascii="Calibri" w:hAnsi="Calibri" w:cs="Baskerville Old Face"/>
          <w:spacing w:val="-2"/>
          <w:sz w:val="20"/>
          <w:szCs w:val="20"/>
        </w:rPr>
        <w:t xml:space="preserve"> these activities</w:t>
      </w:r>
      <w:r w:rsidRPr="00626016">
        <w:rPr>
          <w:rFonts w:ascii="Calibri" w:hAnsi="Calibri" w:cs="Baskerville Old Face"/>
          <w:spacing w:val="-2"/>
          <w:sz w:val="20"/>
          <w:szCs w:val="20"/>
        </w:rPr>
        <w:t xml:space="preserve"> be</w:t>
      </w:r>
      <w:r w:rsidR="00CC4193" w:rsidRPr="00626016">
        <w:rPr>
          <w:rFonts w:ascii="Calibri" w:hAnsi="Calibri" w:cs="Baskerville Old Face"/>
          <w:spacing w:val="-2"/>
          <w:sz w:val="20"/>
          <w:szCs w:val="20"/>
        </w:rPr>
        <w:t xml:space="preserve"> performed?  </w:t>
      </w:r>
      <w:r w:rsidR="00CC4193"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00CC4193"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5F0A2C" w:rsidRPr="00626016" w:rsidRDefault="005F0A2C">
      <w:pPr>
        <w:tabs>
          <w:tab w:val="left" w:pos="-720"/>
        </w:tabs>
        <w:suppressAutoHyphens/>
        <w:spacing w:after="60" w:line="18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r>
      <w:r w:rsidR="006367D4" w:rsidRPr="00626016">
        <w:rPr>
          <w:rFonts w:ascii="Calibri" w:hAnsi="Calibri" w:cs="Baskerville Old Face"/>
          <w:b/>
          <w:bCs/>
          <w:spacing w:val="-2"/>
          <w:sz w:val="20"/>
          <w:szCs w:val="20"/>
        </w:rPr>
        <w:t>Employee</w:t>
      </w:r>
      <w:r w:rsidRPr="00626016">
        <w:rPr>
          <w:rFonts w:ascii="Calibri" w:hAnsi="Calibri" w:cs="Baskerville Old Face"/>
          <w:b/>
          <w:bCs/>
          <w:spacing w:val="-2"/>
          <w:sz w:val="20"/>
          <w:szCs w:val="20"/>
        </w:rPr>
        <w:t xml:space="preserve"> Certification</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I certify that the activities and honorarium listed above do not constitute a conflict of interest under RCW 42.5</w:t>
      </w:r>
      <w:r w:rsidR="00B926B8" w:rsidRPr="00626016">
        <w:rPr>
          <w:rFonts w:ascii="Calibri" w:hAnsi="Calibri" w:cs="Baskerville Old Face"/>
          <w:spacing w:val="-2"/>
          <w:sz w:val="20"/>
          <w:szCs w:val="20"/>
        </w:rPr>
        <w:t>2</w:t>
      </w:r>
      <w:r w:rsidRPr="00626016">
        <w:rPr>
          <w:rFonts w:ascii="Calibri" w:hAnsi="Calibri" w:cs="Baskerville Old Face"/>
          <w:spacing w:val="-2"/>
          <w:sz w:val="20"/>
          <w:szCs w:val="20"/>
        </w:rPr>
        <w:t xml:space="preserve">.  The activities required do not conflict with my work assignments.  The activities will be performed outside of my office </w:t>
      </w:r>
      <w:r w:rsidR="00B926B8" w:rsidRPr="00626016">
        <w:rPr>
          <w:rFonts w:ascii="Calibri" w:hAnsi="Calibri" w:cs="Baskerville Old Face"/>
          <w:spacing w:val="-2"/>
          <w:sz w:val="20"/>
          <w:szCs w:val="20"/>
        </w:rPr>
        <w:t>hours or I agree to take leave</w:t>
      </w:r>
      <w:r w:rsidRPr="00626016">
        <w:rPr>
          <w:rFonts w:ascii="Calibri" w:hAnsi="Calibri" w:cs="Baskerville Old Face"/>
          <w:spacing w:val="-2"/>
          <w:sz w:val="20"/>
          <w:szCs w:val="20"/>
        </w:rPr>
        <w:t xml:space="preserve"> if the activities are during regular office hours.</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Employee's Signature</w:t>
      </w:r>
      <w:r w:rsidR="0094498F">
        <w:rPr>
          <w:rFonts w:ascii="Calibri" w:hAnsi="Calibri" w:cs="Baskerville Old Face"/>
          <w:b/>
          <w:bCs/>
          <w:i/>
          <w:iCs/>
          <w:spacing w:val="-2"/>
          <w:sz w:val="20"/>
          <w:szCs w:val="20"/>
        </w:rPr>
        <w:t xml:space="preserve"> &amp; Title</w:t>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t xml:space="preserve">       </w:t>
      </w:r>
      <w:r w:rsidR="00F71042" w:rsidRPr="00626016">
        <w:rPr>
          <w:rFonts w:ascii="Calibri" w:hAnsi="Calibri" w:cs="Baskerville Old Face"/>
          <w:spacing w:val="-2"/>
          <w:sz w:val="20"/>
          <w:szCs w:val="20"/>
        </w:rPr>
        <w:tab/>
      </w:r>
      <w:r w:rsidR="0094498F">
        <w:rPr>
          <w:rFonts w:ascii="Calibri" w:hAnsi="Calibri" w:cs="Baskerville Old Face"/>
          <w:spacing w:val="-2"/>
          <w:sz w:val="20"/>
          <w:szCs w:val="20"/>
        </w:rPr>
        <w:tab/>
      </w:r>
      <w:r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6367D4"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Supervisor</w:t>
      </w:r>
      <w:r w:rsidR="00CC4193" w:rsidRPr="00626016">
        <w:rPr>
          <w:rFonts w:ascii="Calibri" w:hAnsi="Calibri" w:cs="Baskerville Old Face"/>
          <w:b/>
          <w:bCs/>
          <w:spacing w:val="-2"/>
          <w:sz w:val="20"/>
          <w:szCs w:val="20"/>
        </w:rPr>
        <w:t xml:space="preserve"> Approval</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I have reviewed the above request and I recommend approval of the honorarium as described above.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Supervisor's Signature</w:t>
      </w:r>
      <w:r w:rsidR="0094498F">
        <w:rPr>
          <w:rFonts w:ascii="Calibri" w:hAnsi="Calibri" w:cs="Baskerville Old Face"/>
          <w:b/>
          <w:bCs/>
          <w:i/>
          <w:iCs/>
          <w:spacing w:val="-2"/>
          <w:sz w:val="20"/>
          <w:szCs w:val="20"/>
        </w:rPr>
        <w:t xml:space="preserve"> &amp; Title</w:t>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0094498F">
        <w:rPr>
          <w:rFonts w:ascii="Calibri" w:hAnsi="Calibri" w:cs="Baskerville Old Face"/>
          <w:spacing w:val="-2"/>
          <w:sz w:val="20"/>
          <w:szCs w:val="20"/>
        </w:rPr>
        <w:tab/>
      </w:r>
      <w:r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College Approval</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The activities and honorarium as described above do not constitute a conflict of interest, do not conflict with the employee's assigned duties, and are not prohibited by RCW 42.52.130.  Accordingly, the honorarium is approved.</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F71042">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Internal Auditor</w:t>
      </w:r>
      <w:r w:rsidRPr="00626016">
        <w:rPr>
          <w:rFonts w:ascii="Calibri" w:hAnsi="Calibri" w:cs="Baskerville Old Face"/>
          <w:b/>
          <w:bCs/>
          <w:i/>
          <w:iCs/>
          <w:spacing w:val="-2"/>
          <w:sz w:val="20"/>
          <w:szCs w:val="20"/>
        </w:rPr>
        <w:tab/>
      </w:r>
      <w:r w:rsidRPr="00626016">
        <w:rPr>
          <w:rFonts w:ascii="Calibri" w:hAnsi="Calibri" w:cs="Baskerville Old Face"/>
          <w:b/>
          <w:bCs/>
          <w:i/>
          <w:iCs/>
          <w:spacing w:val="-2"/>
          <w:sz w:val="20"/>
          <w:szCs w:val="20"/>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94498F">
        <w:rPr>
          <w:rFonts w:ascii="Calibri" w:hAnsi="Calibri" w:cs="Baskerville Old Face"/>
          <w:spacing w:val="-2"/>
          <w:sz w:val="20"/>
          <w:szCs w:val="20"/>
        </w:rPr>
        <w:tab/>
      </w:r>
      <w:r w:rsidR="00CC4193"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18"/>
          <w:szCs w:val="18"/>
        </w:rPr>
      </w:pPr>
    </w:p>
    <w:p w:rsidR="00CC4193" w:rsidRPr="00626016" w:rsidRDefault="00F71042">
      <w:pPr>
        <w:tabs>
          <w:tab w:val="left" w:pos="-720"/>
        </w:tabs>
        <w:suppressAutoHyphens/>
        <w:spacing w:line="240" w:lineRule="atLeast"/>
        <w:jc w:val="both"/>
        <w:rPr>
          <w:rFonts w:ascii="Calibri" w:hAnsi="Calibri" w:cs="Baskerville Old Face"/>
          <w:spacing w:val="-1"/>
          <w:sz w:val="18"/>
          <w:szCs w:val="18"/>
        </w:rPr>
      </w:pPr>
      <w:r w:rsidRPr="00626016">
        <w:rPr>
          <w:rFonts w:ascii="Calibri" w:hAnsi="Calibri" w:cs="Baskerville Old Face"/>
          <w:b/>
          <w:bCs/>
          <w:spacing w:val="-1"/>
          <w:sz w:val="18"/>
          <w:szCs w:val="18"/>
        </w:rPr>
        <w:t>RCW</w:t>
      </w:r>
      <w:r w:rsidR="00CC4193" w:rsidRPr="00626016">
        <w:rPr>
          <w:rFonts w:ascii="Calibri" w:hAnsi="Calibri" w:cs="Baskerville Old Face"/>
          <w:b/>
          <w:bCs/>
          <w:spacing w:val="-1"/>
          <w:sz w:val="18"/>
          <w:szCs w:val="18"/>
        </w:rPr>
        <w:t>42.52.130</w:t>
      </w:r>
      <w:r w:rsidRPr="00626016">
        <w:rPr>
          <w:rFonts w:ascii="Calibri" w:hAnsi="Calibri" w:cs="Baskerville Old Face"/>
          <w:b/>
          <w:bCs/>
          <w:spacing w:val="-1"/>
          <w:sz w:val="18"/>
          <w:szCs w:val="18"/>
        </w:rPr>
        <w:t xml:space="preserve"> -</w:t>
      </w:r>
      <w:r w:rsidR="00CC4193" w:rsidRPr="00626016">
        <w:rPr>
          <w:rFonts w:ascii="Calibri" w:hAnsi="Calibri" w:cs="Baskerville Old Face"/>
          <w:b/>
          <w:bCs/>
          <w:spacing w:val="-1"/>
          <w:sz w:val="18"/>
          <w:szCs w:val="18"/>
        </w:rPr>
        <w:t xml:space="preserve"> Honorar</w:t>
      </w:r>
      <w:r w:rsidRPr="00626016">
        <w:rPr>
          <w:rFonts w:ascii="Calibri" w:hAnsi="Calibri" w:cs="Baskerville Old Face"/>
          <w:b/>
          <w:bCs/>
          <w:spacing w:val="-1"/>
          <w:sz w:val="18"/>
          <w:szCs w:val="18"/>
        </w:rPr>
        <w:t>ia</w:t>
      </w:r>
    </w:p>
    <w:p w:rsidR="00CC4193" w:rsidRPr="00626016" w:rsidRDefault="00CC4193">
      <w:pPr>
        <w:tabs>
          <w:tab w:val="left" w:pos="-720"/>
        </w:tabs>
        <w:suppressAutoHyphens/>
        <w:spacing w:line="240" w:lineRule="atLeast"/>
        <w:jc w:val="both"/>
        <w:rPr>
          <w:rFonts w:ascii="Calibri" w:hAnsi="Calibri" w:cs="Baskerville Old Face"/>
          <w:spacing w:val="-1"/>
          <w:sz w:val="18"/>
          <w:szCs w:val="18"/>
        </w:rPr>
      </w:pPr>
    </w:p>
    <w:p w:rsidR="00CC4193" w:rsidRPr="00626016" w:rsidRDefault="00CC4193" w:rsidP="005F0A2C">
      <w:pPr>
        <w:tabs>
          <w:tab w:val="left" w:pos="-1440"/>
          <w:tab w:val="left" w:pos="-720"/>
          <w:tab w:val="left" w:pos="0"/>
          <w:tab w:val="left" w:pos="376"/>
          <w:tab w:val="left" w:pos="720"/>
        </w:tabs>
        <w:suppressAutoHyphens/>
        <w:spacing w:line="200" w:lineRule="exact"/>
        <w:ind w:left="376" w:hanging="376"/>
        <w:jc w:val="both"/>
        <w:rPr>
          <w:rFonts w:ascii="Calibri" w:hAnsi="Calibri" w:cs="Baskerville Old Face"/>
          <w:spacing w:val="-1"/>
          <w:sz w:val="18"/>
          <w:szCs w:val="18"/>
        </w:rPr>
      </w:pPr>
      <w:r w:rsidRPr="00626016">
        <w:rPr>
          <w:rFonts w:ascii="Calibri" w:hAnsi="Calibri" w:cs="Baskerville Old Face"/>
          <w:spacing w:val="-1"/>
          <w:sz w:val="18"/>
          <w:szCs w:val="18"/>
        </w:rPr>
        <w:t>(1)</w:t>
      </w:r>
      <w:r w:rsidR="005F0A2C" w:rsidRPr="00626016">
        <w:rPr>
          <w:rFonts w:ascii="Calibri" w:hAnsi="Calibri" w:cs="Baskerville Old Face"/>
          <w:spacing w:val="-1"/>
          <w:sz w:val="18"/>
          <w:szCs w:val="18"/>
        </w:rPr>
        <w:tab/>
      </w:r>
      <w:r w:rsidRPr="00626016">
        <w:rPr>
          <w:rFonts w:ascii="Calibri" w:hAnsi="Calibri" w:cs="Baskerville Old Face"/>
          <w:spacing w:val="-1"/>
          <w:sz w:val="18"/>
          <w:szCs w:val="18"/>
        </w:rPr>
        <w:t>No state officer or state employee may receive honoraria unless specifically authorized by the agency where they serve as state officer or state employee.</w:t>
      </w:r>
    </w:p>
    <w:p w:rsidR="00CC4193" w:rsidRPr="00626016" w:rsidRDefault="00CC4193" w:rsidP="005F0A2C">
      <w:pPr>
        <w:tabs>
          <w:tab w:val="left" w:pos="-1440"/>
          <w:tab w:val="left" w:pos="-720"/>
          <w:tab w:val="left" w:pos="0"/>
          <w:tab w:val="left" w:pos="376"/>
          <w:tab w:val="left" w:pos="720"/>
        </w:tabs>
        <w:suppressAutoHyphens/>
        <w:spacing w:line="200" w:lineRule="exact"/>
        <w:jc w:val="both"/>
        <w:rPr>
          <w:rFonts w:ascii="Calibri" w:hAnsi="Calibri" w:cs="Baskerville Old Face"/>
          <w:spacing w:val="-1"/>
          <w:sz w:val="18"/>
          <w:szCs w:val="18"/>
        </w:rPr>
      </w:pPr>
    </w:p>
    <w:p w:rsidR="00CC4193" w:rsidRPr="00626016" w:rsidRDefault="00CC4193" w:rsidP="00B926B8">
      <w:pPr>
        <w:tabs>
          <w:tab w:val="left" w:pos="-1440"/>
          <w:tab w:val="left" w:pos="-720"/>
          <w:tab w:val="left" w:pos="0"/>
          <w:tab w:val="left" w:pos="376"/>
          <w:tab w:val="left" w:pos="720"/>
        </w:tabs>
        <w:suppressAutoHyphens/>
        <w:spacing w:line="200" w:lineRule="exact"/>
        <w:ind w:left="376" w:hanging="376"/>
        <w:jc w:val="both"/>
        <w:rPr>
          <w:rFonts w:ascii="Calibri" w:hAnsi="Calibri" w:cs="Baskerville Old Face"/>
          <w:spacing w:val="-1"/>
          <w:sz w:val="18"/>
          <w:szCs w:val="18"/>
        </w:rPr>
      </w:pPr>
      <w:r w:rsidRPr="00626016">
        <w:rPr>
          <w:rFonts w:ascii="Calibri" w:hAnsi="Calibri" w:cs="Baskerville Old Face"/>
          <w:spacing w:val="-1"/>
          <w:sz w:val="18"/>
          <w:szCs w:val="18"/>
        </w:rPr>
        <w:t>(2)</w:t>
      </w:r>
      <w:r w:rsidR="005F0A2C" w:rsidRPr="00626016">
        <w:rPr>
          <w:rFonts w:ascii="Calibri" w:hAnsi="Calibri" w:cs="Baskerville Old Face"/>
          <w:spacing w:val="-1"/>
          <w:sz w:val="18"/>
          <w:szCs w:val="18"/>
        </w:rPr>
        <w:tab/>
      </w:r>
      <w:r w:rsidRPr="00626016">
        <w:rPr>
          <w:rFonts w:ascii="Calibri" w:hAnsi="Calibri" w:cs="Baskerville Old Face"/>
          <w:spacing w:val="-1"/>
          <w:sz w:val="18"/>
          <w:szCs w:val="18"/>
        </w:rPr>
        <w:t>An agency may not permit honoraria under the following circumstances:</w:t>
      </w:r>
    </w:p>
    <w:p w:rsidR="00CC4193" w:rsidRPr="00626016" w:rsidRDefault="005F0A2C" w:rsidP="00B926B8">
      <w:pPr>
        <w:tabs>
          <w:tab w:val="left" w:pos="-1440"/>
          <w:tab w:val="left" w:pos="-720"/>
          <w:tab w:val="left" w:pos="0"/>
          <w:tab w:val="left" w:pos="376"/>
          <w:tab w:val="left" w:pos="720"/>
          <w:tab w:val="left" w:pos="900"/>
        </w:tabs>
        <w:suppressAutoHyphens/>
        <w:spacing w:line="200" w:lineRule="exact"/>
        <w:ind w:left="719" w:hanging="719"/>
        <w:jc w:val="both"/>
        <w:rPr>
          <w:rFonts w:ascii="Calibri" w:hAnsi="Calibri" w:cs="Baskerville Old Face"/>
          <w:spacing w:val="-1"/>
          <w:sz w:val="18"/>
          <w:szCs w:val="18"/>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(a)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The person offering the honorarium is seeking or is reasonably expected to seek contractual relations with or a grant from the employer of the state officer or state employee, and the officer or employee is in a position to participate in the terms or the award of the contract or grant; </w:t>
      </w:r>
    </w:p>
    <w:p w:rsidR="00CC4193" w:rsidRPr="00626016" w:rsidRDefault="005F0A2C" w:rsidP="00B926B8">
      <w:pPr>
        <w:tabs>
          <w:tab w:val="left" w:pos="-1440"/>
          <w:tab w:val="left" w:pos="-720"/>
          <w:tab w:val="left" w:pos="0"/>
          <w:tab w:val="left" w:pos="376"/>
          <w:tab w:val="left" w:pos="720"/>
        </w:tabs>
        <w:suppressAutoHyphens/>
        <w:spacing w:line="200" w:lineRule="exact"/>
        <w:ind w:left="719" w:hanging="719"/>
        <w:jc w:val="both"/>
        <w:rPr>
          <w:rFonts w:ascii="Calibri" w:hAnsi="Calibri" w:cs="Baskerville Old Face"/>
          <w:spacing w:val="-1"/>
          <w:sz w:val="18"/>
          <w:szCs w:val="18"/>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(b)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The person offering the honorarium is regulated by the employer of the state officer or state employee and the officer or employee is in a position to participate in the regulation; or</w:t>
      </w:r>
    </w:p>
    <w:p w:rsidR="00CC4193" w:rsidRDefault="005F0A2C" w:rsidP="0094498F">
      <w:pPr>
        <w:tabs>
          <w:tab w:val="left" w:pos="-1440"/>
          <w:tab w:val="left" w:pos="-720"/>
          <w:tab w:val="left" w:pos="0"/>
          <w:tab w:val="left" w:pos="376"/>
          <w:tab w:val="left" w:pos="720"/>
        </w:tabs>
        <w:suppressAutoHyphens/>
        <w:spacing w:line="200" w:lineRule="exact"/>
        <w:ind w:left="719" w:hanging="719"/>
        <w:jc w:val="both"/>
        <w:rPr>
          <w:rFonts w:ascii="Calibri" w:hAnsi="Calibri" w:cs="Baskerville Old Face"/>
          <w:spacing w:val="-1"/>
          <w:sz w:val="12"/>
          <w:szCs w:val="12"/>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(c)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The person offering the honorarium (i) is seeking or opposing or is reasonably likely to seek or oppose enactment of legislation or adoption of administrative rules or actions, or policy changes by the state officer's or state employee's agency; and (ii) the officer or employee may participate in the enactment or adoption.</w:t>
      </w:r>
    </w:p>
    <w:p w:rsidR="000453E9" w:rsidRDefault="000453E9" w:rsidP="0094498F">
      <w:pPr>
        <w:tabs>
          <w:tab w:val="left" w:pos="-1440"/>
          <w:tab w:val="left" w:pos="-720"/>
          <w:tab w:val="left" w:pos="0"/>
          <w:tab w:val="left" w:pos="376"/>
          <w:tab w:val="left" w:pos="720"/>
        </w:tabs>
        <w:suppressAutoHyphens/>
        <w:spacing w:line="200" w:lineRule="exact"/>
        <w:ind w:left="719" w:hanging="719"/>
        <w:jc w:val="both"/>
        <w:rPr>
          <w:rFonts w:ascii="Baskerville Old Face" w:hAnsi="Baskerville Old Face" w:cs="Baskerville Old Face"/>
          <w:spacing w:val="-1"/>
          <w:sz w:val="12"/>
          <w:szCs w:val="12"/>
        </w:rPr>
      </w:pPr>
      <w:r>
        <w:rPr>
          <w:rFonts w:ascii="Baskerville Old Face" w:hAnsi="Baskerville Old Face" w:cs="Baskerville Old Face"/>
          <w:spacing w:val="-1"/>
          <w:sz w:val="12"/>
          <w:szCs w:val="12"/>
        </w:rPr>
        <w:t>BW890</w:t>
      </w:r>
    </w:p>
    <w:p w:rsidR="000453E9" w:rsidRDefault="000453E9" w:rsidP="0094498F">
      <w:pPr>
        <w:tabs>
          <w:tab w:val="left" w:pos="-1440"/>
          <w:tab w:val="left" w:pos="-720"/>
          <w:tab w:val="left" w:pos="0"/>
          <w:tab w:val="left" w:pos="376"/>
          <w:tab w:val="left" w:pos="720"/>
        </w:tabs>
        <w:suppressAutoHyphens/>
        <w:spacing w:line="200" w:lineRule="exact"/>
        <w:ind w:left="719" w:hanging="719"/>
        <w:jc w:val="both"/>
        <w:rPr>
          <w:rFonts w:ascii="Baskerville Old Face" w:hAnsi="Baskerville Old Face" w:cs="Baskerville Old Face"/>
          <w:spacing w:val="-1"/>
          <w:sz w:val="12"/>
          <w:szCs w:val="12"/>
        </w:rPr>
      </w:pPr>
      <w:r>
        <w:rPr>
          <w:rFonts w:ascii="Baskerville Old Face" w:hAnsi="Baskerville Old Face" w:cs="Baskerville Old Face"/>
          <w:spacing w:val="-1"/>
          <w:sz w:val="12"/>
          <w:szCs w:val="12"/>
        </w:rPr>
        <w:t>12/13/2016</w:t>
      </w:r>
    </w:p>
    <w:sectPr w:rsidR="000453E9" w:rsidSect="00CC4193">
      <w:pgSz w:w="12240" w:h="15840"/>
      <w:pgMar w:top="360" w:right="1440" w:bottom="316" w:left="1440" w:header="36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16" w:rsidRDefault="00626016">
      <w:pPr>
        <w:spacing w:line="20" w:lineRule="exact"/>
        <w:rPr>
          <w:rFonts w:cs="Times New Roman"/>
        </w:rPr>
      </w:pPr>
    </w:p>
  </w:endnote>
  <w:endnote w:type="continuationSeparator" w:id="0">
    <w:p w:rsidR="00626016" w:rsidRDefault="00626016" w:rsidP="00CC4193">
      <w:r>
        <w:rPr>
          <w:rFonts w:cs="Times New Roman"/>
        </w:rPr>
        <w:t xml:space="preserve"> </w:t>
      </w:r>
    </w:p>
  </w:endnote>
  <w:endnote w:type="continuationNotice" w:id="1">
    <w:p w:rsidR="00626016" w:rsidRDefault="00626016" w:rsidP="00CC4193">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16" w:rsidRDefault="00626016" w:rsidP="00CC4193">
      <w:r>
        <w:rPr>
          <w:rFonts w:cs="Times New Roman"/>
        </w:rPr>
        <w:separator/>
      </w:r>
    </w:p>
  </w:footnote>
  <w:footnote w:type="continuationSeparator" w:id="0">
    <w:p w:rsidR="00626016" w:rsidRDefault="0062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93"/>
    <w:rsid w:val="000453E9"/>
    <w:rsid w:val="00184063"/>
    <w:rsid w:val="005A0FA5"/>
    <w:rsid w:val="005A2B09"/>
    <w:rsid w:val="005F0A2C"/>
    <w:rsid w:val="00626016"/>
    <w:rsid w:val="006367D4"/>
    <w:rsid w:val="007B1833"/>
    <w:rsid w:val="008C42F3"/>
    <w:rsid w:val="0094498F"/>
    <w:rsid w:val="00AC453F"/>
    <w:rsid w:val="00B926B8"/>
    <w:rsid w:val="00C15501"/>
    <w:rsid w:val="00C2210B"/>
    <w:rsid w:val="00C31A8C"/>
    <w:rsid w:val="00CC4193"/>
    <w:rsid w:val="00D77B9F"/>
    <w:rsid w:val="00E31C8F"/>
    <w:rsid w:val="00EC66AE"/>
    <w:rsid w:val="00F7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18EEF-FCBC-4345-B1F0-1C389020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link w:val="BalloonTextChar"/>
    <w:rsid w:val="006367D4"/>
    <w:rPr>
      <w:rFonts w:ascii="Segoe UI" w:hAnsi="Segoe UI" w:cs="Segoe UI"/>
      <w:sz w:val="18"/>
      <w:szCs w:val="18"/>
    </w:rPr>
  </w:style>
  <w:style w:type="character" w:customStyle="1" w:styleId="BalloonTextChar">
    <w:name w:val="Balloon Text Char"/>
    <w:link w:val="BalloonText"/>
    <w:rsid w:val="0063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Honorarium</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dc:title>
  <dc:subject/>
  <dc:creator>Empl</dc:creator>
  <cp:keywords/>
  <dc:description/>
  <cp:lastModifiedBy>Willard, Rashida</cp:lastModifiedBy>
  <cp:revision>2</cp:revision>
  <cp:lastPrinted>2014-10-03T17:37:00Z</cp:lastPrinted>
  <dcterms:created xsi:type="dcterms:W3CDTF">2016-12-16T00:04:00Z</dcterms:created>
  <dcterms:modified xsi:type="dcterms:W3CDTF">2016-12-16T00:04:00Z</dcterms:modified>
</cp:coreProperties>
</file>