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5372" w14:textId="5B36A30C" w:rsidR="005A2216" w:rsidRDefault="00D31D45" w:rsidP="001612DA">
      <w:pPr>
        <w:pStyle w:val="Heading1"/>
        <w:jc w:val="center"/>
      </w:pPr>
      <w:r>
        <w:t>Income and Expenses Worksheet</w:t>
      </w:r>
    </w:p>
    <w:p w14:paraId="672A6659" w14:textId="77777777" w:rsidR="005A2216" w:rsidRDefault="005A2216" w:rsidP="002D1719">
      <w:pPr>
        <w:pStyle w:val="NoSpacing"/>
      </w:pPr>
    </w:p>
    <w:p w14:paraId="21104944" w14:textId="24D97042" w:rsidR="001612DA" w:rsidRPr="00F1170A" w:rsidRDefault="001612DA" w:rsidP="00F1170A">
      <w:pPr>
        <w:pStyle w:val="Heading2"/>
        <w:spacing w:before="120" w:after="120"/>
        <w:rPr>
          <w:bCs w:val="0"/>
        </w:rPr>
      </w:pPr>
      <w:r>
        <w:rPr>
          <w:bCs w:val="0"/>
        </w:rPr>
        <w:t>PURPOSE</w:t>
      </w:r>
    </w:p>
    <w:p w14:paraId="26136B7F" w14:textId="1BEE53C4" w:rsidR="005A2216" w:rsidRPr="00BF603D" w:rsidRDefault="00D31D45">
      <w:pPr>
        <w:pStyle w:val="Body"/>
        <w:rPr>
          <w:rFonts w:ascii="Tahoma" w:eastAsia="Arial" w:hAnsi="Tahoma" w:cs="Tahoma"/>
        </w:rPr>
      </w:pPr>
      <w:r w:rsidRPr="00BF603D">
        <w:rPr>
          <w:rFonts w:ascii="Tahoma" w:hAnsi="Tahoma" w:cs="Tahoma"/>
        </w:rPr>
        <w:t xml:space="preserve">An important component of your Financial Wellness Plan is to have a firm understanding of how you spend your money or where your money goes each month. Taking the time to identify what money you have coming in, and where it goes every month will make you more informed on your own personal financial reality. </w:t>
      </w:r>
    </w:p>
    <w:p w14:paraId="379DB466" w14:textId="77777777" w:rsidR="005A2216" w:rsidRPr="00BF603D" w:rsidRDefault="00D31D45">
      <w:pPr>
        <w:pStyle w:val="Body"/>
        <w:rPr>
          <w:rFonts w:ascii="Tahoma" w:eastAsia="Arial" w:hAnsi="Tahoma" w:cs="Tahoma"/>
        </w:rPr>
      </w:pPr>
      <w:r w:rsidRPr="00BF603D">
        <w:rPr>
          <w:rFonts w:ascii="Tahoma" w:hAnsi="Tahoma" w:cs="Tahoma"/>
        </w:rPr>
        <w:t>Typically, we associate the thinking of money coming in and money going out as a “Budget.” Another way to think of the process of tracking our money is to create what’s called a “Spending Plan.” You’re going to spend your money, so you might as well make a plan for how you will do it! A spending plan is more flexible than a budget because we recognize that life may throw some additional expenses our way, and we adjust our plans accordingly.</w:t>
      </w:r>
    </w:p>
    <w:p w14:paraId="43CE1AAF" w14:textId="372181A0" w:rsidR="001612DA" w:rsidRPr="00F1170A" w:rsidRDefault="001612DA" w:rsidP="00F1170A">
      <w:pPr>
        <w:pStyle w:val="Heading2"/>
        <w:spacing w:before="120" w:after="120"/>
        <w:rPr>
          <w:bCs w:val="0"/>
        </w:rPr>
      </w:pPr>
      <w:r>
        <w:rPr>
          <w:bCs w:val="0"/>
        </w:rPr>
        <w:t>ACTION</w:t>
      </w:r>
    </w:p>
    <w:p w14:paraId="311B7CB5" w14:textId="77777777" w:rsidR="005A2216" w:rsidRPr="00BF603D" w:rsidRDefault="00D31D45">
      <w:pPr>
        <w:pStyle w:val="Body"/>
        <w:rPr>
          <w:rFonts w:ascii="Tahoma" w:eastAsia="Arial" w:hAnsi="Tahoma" w:cs="Tahoma"/>
        </w:rPr>
      </w:pPr>
      <w:r w:rsidRPr="00BF603D">
        <w:rPr>
          <w:rFonts w:ascii="Tahoma" w:hAnsi="Tahoma" w:cs="Tahoma"/>
        </w:rPr>
        <w:t xml:space="preserve">This activity asks you to develop a Spending Plan. It is important to recognize that your spending plan is not going to look the same as anyone else’s spending plan because your individual income sources, and how you categorize your expenses, are specific to your priorities and needs.   </w:t>
      </w:r>
    </w:p>
    <w:p w14:paraId="52E9526A" w14:textId="77777777" w:rsidR="005A2216" w:rsidRPr="00BF603D" w:rsidRDefault="00D31D45">
      <w:pPr>
        <w:pStyle w:val="Body"/>
        <w:rPr>
          <w:rStyle w:val="normaltextrun"/>
          <w:rFonts w:ascii="Tahoma" w:eastAsia="Arial" w:hAnsi="Tahoma" w:cs="Tahoma"/>
        </w:rPr>
      </w:pPr>
      <w:r w:rsidRPr="00BF603D">
        <w:rPr>
          <w:rStyle w:val="normaltextrun"/>
          <w:rFonts w:ascii="Tahoma" w:hAnsi="Tahoma" w:cs="Tahoma"/>
        </w:rPr>
        <w:t>Review all your financial statements for your bank accounts and credit cards for the two most recent months and fill in the following worksheet to get an idea of how you have spent your money. Add, subtract, or change any pre-listed categories that are below to customize the worksheet to your personal circumstance.</w:t>
      </w:r>
    </w:p>
    <w:p w14:paraId="35C3738E" w14:textId="77777777" w:rsidR="005A2216" w:rsidRPr="00BF603D" w:rsidRDefault="00D31D45">
      <w:pPr>
        <w:pStyle w:val="Body"/>
        <w:rPr>
          <w:rStyle w:val="normaltextrun"/>
          <w:rFonts w:ascii="Tahoma" w:eastAsia="Arial" w:hAnsi="Tahoma" w:cs="Tahoma"/>
        </w:rPr>
      </w:pPr>
      <w:r w:rsidRPr="00BF603D">
        <w:rPr>
          <w:rStyle w:val="normaltextrun"/>
          <w:rFonts w:ascii="Tahoma" w:hAnsi="Tahoma" w:cs="Tahoma"/>
        </w:rPr>
        <w:t>After you have developed your Spending Plan, you are asked to reflect upon your expenses and decide if they are in line with your goals and priorities.</w:t>
      </w:r>
    </w:p>
    <w:p w14:paraId="0D197E07" w14:textId="2604959B" w:rsidR="004479F2" w:rsidRDefault="004479F2">
      <w:pPr>
        <w:pStyle w:val="Body"/>
        <w:rPr>
          <w:rStyle w:val="normaltextrun"/>
          <w:rFonts w:ascii="Tahoma" w:hAnsi="Tahoma" w:cs="Tahoma"/>
        </w:rPr>
      </w:pPr>
    </w:p>
    <w:p w14:paraId="18EC2497" w14:textId="3644810F" w:rsidR="004479F2" w:rsidRDefault="004479F2">
      <w:pPr>
        <w:pStyle w:val="Body"/>
        <w:rPr>
          <w:rStyle w:val="normaltextrun"/>
          <w:rFonts w:ascii="Tahoma" w:hAnsi="Tahoma" w:cs="Tahoma"/>
        </w:rPr>
      </w:pPr>
    </w:p>
    <w:p w14:paraId="7D17EBDF" w14:textId="19C0B889" w:rsidR="004479F2" w:rsidRDefault="004479F2">
      <w:pPr>
        <w:pStyle w:val="Body"/>
        <w:rPr>
          <w:rStyle w:val="normaltextrun"/>
          <w:rFonts w:ascii="Tahoma" w:hAnsi="Tahoma" w:cs="Tahoma"/>
        </w:rPr>
      </w:pPr>
    </w:p>
    <w:p w14:paraId="11741040" w14:textId="2CA02EBC" w:rsidR="004479F2" w:rsidRDefault="004479F2">
      <w:pPr>
        <w:pStyle w:val="Body"/>
        <w:rPr>
          <w:rStyle w:val="normaltextrun"/>
          <w:rFonts w:ascii="Tahoma" w:hAnsi="Tahoma" w:cs="Tahoma"/>
        </w:rPr>
      </w:pPr>
    </w:p>
    <w:p w14:paraId="182DA0B7" w14:textId="297B4BB9" w:rsidR="004479F2" w:rsidRDefault="004479F2">
      <w:pPr>
        <w:pStyle w:val="Body"/>
        <w:rPr>
          <w:rStyle w:val="normaltextrun"/>
          <w:rFonts w:ascii="Tahoma" w:hAnsi="Tahoma" w:cs="Tahoma"/>
        </w:rPr>
      </w:pPr>
    </w:p>
    <w:p w14:paraId="7A14B75E" w14:textId="77777777" w:rsidR="004479F2" w:rsidRPr="00BF603D" w:rsidRDefault="004479F2">
      <w:pPr>
        <w:pStyle w:val="Body"/>
        <w:rPr>
          <w:rStyle w:val="normaltextrun"/>
          <w:rFonts w:ascii="Tahoma" w:eastAsia="Arial" w:hAnsi="Tahoma" w:cs="Tahoma"/>
        </w:rPr>
      </w:pPr>
    </w:p>
    <w:p w14:paraId="74CFAC84" w14:textId="7621EB61" w:rsidR="005A2216" w:rsidRPr="00743B96" w:rsidRDefault="00D31D45" w:rsidP="00743B96">
      <w:pPr>
        <w:pStyle w:val="Heading3"/>
        <w:rPr>
          <w:rStyle w:val="normaltextrun"/>
        </w:rPr>
      </w:pPr>
      <w:r w:rsidRPr="00743B96">
        <w:rPr>
          <w:rStyle w:val="normaltextrun"/>
        </w:rPr>
        <w:lastRenderedPageBreak/>
        <w:t>Spending Plan Worksheet</w:t>
      </w:r>
    </w:p>
    <w:p w14:paraId="0E4FDD34" w14:textId="77777777" w:rsidR="007451BA" w:rsidRPr="007451BA" w:rsidRDefault="007451BA" w:rsidP="007451BA"/>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5325"/>
        <w:gridCol w:w="2175"/>
        <w:gridCol w:w="1933"/>
      </w:tblGrid>
      <w:tr w:rsidR="005A2216" w:rsidRPr="00BF603D" w14:paraId="435ED232" w14:textId="77777777" w:rsidTr="00EB2A18">
        <w:trPr>
          <w:trHeight w:val="253"/>
          <w:tblHeader/>
        </w:trPr>
        <w:tc>
          <w:tcPr>
            <w:tcW w:w="5325" w:type="dxa"/>
            <w:shd w:val="clear" w:color="auto" w:fill="auto"/>
            <w:tcMar>
              <w:top w:w="80" w:type="dxa"/>
              <w:left w:w="80" w:type="dxa"/>
              <w:bottom w:w="80" w:type="dxa"/>
              <w:right w:w="80" w:type="dxa"/>
            </w:tcMar>
          </w:tcPr>
          <w:p w14:paraId="1C8058B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Income Source</w:t>
            </w:r>
          </w:p>
        </w:tc>
        <w:tc>
          <w:tcPr>
            <w:tcW w:w="2175" w:type="dxa"/>
            <w:shd w:val="clear" w:color="auto" w:fill="auto"/>
            <w:tcMar>
              <w:top w:w="80" w:type="dxa"/>
              <w:left w:w="80" w:type="dxa"/>
              <w:bottom w:w="80" w:type="dxa"/>
              <w:right w:w="80" w:type="dxa"/>
            </w:tcMar>
          </w:tcPr>
          <w:p w14:paraId="4A8AE49B"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Month 1</w:t>
            </w:r>
          </w:p>
        </w:tc>
        <w:tc>
          <w:tcPr>
            <w:tcW w:w="1933" w:type="dxa"/>
            <w:shd w:val="clear" w:color="auto" w:fill="auto"/>
            <w:tcMar>
              <w:top w:w="80" w:type="dxa"/>
              <w:left w:w="80" w:type="dxa"/>
              <w:bottom w:w="80" w:type="dxa"/>
              <w:right w:w="80" w:type="dxa"/>
            </w:tcMar>
          </w:tcPr>
          <w:p w14:paraId="674FCEAF"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Month 2</w:t>
            </w:r>
          </w:p>
        </w:tc>
      </w:tr>
      <w:tr w:rsidR="005A2216" w:rsidRPr="00BF603D" w14:paraId="68D6B391"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1037230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 xml:space="preserve">Financial Aid Disbursement </w:t>
            </w:r>
          </w:p>
        </w:tc>
        <w:tc>
          <w:tcPr>
            <w:tcW w:w="2175" w:type="dxa"/>
            <w:shd w:val="clear" w:color="auto" w:fill="auto"/>
            <w:tcMar>
              <w:top w:w="80" w:type="dxa"/>
              <w:left w:w="80" w:type="dxa"/>
              <w:bottom w:w="80" w:type="dxa"/>
              <w:right w:w="80" w:type="dxa"/>
            </w:tcMar>
          </w:tcPr>
          <w:p w14:paraId="5077187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33" w:type="dxa"/>
            <w:shd w:val="clear" w:color="auto" w:fill="auto"/>
            <w:tcMar>
              <w:top w:w="80" w:type="dxa"/>
              <w:left w:w="80" w:type="dxa"/>
              <w:bottom w:w="80" w:type="dxa"/>
              <w:right w:w="80" w:type="dxa"/>
            </w:tcMar>
          </w:tcPr>
          <w:p w14:paraId="1833FC43"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1B1D00CE"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4D0E1877"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Work Study/IH Pay/Job 1</w:t>
            </w:r>
          </w:p>
        </w:tc>
        <w:tc>
          <w:tcPr>
            <w:tcW w:w="2175" w:type="dxa"/>
            <w:shd w:val="clear" w:color="auto" w:fill="auto"/>
            <w:tcMar>
              <w:top w:w="80" w:type="dxa"/>
              <w:left w:w="80" w:type="dxa"/>
              <w:bottom w:w="80" w:type="dxa"/>
              <w:right w:w="80" w:type="dxa"/>
            </w:tcMar>
          </w:tcPr>
          <w:p w14:paraId="63DF50C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33" w:type="dxa"/>
            <w:shd w:val="clear" w:color="auto" w:fill="auto"/>
            <w:tcMar>
              <w:top w:w="80" w:type="dxa"/>
              <w:left w:w="80" w:type="dxa"/>
              <w:bottom w:w="80" w:type="dxa"/>
              <w:right w:w="80" w:type="dxa"/>
            </w:tcMar>
          </w:tcPr>
          <w:p w14:paraId="08DC0AB5"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79D71DAF"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36ABBCBC"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Child Support/Alimony/Parental Support</w:t>
            </w:r>
          </w:p>
        </w:tc>
        <w:tc>
          <w:tcPr>
            <w:tcW w:w="2175" w:type="dxa"/>
            <w:shd w:val="clear" w:color="auto" w:fill="auto"/>
            <w:tcMar>
              <w:top w:w="80" w:type="dxa"/>
              <w:left w:w="80" w:type="dxa"/>
              <w:bottom w:w="80" w:type="dxa"/>
              <w:right w:w="80" w:type="dxa"/>
            </w:tcMar>
          </w:tcPr>
          <w:p w14:paraId="3F82C555"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33" w:type="dxa"/>
            <w:shd w:val="clear" w:color="auto" w:fill="auto"/>
            <w:tcMar>
              <w:top w:w="80" w:type="dxa"/>
              <w:left w:w="80" w:type="dxa"/>
              <w:bottom w:w="80" w:type="dxa"/>
              <w:right w:w="80" w:type="dxa"/>
            </w:tcMar>
          </w:tcPr>
          <w:p w14:paraId="0F03D74E"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5204B1D0"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0A37501D" w14:textId="77777777" w:rsidR="005A2216" w:rsidRPr="00BF603D" w:rsidRDefault="005A2216">
            <w:pPr>
              <w:rPr>
                <w:rFonts w:ascii="Tahoma" w:hAnsi="Tahoma" w:cs="Tahoma"/>
              </w:rPr>
            </w:pPr>
          </w:p>
        </w:tc>
        <w:tc>
          <w:tcPr>
            <w:tcW w:w="2175" w:type="dxa"/>
            <w:shd w:val="clear" w:color="auto" w:fill="auto"/>
            <w:tcMar>
              <w:top w:w="80" w:type="dxa"/>
              <w:left w:w="80" w:type="dxa"/>
              <w:bottom w:w="80" w:type="dxa"/>
              <w:right w:w="80" w:type="dxa"/>
            </w:tcMar>
          </w:tcPr>
          <w:p w14:paraId="14E92E91"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33" w:type="dxa"/>
            <w:shd w:val="clear" w:color="auto" w:fill="auto"/>
            <w:tcMar>
              <w:top w:w="80" w:type="dxa"/>
              <w:left w:w="80" w:type="dxa"/>
              <w:bottom w:w="80" w:type="dxa"/>
              <w:right w:w="80" w:type="dxa"/>
            </w:tcMar>
          </w:tcPr>
          <w:p w14:paraId="4C51832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587D03BC"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7A8483DF"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Total:</w:t>
            </w:r>
          </w:p>
        </w:tc>
        <w:tc>
          <w:tcPr>
            <w:tcW w:w="2175" w:type="dxa"/>
            <w:shd w:val="clear" w:color="auto" w:fill="auto"/>
            <w:tcMar>
              <w:top w:w="80" w:type="dxa"/>
              <w:left w:w="80" w:type="dxa"/>
              <w:bottom w:w="80" w:type="dxa"/>
              <w:right w:w="80" w:type="dxa"/>
            </w:tcMar>
          </w:tcPr>
          <w:p w14:paraId="1B8F14D3"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w:t>
            </w:r>
          </w:p>
        </w:tc>
        <w:tc>
          <w:tcPr>
            <w:tcW w:w="1933" w:type="dxa"/>
            <w:shd w:val="clear" w:color="auto" w:fill="auto"/>
            <w:tcMar>
              <w:top w:w="80" w:type="dxa"/>
              <w:left w:w="80" w:type="dxa"/>
              <w:bottom w:w="80" w:type="dxa"/>
              <w:right w:w="80" w:type="dxa"/>
            </w:tcMar>
          </w:tcPr>
          <w:p w14:paraId="3D2D805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w:t>
            </w:r>
          </w:p>
        </w:tc>
      </w:tr>
    </w:tbl>
    <w:p w14:paraId="4C5C2ACD" w14:textId="77777777" w:rsidR="007451BA" w:rsidRPr="00BF603D" w:rsidRDefault="007451BA" w:rsidP="007451BA">
      <w:pPr>
        <w:rPr>
          <w:rFonts w:ascii="Tahoma" w:hAnsi="Tahoma" w:cs="Tahoma"/>
        </w:rPr>
      </w:pPr>
    </w:p>
    <w:tbl>
      <w:tblPr>
        <w:tblW w:w="9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ayout w:type="fixed"/>
        <w:tblLook w:val="04A0" w:firstRow="1" w:lastRow="0" w:firstColumn="1" w:lastColumn="0" w:noHBand="0" w:noVBand="1"/>
      </w:tblPr>
      <w:tblGrid>
        <w:gridCol w:w="5325"/>
        <w:gridCol w:w="2160"/>
        <w:gridCol w:w="1948"/>
      </w:tblGrid>
      <w:tr w:rsidR="005A2216" w:rsidRPr="00BF603D" w14:paraId="6BD70803" w14:textId="77777777" w:rsidTr="00EB2A18">
        <w:trPr>
          <w:trHeight w:val="253"/>
          <w:tblHeader/>
        </w:trPr>
        <w:tc>
          <w:tcPr>
            <w:tcW w:w="5325" w:type="dxa"/>
            <w:shd w:val="clear" w:color="auto" w:fill="auto"/>
            <w:tcMar>
              <w:top w:w="80" w:type="dxa"/>
              <w:left w:w="80" w:type="dxa"/>
              <w:bottom w:w="80" w:type="dxa"/>
              <w:right w:w="80" w:type="dxa"/>
            </w:tcMar>
          </w:tcPr>
          <w:p w14:paraId="1E63CC8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Fixed Expenses:</w:t>
            </w:r>
          </w:p>
        </w:tc>
        <w:tc>
          <w:tcPr>
            <w:tcW w:w="2160" w:type="dxa"/>
            <w:shd w:val="clear" w:color="auto" w:fill="auto"/>
            <w:tcMar>
              <w:top w:w="80" w:type="dxa"/>
              <w:left w:w="80" w:type="dxa"/>
              <w:bottom w:w="80" w:type="dxa"/>
              <w:right w:w="80" w:type="dxa"/>
            </w:tcMar>
          </w:tcPr>
          <w:p w14:paraId="4F627232"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Month 1</w:t>
            </w:r>
          </w:p>
        </w:tc>
        <w:tc>
          <w:tcPr>
            <w:tcW w:w="1948" w:type="dxa"/>
            <w:shd w:val="clear" w:color="auto" w:fill="auto"/>
            <w:tcMar>
              <w:top w:w="80" w:type="dxa"/>
              <w:left w:w="80" w:type="dxa"/>
              <w:bottom w:w="80" w:type="dxa"/>
              <w:right w:w="80" w:type="dxa"/>
            </w:tcMar>
          </w:tcPr>
          <w:p w14:paraId="3D4EA6A4"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Month 2</w:t>
            </w:r>
          </w:p>
        </w:tc>
      </w:tr>
      <w:tr w:rsidR="005A2216" w:rsidRPr="00BF603D" w14:paraId="70562331"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3FC53822"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Rent/Mortgage Payment</w:t>
            </w:r>
          </w:p>
        </w:tc>
        <w:tc>
          <w:tcPr>
            <w:tcW w:w="2160" w:type="dxa"/>
            <w:shd w:val="clear" w:color="auto" w:fill="auto"/>
            <w:tcMar>
              <w:top w:w="80" w:type="dxa"/>
              <w:left w:w="80" w:type="dxa"/>
              <w:bottom w:w="80" w:type="dxa"/>
              <w:right w:w="80" w:type="dxa"/>
            </w:tcMar>
          </w:tcPr>
          <w:p w14:paraId="4CB72BDE"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0D9F1164"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539EE246"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63839A6C"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Internet</w:t>
            </w:r>
          </w:p>
        </w:tc>
        <w:tc>
          <w:tcPr>
            <w:tcW w:w="2160" w:type="dxa"/>
            <w:shd w:val="clear" w:color="auto" w:fill="auto"/>
            <w:tcMar>
              <w:top w:w="80" w:type="dxa"/>
              <w:left w:w="80" w:type="dxa"/>
              <w:bottom w:w="80" w:type="dxa"/>
              <w:right w:w="80" w:type="dxa"/>
            </w:tcMar>
          </w:tcPr>
          <w:p w14:paraId="72B376D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0308213A"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39C072F6"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2509BAB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Car Payment</w:t>
            </w:r>
          </w:p>
        </w:tc>
        <w:tc>
          <w:tcPr>
            <w:tcW w:w="2160" w:type="dxa"/>
            <w:shd w:val="clear" w:color="auto" w:fill="auto"/>
            <w:tcMar>
              <w:top w:w="80" w:type="dxa"/>
              <w:left w:w="80" w:type="dxa"/>
              <w:bottom w:w="80" w:type="dxa"/>
              <w:right w:w="80" w:type="dxa"/>
            </w:tcMar>
          </w:tcPr>
          <w:p w14:paraId="65931CC3"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19410B2E"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66768E9A"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7D405EFA"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Car Insurance</w:t>
            </w:r>
          </w:p>
        </w:tc>
        <w:tc>
          <w:tcPr>
            <w:tcW w:w="2160" w:type="dxa"/>
            <w:shd w:val="clear" w:color="auto" w:fill="auto"/>
            <w:tcMar>
              <w:top w:w="80" w:type="dxa"/>
              <w:left w:w="80" w:type="dxa"/>
              <w:bottom w:w="80" w:type="dxa"/>
              <w:right w:w="80" w:type="dxa"/>
            </w:tcMar>
          </w:tcPr>
          <w:p w14:paraId="2C18F15B"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72B4D03A"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4AAB2AC4"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02EB378F" w14:textId="77777777" w:rsidR="005A2216" w:rsidRPr="00BF603D" w:rsidRDefault="005A2216">
            <w:pPr>
              <w:rPr>
                <w:rFonts w:ascii="Tahoma" w:hAnsi="Tahoma" w:cs="Tahoma"/>
              </w:rPr>
            </w:pPr>
          </w:p>
        </w:tc>
        <w:tc>
          <w:tcPr>
            <w:tcW w:w="2160" w:type="dxa"/>
            <w:shd w:val="clear" w:color="auto" w:fill="auto"/>
            <w:tcMar>
              <w:top w:w="80" w:type="dxa"/>
              <w:left w:w="80" w:type="dxa"/>
              <w:bottom w:w="80" w:type="dxa"/>
              <w:right w:w="80" w:type="dxa"/>
            </w:tcMar>
          </w:tcPr>
          <w:p w14:paraId="3551895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33CAFFDB"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2D0EECA5"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6A05A809" w14:textId="77777777" w:rsidR="005A2216" w:rsidRPr="00BF603D" w:rsidRDefault="005A2216">
            <w:pPr>
              <w:rPr>
                <w:rFonts w:ascii="Tahoma" w:hAnsi="Tahoma" w:cs="Tahoma"/>
              </w:rPr>
            </w:pPr>
          </w:p>
        </w:tc>
        <w:tc>
          <w:tcPr>
            <w:tcW w:w="2160" w:type="dxa"/>
            <w:shd w:val="clear" w:color="auto" w:fill="auto"/>
            <w:tcMar>
              <w:top w:w="80" w:type="dxa"/>
              <w:left w:w="80" w:type="dxa"/>
              <w:bottom w:w="80" w:type="dxa"/>
              <w:right w:w="80" w:type="dxa"/>
            </w:tcMar>
          </w:tcPr>
          <w:p w14:paraId="449D36D8"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105F8130"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2F267094"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5A39BBE3" w14:textId="77777777" w:rsidR="005A2216" w:rsidRPr="00BF603D" w:rsidRDefault="005A2216">
            <w:pPr>
              <w:rPr>
                <w:rFonts w:ascii="Tahoma" w:hAnsi="Tahoma" w:cs="Tahoma"/>
              </w:rPr>
            </w:pPr>
          </w:p>
        </w:tc>
        <w:tc>
          <w:tcPr>
            <w:tcW w:w="2160" w:type="dxa"/>
            <w:shd w:val="clear" w:color="auto" w:fill="auto"/>
            <w:tcMar>
              <w:top w:w="80" w:type="dxa"/>
              <w:left w:w="80" w:type="dxa"/>
              <w:bottom w:w="80" w:type="dxa"/>
              <w:right w:w="80" w:type="dxa"/>
            </w:tcMar>
          </w:tcPr>
          <w:p w14:paraId="5C208045"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38DAC22D"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043CEE38"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41C8F396" w14:textId="77777777" w:rsidR="005A2216" w:rsidRPr="00BF603D" w:rsidRDefault="005A2216">
            <w:pPr>
              <w:rPr>
                <w:rFonts w:ascii="Tahoma" w:hAnsi="Tahoma" w:cs="Tahoma"/>
              </w:rPr>
            </w:pPr>
          </w:p>
        </w:tc>
        <w:tc>
          <w:tcPr>
            <w:tcW w:w="2160" w:type="dxa"/>
            <w:shd w:val="clear" w:color="auto" w:fill="auto"/>
            <w:tcMar>
              <w:top w:w="80" w:type="dxa"/>
              <w:left w:w="80" w:type="dxa"/>
              <w:bottom w:w="80" w:type="dxa"/>
              <w:right w:w="80" w:type="dxa"/>
            </w:tcMar>
          </w:tcPr>
          <w:p w14:paraId="44F99643"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c>
          <w:tcPr>
            <w:tcW w:w="1948" w:type="dxa"/>
            <w:shd w:val="clear" w:color="auto" w:fill="auto"/>
            <w:tcMar>
              <w:top w:w="80" w:type="dxa"/>
              <w:left w:w="80" w:type="dxa"/>
              <w:bottom w:w="80" w:type="dxa"/>
              <w:right w:w="80" w:type="dxa"/>
            </w:tcMar>
          </w:tcPr>
          <w:p w14:paraId="39005006"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rPr>
              <w:t>$</w:t>
            </w:r>
          </w:p>
        </w:tc>
      </w:tr>
      <w:tr w:rsidR="005A2216" w:rsidRPr="00BF603D" w14:paraId="06039702" w14:textId="77777777" w:rsidTr="00EB2A18">
        <w:tblPrEx>
          <w:shd w:val="clear" w:color="auto" w:fill="D0DDEF"/>
        </w:tblPrEx>
        <w:trPr>
          <w:trHeight w:val="253"/>
          <w:tblHeader/>
        </w:trPr>
        <w:tc>
          <w:tcPr>
            <w:tcW w:w="5325" w:type="dxa"/>
            <w:shd w:val="clear" w:color="auto" w:fill="auto"/>
            <w:tcMar>
              <w:top w:w="80" w:type="dxa"/>
              <w:left w:w="80" w:type="dxa"/>
              <w:bottom w:w="80" w:type="dxa"/>
              <w:right w:w="80" w:type="dxa"/>
            </w:tcMar>
          </w:tcPr>
          <w:p w14:paraId="159EA6AC"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Total:</w:t>
            </w:r>
          </w:p>
        </w:tc>
        <w:tc>
          <w:tcPr>
            <w:tcW w:w="2160" w:type="dxa"/>
            <w:shd w:val="clear" w:color="auto" w:fill="auto"/>
            <w:tcMar>
              <w:top w:w="80" w:type="dxa"/>
              <w:left w:w="80" w:type="dxa"/>
              <w:bottom w:w="80" w:type="dxa"/>
              <w:right w:w="80" w:type="dxa"/>
            </w:tcMar>
          </w:tcPr>
          <w:p w14:paraId="30CC04F7"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w:t>
            </w:r>
          </w:p>
        </w:tc>
        <w:tc>
          <w:tcPr>
            <w:tcW w:w="1948" w:type="dxa"/>
            <w:shd w:val="clear" w:color="auto" w:fill="auto"/>
            <w:tcMar>
              <w:top w:w="80" w:type="dxa"/>
              <w:left w:w="80" w:type="dxa"/>
              <w:bottom w:w="80" w:type="dxa"/>
              <w:right w:w="80" w:type="dxa"/>
            </w:tcMar>
          </w:tcPr>
          <w:p w14:paraId="6028A886" w14:textId="77777777" w:rsidR="005A2216" w:rsidRPr="00BF603D" w:rsidRDefault="00D31D45">
            <w:pPr>
              <w:pStyle w:val="Body"/>
              <w:spacing w:after="0" w:line="259" w:lineRule="auto"/>
              <w:rPr>
                <w:rFonts w:ascii="Tahoma" w:hAnsi="Tahoma" w:cs="Tahoma"/>
              </w:rPr>
            </w:pPr>
            <w:r w:rsidRPr="00BF603D">
              <w:rPr>
                <w:rStyle w:val="normaltextrun"/>
                <w:rFonts w:ascii="Tahoma" w:hAnsi="Tahoma" w:cs="Tahoma"/>
                <w:b/>
                <w:bCs/>
              </w:rPr>
              <w:t>$</w:t>
            </w:r>
          </w:p>
        </w:tc>
      </w:tr>
    </w:tbl>
    <w:p w14:paraId="72A3D3EC" w14:textId="77777777" w:rsidR="005A2216" w:rsidRPr="00BF603D" w:rsidRDefault="005A2216">
      <w:pPr>
        <w:pStyle w:val="Body"/>
        <w:rPr>
          <w:rFonts w:ascii="Tahoma" w:eastAsia="Arial" w:hAnsi="Tahoma" w:cs="Tahoma"/>
        </w:rPr>
      </w:pPr>
    </w:p>
    <w:tbl>
      <w:tblPr>
        <w:tblW w:w="94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400"/>
        <w:gridCol w:w="2070"/>
        <w:gridCol w:w="1980"/>
      </w:tblGrid>
      <w:tr w:rsidR="005A2216" w:rsidRPr="00BF603D" w14:paraId="11A74C04" w14:textId="77777777" w:rsidTr="00555845">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A015D"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lastRenderedPageBreak/>
              <w:t>Flexible Expenses: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40F4"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Month 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6D086"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Month 2</w:t>
            </w:r>
          </w:p>
        </w:tc>
      </w:tr>
      <w:tr w:rsidR="005A2216" w:rsidRPr="00BF603D" w14:paraId="35C26FAB"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3993D"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Utilities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AA4E"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3B546"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r w:rsidR="005A2216" w:rsidRPr="00BF603D" w14:paraId="079828A9"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1D7A4"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Groceries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0D838"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9D6C3"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r w:rsidR="005A2216" w:rsidRPr="00BF603D" w14:paraId="018983E7"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940D" w14:textId="77777777" w:rsidR="005A2216" w:rsidRPr="00BF603D" w:rsidRDefault="005A2216">
            <w:pPr>
              <w:rPr>
                <w:rFonts w:ascii="Tahoma" w:hAnsi="Tahom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4C6BB"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09DA"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r w:rsidR="005A2216" w:rsidRPr="00BF603D" w14:paraId="1F8253DA"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B00A" w14:textId="77777777" w:rsidR="005A2216" w:rsidRPr="00BF603D" w:rsidRDefault="005A2216">
            <w:pPr>
              <w:rPr>
                <w:rFonts w:ascii="Tahoma" w:hAnsi="Tahom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9F858"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C674"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r w:rsidR="005A2216" w:rsidRPr="00BF603D" w14:paraId="5FC6B979"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61E4C" w14:textId="77777777" w:rsidR="005A2216" w:rsidRPr="00BF603D" w:rsidRDefault="005A2216">
            <w:pPr>
              <w:rPr>
                <w:rFonts w:ascii="Tahoma" w:hAnsi="Tahoma" w:cs="Tahom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12CE"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C4189"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r w:rsidR="005A2216" w:rsidRPr="00BF603D" w14:paraId="3A13D794"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FA08D"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Total:</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B60CB"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74619"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w:t>
            </w:r>
          </w:p>
        </w:tc>
      </w:tr>
    </w:tbl>
    <w:tbl>
      <w:tblPr>
        <w:tblpPr w:leftFromText="180" w:rightFromText="180" w:vertAnchor="text" w:horzAnchor="margin" w:tblpX="-5" w:tblpY="325"/>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400"/>
        <w:gridCol w:w="2165"/>
        <w:gridCol w:w="1885"/>
      </w:tblGrid>
      <w:tr w:rsidR="003002AA" w:rsidRPr="00BF603D" w14:paraId="73EAD434" w14:textId="77777777" w:rsidTr="00555845">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E085"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Mental Health Expenses:</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1247"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Month 1</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BFDF7"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Month 2</w:t>
            </w:r>
          </w:p>
        </w:tc>
      </w:tr>
      <w:tr w:rsidR="003002AA" w:rsidRPr="00BF603D" w14:paraId="3A7E470D"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BC92D"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Eating Out</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879C"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C315B"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r>
      <w:tr w:rsidR="003002AA" w:rsidRPr="00BF603D" w14:paraId="750A3572"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89325"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Entertainment</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1A89D"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7563"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r>
      <w:tr w:rsidR="003002AA" w:rsidRPr="00BF603D" w14:paraId="32FD31C2"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587E" w14:textId="77777777" w:rsidR="003002AA" w:rsidRPr="00BF603D" w:rsidRDefault="003002AA" w:rsidP="00555845">
            <w:pPr>
              <w:rPr>
                <w:rFonts w:ascii="Tahoma" w:hAnsi="Tahoma" w:cs="Tahoma"/>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C99D6"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8C32"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r>
      <w:tr w:rsidR="003002AA" w:rsidRPr="00BF603D" w14:paraId="72BEED71"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A9FEA" w14:textId="77777777" w:rsidR="003002AA" w:rsidRPr="00BF603D" w:rsidRDefault="003002AA" w:rsidP="00555845">
            <w:pPr>
              <w:rPr>
                <w:rFonts w:ascii="Tahoma" w:hAnsi="Tahoma" w:cs="Tahoma"/>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B5F1"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A18A"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r>
      <w:tr w:rsidR="003002AA" w:rsidRPr="00BF603D" w14:paraId="7B9F631D"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7FEBD" w14:textId="77777777" w:rsidR="003002AA" w:rsidRPr="00BF603D" w:rsidRDefault="003002AA" w:rsidP="00555845">
            <w:pPr>
              <w:rPr>
                <w:rFonts w:ascii="Tahoma" w:hAnsi="Tahoma" w:cs="Tahoma"/>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467B6"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B7CCC"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rPr>
              <w:t>$</w:t>
            </w:r>
          </w:p>
        </w:tc>
      </w:tr>
      <w:tr w:rsidR="003002AA" w:rsidRPr="00BF603D" w14:paraId="43FE2081" w14:textId="77777777" w:rsidTr="00555845">
        <w:tblPrEx>
          <w:shd w:val="clear" w:color="auto" w:fill="D0DDEF"/>
        </w:tblPrEx>
        <w:trPr>
          <w:trHeight w:val="243"/>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5AE7"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Total:</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2411"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A52FB" w14:textId="77777777" w:rsidR="003002AA" w:rsidRPr="00BF603D" w:rsidRDefault="003002AA" w:rsidP="00555845">
            <w:pPr>
              <w:pStyle w:val="Body"/>
              <w:spacing w:line="259" w:lineRule="auto"/>
              <w:rPr>
                <w:rFonts w:ascii="Tahoma" w:hAnsi="Tahoma" w:cs="Tahoma"/>
              </w:rPr>
            </w:pPr>
            <w:r w:rsidRPr="00BF603D">
              <w:rPr>
                <w:rStyle w:val="normaltextrun"/>
                <w:rFonts w:ascii="Tahoma" w:hAnsi="Tahoma" w:cs="Tahoma"/>
                <w:b/>
                <w:bCs/>
              </w:rPr>
              <w:t>$</w:t>
            </w:r>
          </w:p>
        </w:tc>
      </w:tr>
    </w:tbl>
    <w:p w14:paraId="44EAFD9C" w14:textId="77777777" w:rsidR="005A2216" w:rsidRPr="00BF603D" w:rsidRDefault="005A2216">
      <w:pPr>
        <w:pStyle w:val="Body"/>
        <w:rPr>
          <w:rFonts w:ascii="Tahoma" w:eastAsia="Arial" w:hAnsi="Tahoma" w:cs="Tahoma"/>
        </w:rPr>
      </w:pPr>
    </w:p>
    <w:p w14:paraId="45FB0818" w14:textId="77777777" w:rsidR="005A2216" w:rsidRPr="00BF603D" w:rsidRDefault="005A2216">
      <w:pPr>
        <w:pStyle w:val="Body"/>
        <w:rPr>
          <w:rFonts w:ascii="Tahoma" w:eastAsia="Arial" w:hAnsi="Tahoma" w:cs="Tahoma"/>
        </w:rPr>
      </w:pPr>
    </w:p>
    <w:tbl>
      <w:tblPr>
        <w:tblW w:w="94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00"/>
        <w:gridCol w:w="2160"/>
        <w:gridCol w:w="1890"/>
      </w:tblGrid>
      <w:tr w:rsidR="005A2216" w:rsidRPr="00BF603D" w14:paraId="6E64B900" w14:textId="77777777" w:rsidTr="00555845">
        <w:trPr>
          <w:trHeight w:val="501"/>
          <w:tblHeader/>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5D9B"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b/>
                <w:bCs/>
              </w:rPr>
              <w:t>Add totals from Fixed, Flexible, and Mental Health Expenses for each month: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D027"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8E0F" w14:textId="77777777" w:rsidR="005A2216" w:rsidRPr="00BF603D" w:rsidRDefault="00D31D45">
            <w:pPr>
              <w:pStyle w:val="Body"/>
              <w:spacing w:line="259" w:lineRule="auto"/>
              <w:rPr>
                <w:rFonts w:ascii="Tahoma" w:hAnsi="Tahoma" w:cs="Tahoma"/>
              </w:rPr>
            </w:pPr>
            <w:r w:rsidRPr="00BF603D">
              <w:rPr>
                <w:rStyle w:val="normaltextrun"/>
                <w:rFonts w:ascii="Tahoma" w:hAnsi="Tahoma" w:cs="Tahoma"/>
              </w:rPr>
              <w:t>$</w:t>
            </w:r>
          </w:p>
        </w:tc>
      </w:tr>
    </w:tbl>
    <w:p w14:paraId="049F31CB" w14:textId="77777777" w:rsidR="005A2216" w:rsidRDefault="005A2216">
      <w:pPr>
        <w:pStyle w:val="Body"/>
        <w:rPr>
          <w:rFonts w:ascii="Arial" w:eastAsia="Arial" w:hAnsi="Arial" w:cs="Arial"/>
          <w:sz w:val="22"/>
          <w:szCs w:val="22"/>
        </w:rPr>
      </w:pPr>
    </w:p>
    <w:p w14:paraId="67F1238D" w14:textId="6109C89A" w:rsidR="001612DA" w:rsidRPr="001612DA" w:rsidRDefault="00D31D45" w:rsidP="00743B96">
      <w:pPr>
        <w:pStyle w:val="Heading3"/>
        <w:spacing w:before="120" w:after="120"/>
      </w:pPr>
      <w:r w:rsidRPr="001612DA">
        <w:rPr>
          <w:rStyle w:val="Heading3Char"/>
        </w:rPr>
        <w:lastRenderedPageBreak/>
        <w:t>Reflection Questions</w:t>
      </w:r>
    </w:p>
    <w:p w14:paraId="4C63ECA7" w14:textId="77777777" w:rsidR="005A2216" w:rsidRPr="000E23DC" w:rsidRDefault="00D31D45">
      <w:pPr>
        <w:pStyle w:val="Body"/>
        <w:rPr>
          <w:rFonts w:ascii="Tahoma" w:eastAsia="Arial" w:hAnsi="Tahoma" w:cs="Tahoma"/>
        </w:rPr>
      </w:pPr>
      <w:r w:rsidRPr="000E23DC">
        <w:rPr>
          <w:rFonts w:ascii="Tahoma" w:hAnsi="Tahoma" w:cs="Tahoma"/>
        </w:rPr>
        <w:t>Please take some time with your Spending Plan and then write down your thoughts to the following questions:</w:t>
      </w:r>
    </w:p>
    <w:p w14:paraId="13A93C97" w14:textId="23D7AA9E" w:rsidR="007451BA" w:rsidRPr="000E23DC" w:rsidRDefault="00D31D45" w:rsidP="000E23DC">
      <w:pPr>
        <w:pStyle w:val="Body"/>
        <w:numPr>
          <w:ilvl w:val="0"/>
          <w:numId w:val="2"/>
        </w:numPr>
        <w:spacing w:after="0" w:line="240" w:lineRule="auto"/>
        <w:rPr>
          <w:rStyle w:val="normaltextrun"/>
          <w:rFonts w:ascii="Tahoma" w:eastAsia="Arial" w:hAnsi="Tahoma" w:cs="Tahoma"/>
        </w:rPr>
      </w:pPr>
      <w:r w:rsidRPr="000E23DC">
        <w:rPr>
          <w:rStyle w:val="normaltextrun"/>
          <w:rFonts w:ascii="Tahoma" w:hAnsi="Tahoma" w:cs="Tahoma"/>
        </w:rPr>
        <w:t>What expenses surprised you?</w:t>
      </w:r>
    </w:p>
    <w:p w14:paraId="23B9244D" w14:textId="2C3644AF" w:rsidR="007451BA" w:rsidRDefault="007451BA" w:rsidP="000E23DC">
      <w:pPr>
        <w:pStyle w:val="Body"/>
        <w:spacing w:after="0" w:line="240" w:lineRule="auto"/>
        <w:ind w:left="230"/>
        <w:rPr>
          <w:rFonts w:ascii="Tahoma" w:eastAsia="Arial" w:hAnsi="Tahoma" w:cs="Tahoma"/>
        </w:rPr>
      </w:pPr>
    </w:p>
    <w:p w14:paraId="38F5B91A" w14:textId="77777777" w:rsidR="000E23DC" w:rsidRPr="000E23DC" w:rsidRDefault="000E23DC" w:rsidP="000E23DC">
      <w:pPr>
        <w:pStyle w:val="Body"/>
        <w:spacing w:after="0" w:line="240" w:lineRule="auto"/>
        <w:ind w:left="230"/>
        <w:rPr>
          <w:rFonts w:ascii="Tahoma" w:eastAsia="Arial" w:hAnsi="Tahoma" w:cs="Tahoma"/>
        </w:rPr>
      </w:pPr>
    </w:p>
    <w:p w14:paraId="0970D68A" w14:textId="7998278E" w:rsidR="005A2216" w:rsidRPr="000E23DC" w:rsidRDefault="00D31D45" w:rsidP="000E23DC">
      <w:pPr>
        <w:pStyle w:val="Body"/>
        <w:numPr>
          <w:ilvl w:val="0"/>
          <w:numId w:val="2"/>
        </w:numPr>
        <w:spacing w:after="0" w:line="240" w:lineRule="auto"/>
        <w:rPr>
          <w:rStyle w:val="normaltextrun"/>
          <w:rFonts w:ascii="Tahoma" w:eastAsia="Arial" w:hAnsi="Tahoma" w:cs="Tahoma"/>
        </w:rPr>
      </w:pPr>
      <w:r w:rsidRPr="000E23DC">
        <w:rPr>
          <w:rStyle w:val="normaltextrun"/>
          <w:rFonts w:ascii="Tahoma" w:hAnsi="Tahoma" w:cs="Tahoma"/>
        </w:rPr>
        <w:t xml:space="preserve">Do </w:t>
      </w:r>
      <w:r w:rsidR="00A90F97">
        <w:rPr>
          <w:rStyle w:val="normaltextrun"/>
          <w:rFonts w:ascii="Tahoma" w:hAnsi="Tahoma" w:cs="Tahoma"/>
        </w:rPr>
        <w:t>you have enough income</w:t>
      </w:r>
      <w:r w:rsidRPr="000E23DC">
        <w:rPr>
          <w:rStyle w:val="normaltextrun"/>
          <w:rFonts w:ascii="Tahoma" w:hAnsi="Tahoma" w:cs="Tahoma"/>
        </w:rPr>
        <w:t xml:space="preserve"> to cover your expenses? What are your biggest expenses?</w:t>
      </w:r>
    </w:p>
    <w:p w14:paraId="254A2AAC" w14:textId="45CAF7E2" w:rsidR="007451BA" w:rsidRDefault="007451BA" w:rsidP="000E23DC">
      <w:pPr>
        <w:pStyle w:val="Body"/>
        <w:spacing w:after="0" w:line="240" w:lineRule="auto"/>
        <w:ind w:left="232"/>
        <w:rPr>
          <w:rFonts w:ascii="Tahoma" w:eastAsia="Arial" w:hAnsi="Tahoma" w:cs="Tahoma"/>
        </w:rPr>
      </w:pPr>
    </w:p>
    <w:p w14:paraId="16945FFD" w14:textId="77777777" w:rsidR="000E23DC" w:rsidRPr="000E23DC" w:rsidRDefault="000E23DC" w:rsidP="000E23DC">
      <w:pPr>
        <w:pStyle w:val="Body"/>
        <w:spacing w:after="0" w:line="240" w:lineRule="auto"/>
        <w:ind w:left="232"/>
        <w:rPr>
          <w:rFonts w:ascii="Tahoma" w:eastAsia="Arial" w:hAnsi="Tahoma" w:cs="Tahoma"/>
        </w:rPr>
      </w:pPr>
    </w:p>
    <w:p w14:paraId="355BFB40" w14:textId="39AE9663" w:rsidR="005A2216" w:rsidRPr="000E23DC" w:rsidRDefault="00D31D45" w:rsidP="000E23DC">
      <w:pPr>
        <w:pStyle w:val="Body"/>
        <w:numPr>
          <w:ilvl w:val="0"/>
          <w:numId w:val="2"/>
        </w:numPr>
        <w:spacing w:after="0" w:line="240" w:lineRule="auto"/>
        <w:rPr>
          <w:rStyle w:val="normaltextrun"/>
          <w:rFonts w:ascii="Tahoma" w:eastAsia="Arial" w:hAnsi="Tahoma" w:cs="Tahoma"/>
        </w:rPr>
      </w:pPr>
      <w:r w:rsidRPr="000E23DC">
        <w:rPr>
          <w:rStyle w:val="normaltextrun"/>
          <w:rFonts w:ascii="Tahoma" w:hAnsi="Tahoma" w:cs="Tahoma"/>
        </w:rPr>
        <w:t>What expenses can y</w:t>
      </w:r>
      <w:r w:rsidR="00A90F97">
        <w:rPr>
          <w:rStyle w:val="normaltextrun"/>
          <w:rFonts w:ascii="Tahoma" w:hAnsi="Tahoma" w:cs="Tahoma"/>
        </w:rPr>
        <w:t>ou reduce, going forward, so you can put more money toward</w:t>
      </w:r>
      <w:r w:rsidRPr="000E23DC">
        <w:rPr>
          <w:rStyle w:val="normaltextrun"/>
          <w:rFonts w:ascii="Tahoma" w:hAnsi="Tahoma" w:cs="Tahoma"/>
        </w:rPr>
        <w:t xml:space="preserve"> your goals?</w:t>
      </w:r>
    </w:p>
    <w:p w14:paraId="1171E396" w14:textId="553319F1" w:rsidR="007451BA" w:rsidRDefault="007451BA" w:rsidP="000E23DC">
      <w:pPr>
        <w:pStyle w:val="Body"/>
        <w:spacing w:after="0" w:line="240" w:lineRule="auto"/>
        <w:ind w:left="232"/>
        <w:rPr>
          <w:rFonts w:ascii="Tahoma" w:eastAsia="Arial" w:hAnsi="Tahoma" w:cs="Tahoma"/>
        </w:rPr>
      </w:pPr>
    </w:p>
    <w:p w14:paraId="247712C3" w14:textId="77777777" w:rsidR="000E23DC" w:rsidRPr="000E23DC" w:rsidRDefault="000E23DC" w:rsidP="000E23DC">
      <w:pPr>
        <w:pStyle w:val="Body"/>
        <w:spacing w:after="0" w:line="240" w:lineRule="auto"/>
        <w:ind w:left="232"/>
        <w:rPr>
          <w:rFonts w:ascii="Tahoma" w:eastAsia="Arial" w:hAnsi="Tahoma" w:cs="Tahoma"/>
        </w:rPr>
      </w:pPr>
    </w:p>
    <w:p w14:paraId="16A10067" w14:textId="5934B59A" w:rsidR="005A2216" w:rsidRPr="000E23DC" w:rsidRDefault="00D31D45" w:rsidP="000E23DC">
      <w:pPr>
        <w:pStyle w:val="Body"/>
        <w:numPr>
          <w:ilvl w:val="0"/>
          <w:numId w:val="2"/>
        </w:numPr>
        <w:spacing w:after="0" w:line="240" w:lineRule="auto"/>
        <w:rPr>
          <w:rStyle w:val="normaltextrun"/>
          <w:rFonts w:ascii="Tahoma" w:eastAsia="Arial" w:hAnsi="Tahoma" w:cs="Tahoma"/>
        </w:rPr>
      </w:pPr>
      <w:r w:rsidRPr="000E23DC">
        <w:rPr>
          <w:rStyle w:val="normaltextrun"/>
          <w:rFonts w:ascii="Tahoma" w:hAnsi="Tahoma" w:cs="Tahoma"/>
        </w:rPr>
        <w:t>How might your income and expenses change when you are no longer a student?</w:t>
      </w:r>
    </w:p>
    <w:p w14:paraId="2B704419" w14:textId="77777777" w:rsidR="000E23DC" w:rsidRDefault="000E23DC" w:rsidP="007451BA">
      <w:pPr>
        <w:pStyle w:val="Body"/>
        <w:ind w:left="232"/>
        <w:rPr>
          <w:rFonts w:ascii="Arial" w:eastAsia="Arial" w:hAnsi="Arial" w:cs="Arial"/>
          <w:sz w:val="22"/>
          <w:szCs w:val="22"/>
        </w:rPr>
      </w:pPr>
    </w:p>
    <w:p w14:paraId="1709FA1B" w14:textId="38117945" w:rsidR="001612DA" w:rsidRPr="00743B96" w:rsidRDefault="001612DA" w:rsidP="00743B96">
      <w:pPr>
        <w:pStyle w:val="Heading2"/>
        <w:spacing w:before="120" w:after="120"/>
        <w:rPr>
          <w:b/>
          <w:bCs w:val="0"/>
        </w:rPr>
      </w:pPr>
      <w:r>
        <w:rPr>
          <w:bCs w:val="0"/>
        </w:rPr>
        <w:t>NEXT STEPS</w:t>
      </w:r>
    </w:p>
    <w:p w14:paraId="28460B6D" w14:textId="44489721" w:rsidR="005A2216" w:rsidRPr="000E23DC" w:rsidRDefault="007451BA" w:rsidP="25420ED0">
      <w:pPr>
        <w:pStyle w:val="Body"/>
        <w:widowControl w:val="0"/>
        <w:spacing w:after="0" w:line="240" w:lineRule="auto"/>
        <w:rPr>
          <w:rFonts w:ascii="Tahoma" w:hAnsi="Tahoma" w:cs="Tahoma"/>
        </w:rPr>
      </w:pPr>
      <w:r w:rsidRPr="000E23DC">
        <w:rPr>
          <w:rFonts w:ascii="Tahoma" w:hAnsi="Tahoma" w:cs="Tahoma"/>
        </w:rPr>
        <w:t>Now that</w:t>
      </w:r>
      <w:r w:rsidR="00D31D45" w:rsidRPr="000E23DC">
        <w:rPr>
          <w:rFonts w:ascii="Tahoma" w:hAnsi="Tahoma" w:cs="Tahoma"/>
        </w:rPr>
        <w:t xml:space="preserve"> you have successfully completed this </w:t>
      </w:r>
      <w:r w:rsidRPr="000E23DC">
        <w:rPr>
          <w:rFonts w:ascii="Tahoma" w:hAnsi="Tahoma" w:cs="Tahoma"/>
        </w:rPr>
        <w:t>f</w:t>
      </w:r>
      <w:r w:rsidR="00D31D45" w:rsidRPr="000E23DC">
        <w:rPr>
          <w:rFonts w:ascii="Tahoma" w:hAnsi="Tahoma" w:cs="Tahoma"/>
        </w:rPr>
        <w:t xml:space="preserve">inancial </w:t>
      </w:r>
      <w:r w:rsidRPr="000E23DC">
        <w:rPr>
          <w:rFonts w:ascii="Tahoma" w:hAnsi="Tahoma" w:cs="Tahoma"/>
        </w:rPr>
        <w:t>w</w:t>
      </w:r>
      <w:r w:rsidR="00D31D45" w:rsidRPr="000E23DC">
        <w:rPr>
          <w:rFonts w:ascii="Tahoma" w:hAnsi="Tahoma" w:cs="Tahoma"/>
        </w:rPr>
        <w:t xml:space="preserve">ellness </w:t>
      </w:r>
      <w:r w:rsidRPr="000E23DC">
        <w:rPr>
          <w:rFonts w:ascii="Tahoma" w:hAnsi="Tahoma" w:cs="Tahoma"/>
        </w:rPr>
        <w:t>planning a</w:t>
      </w:r>
      <w:r w:rsidR="00D31D45" w:rsidRPr="000E23DC">
        <w:rPr>
          <w:rFonts w:ascii="Tahoma" w:hAnsi="Tahoma" w:cs="Tahoma"/>
        </w:rPr>
        <w:t>ctivity, you have increased your understanding of your own financial well-being. You are now prepared to use this information to</w:t>
      </w:r>
      <w:r w:rsidR="3BFB95C5" w:rsidRPr="000E23DC">
        <w:rPr>
          <w:rFonts w:ascii="Tahoma" w:hAnsi="Tahoma" w:cs="Tahoma"/>
        </w:rPr>
        <w:t xml:space="preserve"> establish your own</w:t>
      </w:r>
      <w:r w:rsidR="05B880F7" w:rsidRPr="000E23DC">
        <w:rPr>
          <w:rFonts w:ascii="Tahoma" w:hAnsi="Tahoma" w:cs="Tahoma"/>
        </w:rPr>
        <w:t xml:space="preserve"> monthly and annual </w:t>
      </w:r>
      <w:r w:rsidR="2755C2F2" w:rsidRPr="000E23DC">
        <w:rPr>
          <w:rFonts w:ascii="Tahoma" w:hAnsi="Tahoma" w:cs="Tahoma"/>
        </w:rPr>
        <w:t>spending plan.</w:t>
      </w:r>
    </w:p>
    <w:p w14:paraId="2FDAA45B" w14:textId="71E008F4" w:rsidR="007451BA" w:rsidRPr="000E23DC" w:rsidRDefault="007451BA" w:rsidP="25420ED0">
      <w:pPr>
        <w:pStyle w:val="Body"/>
        <w:widowControl w:val="0"/>
        <w:spacing w:after="0" w:line="240" w:lineRule="auto"/>
        <w:rPr>
          <w:rFonts w:ascii="Tahoma" w:hAnsi="Tahoma" w:cs="Tahoma"/>
        </w:rPr>
      </w:pPr>
    </w:p>
    <w:p w14:paraId="7CE92743" w14:textId="45D47AB1" w:rsidR="000E23DC" w:rsidRDefault="000E23DC" w:rsidP="000E23DC">
      <w:pPr>
        <w:pStyle w:val="Body"/>
        <w:widowControl w:val="0"/>
        <w:spacing w:after="0"/>
        <w:rPr>
          <w:rFonts w:ascii="Tahoma" w:hAnsi="Tahoma" w:cs="Tahoma"/>
        </w:rPr>
      </w:pPr>
      <w:r w:rsidRPr="000E23DC">
        <w:rPr>
          <w:rFonts w:ascii="Tahoma" w:hAnsi="Tahoma" w:cs="Tahoma"/>
        </w:rPr>
        <w:t xml:space="preserve">You are now one step further in </w:t>
      </w:r>
      <w:proofErr w:type="spellStart"/>
      <w:r w:rsidRPr="000E23DC">
        <w:rPr>
          <w:rFonts w:ascii="Tahoma" w:hAnsi="Tahoma" w:cs="Tahoma"/>
        </w:rPr>
        <w:t>MyPlan</w:t>
      </w:r>
      <w:proofErr w:type="spellEnd"/>
      <w:r w:rsidRPr="000E23DC">
        <w:rPr>
          <w:rFonts w:ascii="Tahoma" w:hAnsi="Tahoma" w:cs="Tahoma"/>
        </w:rPr>
        <w:t>. At this point we encourage you to discuss your progress with a faculty or staff member at Clark College, such as an academic advisor or faculty advisor,</w:t>
      </w:r>
      <w:r w:rsidR="00D33D0E">
        <w:rPr>
          <w:rFonts w:ascii="Tahoma" w:hAnsi="Tahoma" w:cs="Tahoma"/>
        </w:rPr>
        <w:t xml:space="preserve"> Financial Wellness Coach,</w:t>
      </w:r>
      <w:r w:rsidRPr="000E23DC">
        <w:rPr>
          <w:rFonts w:ascii="Tahoma" w:hAnsi="Tahoma" w:cs="Tahoma"/>
        </w:rPr>
        <w:t xml:space="preserve"> Career Services staff, or class instructor. </w:t>
      </w:r>
    </w:p>
    <w:p w14:paraId="791E32A6" w14:textId="77777777" w:rsidR="000E23DC" w:rsidRPr="000E23DC" w:rsidRDefault="000E23DC" w:rsidP="000E23DC">
      <w:pPr>
        <w:pStyle w:val="Body"/>
        <w:widowControl w:val="0"/>
        <w:spacing w:after="0"/>
        <w:rPr>
          <w:rFonts w:ascii="Tahoma" w:hAnsi="Tahoma" w:cs="Tahoma"/>
        </w:rPr>
      </w:pPr>
    </w:p>
    <w:p w14:paraId="1794352C" w14:textId="77777777" w:rsidR="000E23DC" w:rsidRPr="000E23DC" w:rsidRDefault="000E23DC" w:rsidP="000E23DC">
      <w:pPr>
        <w:pStyle w:val="Body"/>
        <w:widowControl w:val="0"/>
        <w:rPr>
          <w:rFonts w:ascii="Tahoma" w:hAnsi="Tahoma" w:cs="Tahoma"/>
        </w:rPr>
      </w:pPr>
      <w:r w:rsidRPr="000E23DC">
        <w:rPr>
          <w:rFonts w:ascii="Tahoma" w:hAnsi="Tahoma" w:cs="Tahoma"/>
        </w:rPr>
        <w:t>It may be useful to print out and refer to this completed activity before your meeting, or email it to the staff/faculty ahead of time.</w:t>
      </w:r>
    </w:p>
    <w:p w14:paraId="3AC466F0" w14:textId="77777777" w:rsidR="007451BA" w:rsidRDefault="007451BA" w:rsidP="25420ED0">
      <w:pPr>
        <w:pStyle w:val="Body"/>
        <w:widowControl w:val="0"/>
        <w:spacing w:after="0" w:line="240" w:lineRule="auto"/>
        <w:rPr>
          <w:rFonts w:ascii="Arial" w:hAnsi="Arial"/>
          <w:sz w:val="22"/>
          <w:szCs w:val="22"/>
        </w:rPr>
      </w:pPr>
    </w:p>
    <w:p w14:paraId="53128261" w14:textId="22AB73EF" w:rsidR="005A2216" w:rsidRDefault="005A2216">
      <w:pPr>
        <w:pStyle w:val="Body"/>
        <w:widowControl w:val="0"/>
        <w:spacing w:after="0" w:line="240" w:lineRule="auto"/>
      </w:pPr>
    </w:p>
    <w:p w14:paraId="268B6899" w14:textId="77777777" w:rsidR="007451BA" w:rsidRDefault="007451BA">
      <w:pPr>
        <w:pStyle w:val="Body"/>
        <w:widowControl w:val="0"/>
        <w:spacing w:after="0" w:line="240" w:lineRule="auto"/>
      </w:pPr>
      <w:bookmarkStart w:id="0" w:name="_GoBack"/>
      <w:bookmarkEnd w:id="0"/>
    </w:p>
    <w:sectPr w:rsidR="007451BA" w:rsidSect="004479F2">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304F" w14:textId="77777777" w:rsidR="00BA0A45" w:rsidRDefault="00BA0A45">
      <w:r>
        <w:separator/>
      </w:r>
    </w:p>
  </w:endnote>
  <w:endnote w:type="continuationSeparator" w:id="0">
    <w:p w14:paraId="031CBA31" w14:textId="77777777" w:rsidR="00BA0A45" w:rsidRDefault="00BA0A45">
      <w:r>
        <w:continuationSeparator/>
      </w:r>
    </w:p>
  </w:endnote>
  <w:endnote w:type="continuationNotice" w:id="1">
    <w:p w14:paraId="575784AC" w14:textId="77777777" w:rsidR="00BA0A45" w:rsidRDefault="00BA0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ECFB" w14:textId="3452666E" w:rsidR="00D33D0E" w:rsidRPr="005D431A" w:rsidRDefault="00BA0A45" w:rsidP="00D33D0E">
    <w:pPr>
      <w:pStyle w:val="Footer"/>
      <w:rPr>
        <w:rFonts w:ascii="Tahoma" w:hAnsi="Tahoma" w:cs="Tahoma"/>
      </w:rPr>
    </w:pPr>
    <w:hyperlink r:id="rId1" w:history="1">
      <w:r w:rsidR="00D33D0E" w:rsidRPr="005D431A">
        <w:rPr>
          <w:rStyle w:val="Hyperlink"/>
          <w:rFonts w:ascii="Tahoma" w:hAnsi="Tahoma" w:cs="Tahoma"/>
          <w:color w:val="0066FF"/>
        </w:rPr>
        <w:t>www.clark.edu/MyPlan</w:t>
      </w:r>
    </w:hyperlink>
    <w:r w:rsidR="00D33D0E" w:rsidRPr="005D431A">
      <w:rPr>
        <w:rFonts w:ascii="Tahoma" w:hAnsi="Tahoma" w:cs="Tahoma"/>
      </w:rPr>
      <w:tab/>
    </w:r>
    <w:r w:rsidR="00D33D0E">
      <w:rPr>
        <w:rFonts w:ascii="Tahoma" w:hAnsi="Tahoma" w:cs="Tahoma"/>
      </w:rPr>
      <w:t xml:space="preserve">              </w:t>
    </w:r>
    <w:r w:rsidR="00D33D0E" w:rsidRPr="005D431A">
      <w:rPr>
        <w:rFonts w:ascii="Tahoma" w:hAnsi="Tahoma" w:cs="Tahoma"/>
      </w:rPr>
      <w:t xml:space="preserve">Financial Wellness Planning &gt; </w:t>
    </w:r>
    <w:r w:rsidR="00D33D0E">
      <w:rPr>
        <w:rFonts w:ascii="Tahoma" w:hAnsi="Tahoma" w:cs="Tahoma"/>
      </w:rPr>
      <w:t>Creating a Spending Plan</w:t>
    </w:r>
  </w:p>
  <w:p w14:paraId="3461D779" w14:textId="77777777" w:rsidR="005A2216" w:rsidRDefault="005A221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0A7F" w14:textId="77777777" w:rsidR="00BA0A45" w:rsidRDefault="00BA0A45">
      <w:r>
        <w:separator/>
      </w:r>
    </w:p>
  </w:footnote>
  <w:footnote w:type="continuationSeparator" w:id="0">
    <w:p w14:paraId="19875DE3" w14:textId="77777777" w:rsidR="00BA0A45" w:rsidRDefault="00BA0A45">
      <w:r>
        <w:continuationSeparator/>
      </w:r>
    </w:p>
  </w:footnote>
  <w:footnote w:type="continuationNotice" w:id="1">
    <w:p w14:paraId="499A7FD5" w14:textId="77777777" w:rsidR="00BA0A45" w:rsidRDefault="00BA0A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52B"/>
    <w:multiLevelType w:val="hybridMultilevel"/>
    <w:tmpl w:val="265E631E"/>
    <w:numStyleLink w:val="Numbered"/>
  </w:abstractNum>
  <w:abstractNum w:abstractNumId="1" w15:restartNumberingAfterBreak="0">
    <w:nsid w:val="7C535708"/>
    <w:multiLevelType w:val="hybridMultilevel"/>
    <w:tmpl w:val="265E631E"/>
    <w:styleLink w:val="Numbered"/>
    <w:lvl w:ilvl="0" w:tplc="CF9C42DC">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EB7F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2A6E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42A1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44BAC">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3DD0">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DC3100">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437F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696A6">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16"/>
    <w:rsid w:val="00087325"/>
    <w:rsid w:val="000E23DC"/>
    <w:rsid w:val="001612DA"/>
    <w:rsid w:val="00166BA8"/>
    <w:rsid w:val="001E3790"/>
    <w:rsid w:val="002D1719"/>
    <w:rsid w:val="003002AA"/>
    <w:rsid w:val="003175B6"/>
    <w:rsid w:val="004479F2"/>
    <w:rsid w:val="004C30EB"/>
    <w:rsid w:val="00555845"/>
    <w:rsid w:val="005A2216"/>
    <w:rsid w:val="006213CF"/>
    <w:rsid w:val="00743B96"/>
    <w:rsid w:val="007451BA"/>
    <w:rsid w:val="0084494D"/>
    <w:rsid w:val="00997027"/>
    <w:rsid w:val="00A90F97"/>
    <w:rsid w:val="00AA0054"/>
    <w:rsid w:val="00B12DD4"/>
    <w:rsid w:val="00BA0A45"/>
    <w:rsid w:val="00BA57D3"/>
    <w:rsid w:val="00BF603D"/>
    <w:rsid w:val="00CF0B9F"/>
    <w:rsid w:val="00D31D45"/>
    <w:rsid w:val="00D33D0E"/>
    <w:rsid w:val="00DC6C23"/>
    <w:rsid w:val="00DE08BF"/>
    <w:rsid w:val="00E42A89"/>
    <w:rsid w:val="00EB2A18"/>
    <w:rsid w:val="00F1170A"/>
    <w:rsid w:val="05B880F7"/>
    <w:rsid w:val="0C354917"/>
    <w:rsid w:val="25420ED0"/>
    <w:rsid w:val="2755C2F2"/>
    <w:rsid w:val="3129595F"/>
    <w:rsid w:val="3BFB95C5"/>
    <w:rsid w:val="612FC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4F985"/>
  <w15:docId w15:val="{628828FF-5668-4BFC-ADA2-223766C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2DA"/>
    <w:rPr>
      <w:sz w:val="24"/>
      <w:szCs w:val="24"/>
    </w:rPr>
  </w:style>
  <w:style w:type="paragraph" w:styleId="Heading1">
    <w:name w:val="heading 1"/>
    <w:basedOn w:val="Normal"/>
    <w:next w:val="Normal"/>
    <w:link w:val="Heading1Char"/>
    <w:uiPriority w:val="9"/>
    <w:qFormat/>
    <w:rsid w:val="002D1719"/>
    <w:pPr>
      <w:keepNext/>
      <w:keepLines/>
      <w:spacing w:before="240"/>
      <w:outlineLvl w:val="0"/>
    </w:pPr>
    <w:rPr>
      <w:rFonts w:ascii="Tahoma" w:eastAsiaTheme="majorEastAsia" w:hAnsi="Tahoma" w:cstheme="majorBidi"/>
      <w:b/>
      <w:color w:val="2E74B5" w:themeColor="accent1" w:themeShade="BF"/>
      <w:sz w:val="32"/>
      <w:szCs w:val="32"/>
    </w:rPr>
  </w:style>
  <w:style w:type="paragraph" w:styleId="Heading2">
    <w:name w:val="heading 2"/>
    <w:next w:val="Body"/>
    <w:qFormat/>
    <w:rsid w:val="00743B96"/>
    <w:pPr>
      <w:keepNext/>
      <w:outlineLvl w:val="1"/>
    </w:pPr>
    <w:rPr>
      <w:rFonts w:ascii="Tahoma" w:hAnsi="Tahoma" w:cs="Arial Unicode MS"/>
      <w:bCs/>
      <w:color w:val="2E74B5" w:themeColor="accent1" w:themeShade="BF"/>
      <w:sz w:val="26"/>
      <w:szCs w:val="32"/>
    </w:rPr>
  </w:style>
  <w:style w:type="paragraph" w:styleId="Heading3">
    <w:name w:val="heading 3"/>
    <w:basedOn w:val="Normal"/>
    <w:next w:val="Normal"/>
    <w:link w:val="Heading3Char"/>
    <w:uiPriority w:val="9"/>
    <w:unhideWhenUsed/>
    <w:qFormat/>
    <w:rsid w:val="00743B96"/>
    <w:pPr>
      <w:keepNext/>
      <w:keepLines/>
      <w:spacing w:before="40"/>
      <w:outlineLvl w:val="2"/>
    </w:pPr>
    <w:rPr>
      <w:rFonts w:ascii="Tahoma" w:eastAsiaTheme="majorEastAsia" w:hAnsi="Tahoma" w:cstheme="majorBidi"/>
      <w:color w:val="1F4D78" w:themeColor="accent1" w:themeShade="7F"/>
      <w:sz w:val="26"/>
    </w:rPr>
  </w:style>
  <w:style w:type="paragraph" w:styleId="Heading4">
    <w:name w:val="heading 4"/>
    <w:basedOn w:val="Normal"/>
    <w:next w:val="Normal"/>
    <w:link w:val="Heading4Char"/>
    <w:uiPriority w:val="9"/>
    <w:unhideWhenUsed/>
    <w:qFormat/>
    <w:rsid w:val="001612D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51B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4"/>
      <w:szCs w:val="24"/>
      <w:u w:color="000000"/>
    </w:rPr>
  </w:style>
  <w:style w:type="character" w:customStyle="1" w:styleId="normaltextrun">
    <w:name w:val="normaltextrun"/>
    <w:rPr>
      <w:lang w:val="en-US"/>
    </w:rPr>
  </w:style>
  <w:style w:type="numbering" w:customStyle="1" w:styleId="Numbered">
    <w:name w:val="Numbered"/>
    <w:pPr>
      <w:numPr>
        <w:numId w:val="1"/>
      </w:numPr>
    </w:pPr>
  </w:style>
  <w:style w:type="character" w:customStyle="1" w:styleId="Heading1Char">
    <w:name w:val="Heading 1 Char"/>
    <w:basedOn w:val="DefaultParagraphFont"/>
    <w:link w:val="Heading1"/>
    <w:uiPriority w:val="9"/>
    <w:rsid w:val="002D1719"/>
    <w:rPr>
      <w:rFonts w:ascii="Tahoma" w:eastAsiaTheme="majorEastAsia" w:hAnsi="Tahoma" w:cstheme="majorBidi"/>
      <w:b/>
      <w:color w:val="2E74B5" w:themeColor="accent1" w:themeShade="BF"/>
      <w:sz w:val="32"/>
      <w:szCs w:val="32"/>
    </w:rPr>
  </w:style>
  <w:style w:type="character" w:customStyle="1" w:styleId="Heading3Char">
    <w:name w:val="Heading 3 Char"/>
    <w:basedOn w:val="DefaultParagraphFont"/>
    <w:link w:val="Heading3"/>
    <w:uiPriority w:val="9"/>
    <w:rsid w:val="00743B96"/>
    <w:rPr>
      <w:rFonts w:ascii="Tahoma" w:eastAsiaTheme="majorEastAsia" w:hAnsi="Tahoma" w:cstheme="majorBidi"/>
      <w:color w:val="1F4D78" w:themeColor="accent1" w:themeShade="7F"/>
      <w:sz w:val="26"/>
      <w:szCs w:val="24"/>
    </w:rPr>
  </w:style>
  <w:style w:type="character" w:customStyle="1" w:styleId="Heading4Char">
    <w:name w:val="Heading 4 Char"/>
    <w:basedOn w:val="DefaultParagraphFont"/>
    <w:link w:val="Heading4"/>
    <w:uiPriority w:val="9"/>
    <w:rsid w:val="001612D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451BA"/>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7451BA"/>
    <w:pPr>
      <w:ind w:left="720"/>
      <w:contextualSpacing/>
    </w:pPr>
  </w:style>
  <w:style w:type="paragraph" w:styleId="Header">
    <w:name w:val="header"/>
    <w:basedOn w:val="Normal"/>
    <w:link w:val="HeaderChar"/>
    <w:uiPriority w:val="99"/>
    <w:unhideWhenUsed/>
    <w:rsid w:val="007451BA"/>
    <w:pPr>
      <w:tabs>
        <w:tab w:val="center" w:pos="4680"/>
        <w:tab w:val="right" w:pos="9360"/>
      </w:tabs>
    </w:pPr>
  </w:style>
  <w:style w:type="character" w:customStyle="1" w:styleId="HeaderChar">
    <w:name w:val="Header Char"/>
    <w:basedOn w:val="DefaultParagraphFont"/>
    <w:link w:val="Header"/>
    <w:uiPriority w:val="99"/>
    <w:rsid w:val="007451BA"/>
    <w:rPr>
      <w:sz w:val="24"/>
      <w:szCs w:val="24"/>
    </w:rPr>
  </w:style>
  <w:style w:type="paragraph" w:styleId="Footer">
    <w:name w:val="footer"/>
    <w:basedOn w:val="Normal"/>
    <w:link w:val="FooterChar"/>
    <w:uiPriority w:val="99"/>
    <w:unhideWhenUsed/>
    <w:rsid w:val="007451BA"/>
    <w:pPr>
      <w:tabs>
        <w:tab w:val="center" w:pos="4680"/>
        <w:tab w:val="right" w:pos="9360"/>
      </w:tabs>
    </w:pPr>
  </w:style>
  <w:style w:type="character" w:customStyle="1" w:styleId="FooterChar">
    <w:name w:val="Footer Char"/>
    <w:basedOn w:val="DefaultParagraphFont"/>
    <w:link w:val="Footer"/>
    <w:uiPriority w:val="99"/>
    <w:rsid w:val="007451BA"/>
    <w:rPr>
      <w:sz w:val="24"/>
      <w:szCs w:val="24"/>
    </w:rPr>
  </w:style>
  <w:style w:type="character" w:customStyle="1" w:styleId="UnresolvedMention">
    <w:name w:val="Unresolved Mention"/>
    <w:basedOn w:val="DefaultParagraphFont"/>
    <w:uiPriority w:val="99"/>
    <w:semiHidden/>
    <w:unhideWhenUsed/>
    <w:rsid w:val="007451BA"/>
    <w:rPr>
      <w:color w:val="605E5C"/>
      <w:shd w:val="clear" w:color="auto" w:fill="E1DFDD"/>
    </w:rPr>
  </w:style>
  <w:style w:type="paragraph" w:styleId="NoSpacing">
    <w:name w:val="No Spacing"/>
    <w:uiPriority w:val="1"/>
    <w:qFormat/>
    <w:rsid w:val="002D1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Essential</Type_x0020_of_x0020_Activity>
    <MyPlan_x0020_Section xmlns="a6f4edf2-baf9-4ced-9fa1-c2c550c712ed">Financial Wellness</MyPlan_x0020_Section>
    <SharedWithUsers xmlns="d984ce73-7eaf-4c38-bc2f-73e853de0971">
      <UserInfo>
        <DisplayName>Sherwood, Kristin</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77502-7912-4A42-9B1B-0980C8C8FE34}">
  <ds:schemaRefs>
    <ds:schemaRef ds:uri="http://schemas.microsoft.com/sharepoint/v3/contenttype/forms"/>
  </ds:schemaRefs>
</ds:datastoreItem>
</file>

<file path=customXml/itemProps2.xml><?xml version="1.0" encoding="utf-8"?>
<ds:datastoreItem xmlns:ds="http://schemas.openxmlformats.org/officeDocument/2006/customXml" ds:itemID="{12FBA564-957B-4359-A019-16CB8679CE55}">
  <ds:schemaRefs>
    <ds:schemaRef ds:uri="http://schemas.microsoft.com/office/2006/metadata/properties"/>
    <ds:schemaRef ds:uri="http://schemas.microsoft.com/office/infopath/2007/PartnerControls"/>
    <ds:schemaRef ds:uri="a6f4edf2-baf9-4ced-9fa1-c2c550c712ed"/>
    <ds:schemaRef ds:uri="d984ce73-7eaf-4c38-bc2f-73e853de0971"/>
  </ds:schemaRefs>
</ds:datastoreItem>
</file>

<file path=customXml/itemProps3.xml><?xml version="1.0" encoding="utf-8"?>
<ds:datastoreItem xmlns:ds="http://schemas.openxmlformats.org/officeDocument/2006/customXml" ds:itemID="{F2E286D9-CF55-45CD-9FFC-BF95A42C4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Links>
    <vt:vector size="6" baseType="variant">
      <vt:variant>
        <vt:i4>5832709</vt:i4>
      </vt:variant>
      <vt:variant>
        <vt:i4>0</vt:i4>
      </vt:variant>
      <vt:variant>
        <vt:i4>0</vt:i4>
      </vt:variant>
      <vt:variant>
        <vt:i4>5</vt:i4>
      </vt:variant>
      <vt:variant>
        <vt:lpwstr>www.clark.edu/MyPlan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Willis</dc:creator>
  <cp:keywords/>
  <cp:lastModifiedBy>John</cp:lastModifiedBy>
  <cp:revision>4</cp:revision>
  <dcterms:created xsi:type="dcterms:W3CDTF">2020-06-09T15:34:00Z</dcterms:created>
  <dcterms:modified xsi:type="dcterms:W3CDTF">2020-06-09T16:11:00Z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